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28601000"/>
    <w:p w14:paraId="59F0FB54" w14:textId="77777777" w:rsidR="003C1FEB" w:rsidRPr="0025168C" w:rsidRDefault="00A32561" w:rsidP="002C2A32">
      <w:pPr>
        <w:jc w:val="right"/>
        <w:rPr>
          <w:szCs w:val="20"/>
          <w:lang w:val="fr-FR"/>
        </w:rPr>
      </w:pPr>
      <w:r>
        <w:rPr>
          <w:noProof/>
          <w:lang w:val="en-US"/>
        </w:rPr>
        <mc:AlternateContent>
          <mc:Choice Requires="wps">
            <w:drawing>
              <wp:anchor distT="0" distB="0" distL="114300" distR="114300" simplePos="0" relativeHeight="251658240" behindDoc="0" locked="0" layoutInCell="1" allowOverlap="1" wp14:anchorId="10D8D194" wp14:editId="68ECD775">
                <wp:simplePos x="0" y="0"/>
                <wp:positionH relativeFrom="column">
                  <wp:posOffset>-327660</wp:posOffset>
                </wp:positionH>
                <wp:positionV relativeFrom="paragraph">
                  <wp:posOffset>-114300</wp:posOffset>
                </wp:positionV>
                <wp:extent cx="4279900" cy="1082675"/>
                <wp:effectExtent l="1905"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105D2" w14:textId="77777777" w:rsidR="00272677" w:rsidRPr="000F6330" w:rsidRDefault="00272677" w:rsidP="000F6330">
                            <w:pPr>
                              <w:pStyle w:val="SampleHeading2"/>
                              <w:spacing w:line="20" w:lineRule="atLeast"/>
                              <w:rPr>
                                <w:lang w:val="fr-FR"/>
                              </w:rPr>
                            </w:pPr>
                            <w:r>
                              <w:rPr>
                                <w:rFonts w:cs="Arial"/>
                                <w:b w:val="0"/>
                                <w:noProof/>
                                <w:szCs w:val="28"/>
                                <w:lang w:val="en-US"/>
                              </w:rPr>
                              <w:drawing>
                                <wp:inline distT="0" distB="0" distL="0" distR="0" wp14:anchorId="7D62B45E" wp14:editId="4EAE63CC">
                                  <wp:extent cx="40957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D8D194" id="_x0000_t202" coordsize="21600,21600" o:spt="202" path="m,l,21600r21600,l21600,xe">
                <v:stroke joinstyle="miter"/>
                <v:path gradientshapeok="t" o:connecttype="rect"/>
              </v:shapetype>
              <v:shape id="Text Box 2" o:spid="_x0000_s1026" type="#_x0000_t202" style="position:absolute;left:0;text-align:left;margin-left:-25.8pt;margin-top:-9pt;width:337pt;height:8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g6AwIAAO4DAAAOAAAAZHJzL2Uyb0RvYy54bWysU8Fu2zAMvQ/YPwi6L3aMtGmMOEWXIsOA&#10;bh3Q9gNkWbaF2aJAKbGzrx8lJ1mw3Yr5IJgi9fTeI7W+H/uOHRQ6Dabg81nKmTISKm2agr+97j7d&#10;cea8MJXowKiCH5Xj95uPH9aDzVUGLXSVQkYgxuWDLXjrvc2TxMlW9cLNwCpDyRqwF55CbJIKxUDo&#10;fZdkaXqbDICVRZDKOdp9nJJ8E/HrWkn/XNdOedYVnLj5uGJcy7Amm7XIGxS21fJEQ7yDRS+0oUsv&#10;UI/CC7ZH/Q9UryWCg9rPJPQJ1LWWKmogNfP0LzUvrbAqaiFznL3Y5P4frPx++IFMV9Q7zozoqUWv&#10;avTsM4wsC+4M1uVU9GKpzI+0HSqDUmefQP50zMC2FaZRD4gwtEpUxG4eTiZXRyccF0DK4RtUdI3Y&#10;e4hAY419ACQzGKFTl46XzgQqkjYX2XK1SiklKTdP77Lb5U28Q+Tn4xad/6KgZ+Gn4Eitj/Di8OR8&#10;oCPyc0mkD52udrrrYoBNue2QHQSNyS5+J3R3XdaZUGwgHJsQw07UGaRNIv1YjiffSqiOpBhhGjt6&#10;JvTTAv7ibKCRK7ihN8FZ99WQZ6v5YhEmNAaLm2VGAV5nyuuMMJKACu45m363fprqvUXdtHTPuUsP&#10;5PNORwdCQyZOJ9Y0VNGY0wMIU3sdx6o/z3TzGwAA//8DAFBLAwQUAAYACAAAACEAUP+86eAAAAAL&#10;AQAADwAAAGRycy9kb3ducmV2LnhtbEyPQU7DMBBF90jcwRokdq2TQEKbxqkQCAlUqVILB3DsaRIR&#10;28F2m3B7hhXsZjRPf96vtrMZ2AV96J0VkC4TYGiV071tBXy8vyxWwEKUVsvBWRTwjQG29fVVJUvt&#10;JnvAyzG2jEJsKKWALsax5DyoDo0MSzeipdvJeSMjrb7l2suJws3AsyQpuJG9pQ+dHPGpQ/V5PBsB&#10;z71vvpS7ey0edmu1P4TT9LbnQtzezI8bYBHn+AfDrz6pQ01OjTtbHdggYJGnBaE0pCsqRUSRZffA&#10;GkLzLAdeV/x/h/oHAAD//wMAUEsBAi0AFAAGAAgAAAAhALaDOJL+AAAA4QEAABMAAAAAAAAAAAAA&#10;AAAAAAAAAFtDb250ZW50X1R5cGVzXS54bWxQSwECLQAUAAYACAAAACEAOP0h/9YAAACUAQAACwAA&#10;AAAAAAAAAAAAAAAvAQAAX3JlbHMvLnJlbHNQSwECLQAUAAYACAAAACEAUnmYOgMCAADuAwAADgAA&#10;AAAAAAAAAAAAAAAuAgAAZHJzL2Uyb0RvYy54bWxQSwECLQAUAAYACAAAACEAUP+86eAAAAALAQAA&#10;DwAAAAAAAAAAAAAAAABdBAAAZHJzL2Rvd25yZXYueG1sUEsFBgAAAAAEAAQA8wAAAGoFAAAAAA==&#10;" stroked="f">
                <v:textbox style="mso-fit-shape-to-text:t">
                  <w:txbxContent>
                    <w:p w14:paraId="363105D2" w14:textId="77777777" w:rsidR="00272677" w:rsidRPr="000F6330" w:rsidRDefault="00272677" w:rsidP="000F6330">
                      <w:pPr>
                        <w:pStyle w:val="SampleHeading2"/>
                        <w:spacing w:line="20" w:lineRule="atLeast"/>
                        <w:rPr>
                          <w:lang w:val="fr-FR"/>
                        </w:rPr>
                      </w:pPr>
                      <w:r>
                        <w:rPr>
                          <w:rFonts w:cs="Arial"/>
                          <w:b w:val="0"/>
                          <w:noProof/>
                          <w:szCs w:val="28"/>
                          <w:lang w:val="en-US"/>
                        </w:rPr>
                        <w:drawing>
                          <wp:inline distT="0" distB="0" distL="0" distR="0" wp14:anchorId="7D62B45E" wp14:editId="4EAE63CC">
                            <wp:extent cx="40957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914400"/>
                                    </a:xfrm>
                                    <a:prstGeom prst="rect">
                                      <a:avLst/>
                                    </a:prstGeom>
                                    <a:noFill/>
                                    <a:ln>
                                      <a:noFill/>
                                    </a:ln>
                                  </pic:spPr>
                                </pic:pic>
                              </a:graphicData>
                            </a:graphic>
                          </wp:inline>
                        </w:drawing>
                      </w:r>
                    </w:p>
                  </w:txbxContent>
                </v:textbox>
                <w10:wrap type="square"/>
              </v:shape>
            </w:pict>
          </mc:Fallback>
        </mc:AlternateContent>
      </w:r>
      <w:r w:rsidR="003C1FEB" w:rsidRPr="0025168C">
        <w:rPr>
          <w:szCs w:val="20"/>
          <w:lang w:val="fr-FR"/>
        </w:rPr>
        <w:t>C.P. 156, 377 rue Sabourin</w:t>
      </w:r>
    </w:p>
    <w:p w14:paraId="0CE69F22" w14:textId="77777777" w:rsidR="003C1FEB" w:rsidRPr="0025168C" w:rsidRDefault="003C1FEB" w:rsidP="002C2A32">
      <w:pPr>
        <w:jc w:val="right"/>
        <w:rPr>
          <w:szCs w:val="20"/>
          <w:lang w:val="fr-FR"/>
        </w:rPr>
      </w:pPr>
      <w:r w:rsidRPr="0025168C">
        <w:rPr>
          <w:szCs w:val="20"/>
          <w:lang w:val="fr-FR"/>
        </w:rPr>
        <w:t>Saint-Pierre-Jolys, MB R0A 1V0</w:t>
      </w:r>
    </w:p>
    <w:p w14:paraId="0673981F" w14:textId="77777777" w:rsidR="003C1FEB" w:rsidRPr="0025168C" w:rsidRDefault="003C1FEB" w:rsidP="002C2A32">
      <w:pPr>
        <w:jc w:val="right"/>
        <w:rPr>
          <w:szCs w:val="20"/>
          <w:lang w:val="fr-FR"/>
        </w:rPr>
      </w:pPr>
      <w:r w:rsidRPr="0025168C">
        <w:rPr>
          <w:szCs w:val="20"/>
          <w:lang w:val="fr-FR"/>
        </w:rPr>
        <w:t>Téléphone: (204) 433-7976</w:t>
      </w:r>
    </w:p>
    <w:p w14:paraId="1B9F9CA7" w14:textId="77777777" w:rsidR="003C1FEB" w:rsidRPr="0025168C" w:rsidRDefault="003C1FEB" w:rsidP="002C2A32">
      <w:pPr>
        <w:jc w:val="right"/>
        <w:rPr>
          <w:rFonts w:ascii="Tahoma" w:hAnsi="Tahoma" w:cs="Tahoma"/>
          <w:szCs w:val="20"/>
          <w:lang w:val="fr-FR"/>
        </w:rPr>
      </w:pPr>
      <w:r>
        <w:rPr>
          <w:szCs w:val="20"/>
          <w:lang w:val="fr-FR"/>
        </w:rPr>
        <w:t>Courriel: cenpg@mts.net</w:t>
      </w:r>
    </w:p>
    <w:p w14:paraId="55497FC5" w14:textId="77777777" w:rsidR="003C1FEB" w:rsidRPr="00236A36" w:rsidRDefault="003C1FEB" w:rsidP="00D065CF">
      <w:pPr>
        <w:pStyle w:val="SampleHeading2"/>
        <w:spacing w:after="0" w:line="20" w:lineRule="atLeast"/>
        <w:jc w:val="left"/>
        <w:rPr>
          <w:rFonts w:ascii="Footlight MT Light" w:hAnsi="Footlight MT Light"/>
          <w:sz w:val="24"/>
          <w:szCs w:val="24"/>
          <w:lang w:val="fr-FR"/>
        </w:rPr>
      </w:pPr>
    </w:p>
    <w:p w14:paraId="7FB77EE1" w14:textId="77777777" w:rsidR="003C1FEB" w:rsidRDefault="003C1FEB" w:rsidP="00D065CF">
      <w:pPr>
        <w:pStyle w:val="SampleHeading2"/>
        <w:spacing w:after="0" w:line="20" w:lineRule="atLeast"/>
        <w:jc w:val="left"/>
        <w:rPr>
          <w:rFonts w:ascii="Footlight MT Light" w:hAnsi="Footlight MT Light"/>
          <w:sz w:val="24"/>
          <w:szCs w:val="24"/>
          <w:lang w:val="fr-FR"/>
        </w:rPr>
      </w:pPr>
    </w:p>
    <w:p w14:paraId="3D8B8788" w14:textId="77777777" w:rsidR="003C1FEB" w:rsidRDefault="003C1FEB" w:rsidP="00D065CF">
      <w:pPr>
        <w:pStyle w:val="SampleHeading2"/>
        <w:spacing w:after="0" w:line="20" w:lineRule="atLeast"/>
        <w:jc w:val="left"/>
        <w:rPr>
          <w:rFonts w:ascii="Footlight MT Light" w:hAnsi="Footlight MT Light"/>
          <w:sz w:val="24"/>
          <w:szCs w:val="24"/>
          <w:lang w:val="fr-FR"/>
        </w:rPr>
      </w:pPr>
    </w:p>
    <w:p w14:paraId="2CDB47BF" w14:textId="77777777" w:rsidR="003C1FEB" w:rsidRDefault="003C1FEB" w:rsidP="00D065CF">
      <w:pPr>
        <w:pStyle w:val="SampleHeading2"/>
        <w:spacing w:after="0" w:line="20" w:lineRule="atLeast"/>
        <w:jc w:val="left"/>
        <w:rPr>
          <w:rFonts w:ascii="Footlight MT Light" w:hAnsi="Footlight MT Light"/>
          <w:sz w:val="24"/>
          <w:szCs w:val="24"/>
          <w:lang w:val="fr-FR"/>
        </w:rPr>
      </w:pPr>
    </w:p>
    <w:p w14:paraId="735C2DF8" w14:textId="77777777" w:rsidR="003C1FEB" w:rsidRDefault="003C1FEB" w:rsidP="00D065CF">
      <w:pPr>
        <w:pStyle w:val="SampleHeading2"/>
        <w:spacing w:after="0" w:line="20" w:lineRule="atLeast"/>
        <w:jc w:val="left"/>
        <w:rPr>
          <w:rFonts w:ascii="Footlight MT Light" w:hAnsi="Footlight MT Light"/>
          <w:sz w:val="24"/>
          <w:szCs w:val="24"/>
          <w:lang w:val="fr-FR"/>
        </w:rPr>
      </w:pPr>
    </w:p>
    <w:p w14:paraId="325C7D27" w14:textId="77777777" w:rsidR="003C1FEB" w:rsidRPr="00236A36" w:rsidRDefault="003C1FEB" w:rsidP="00D065CF">
      <w:pPr>
        <w:pStyle w:val="SampleHeading2"/>
        <w:spacing w:after="0" w:line="20" w:lineRule="atLeast"/>
        <w:jc w:val="left"/>
        <w:rPr>
          <w:rFonts w:ascii="Footlight MT Light" w:hAnsi="Footlight MT Light"/>
          <w:sz w:val="24"/>
          <w:szCs w:val="24"/>
          <w:lang w:val="fr-FR"/>
        </w:rPr>
      </w:pPr>
    </w:p>
    <w:p w14:paraId="213A16F7" w14:textId="77777777" w:rsidR="003C1FEB" w:rsidRPr="00236A36" w:rsidRDefault="003C1FEB" w:rsidP="00D065CF">
      <w:pPr>
        <w:pStyle w:val="SampleHeading2"/>
        <w:spacing w:after="0" w:line="20" w:lineRule="atLeast"/>
        <w:jc w:val="left"/>
        <w:rPr>
          <w:rFonts w:ascii="Footlight MT Light" w:hAnsi="Footlight MT Light"/>
          <w:sz w:val="24"/>
          <w:szCs w:val="24"/>
          <w:lang w:val="fr-FR"/>
        </w:rPr>
      </w:pPr>
    </w:p>
    <w:p w14:paraId="4C8FB462" w14:textId="77777777" w:rsidR="003C1FEB" w:rsidRPr="00236A36" w:rsidRDefault="003C1FEB" w:rsidP="00D065CF">
      <w:pPr>
        <w:pStyle w:val="Header"/>
        <w:pBdr>
          <w:top w:val="triple" w:sz="4" w:space="1" w:color="auto" w:shadow="1"/>
          <w:left w:val="triple" w:sz="4" w:space="4" w:color="auto" w:shadow="1"/>
          <w:bottom w:val="triple" w:sz="4" w:space="21" w:color="auto" w:shadow="1"/>
          <w:right w:val="triple" w:sz="4" w:space="4" w:color="auto" w:shadow="1"/>
        </w:pBdr>
        <w:tabs>
          <w:tab w:val="clear" w:pos="4320"/>
          <w:tab w:val="clear" w:pos="8640"/>
        </w:tabs>
        <w:spacing w:after="0" w:line="20" w:lineRule="atLeast"/>
        <w:jc w:val="center"/>
        <w:outlineLvl w:val="0"/>
        <w:rPr>
          <w:rFonts w:ascii="Footlight MT Light" w:hAnsi="Footlight MT Light"/>
          <w:b/>
          <w:sz w:val="52"/>
          <w:szCs w:val="52"/>
          <w:lang w:val="fr-CA"/>
        </w:rPr>
      </w:pPr>
    </w:p>
    <w:p w14:paraId="4007E559" w14:textId="77777777" w:rsidR="003C1FEB" w:rsidRPr="00236A36" w:rsidRDefault="003C1FEB" w:rsidP="00D065CF">
      <w:pPr>
        <w:pStyle w:val="Header"/>
        <w:pBdr>
          <w:top w:val="triple" w:sz="4" w:space="1" w:color="auto" w:shadow="1"/>
          <w:left w:val="triple" w:sz="4" w:space="4" w:color="auto" w:shadow="1"/>
          <w:bottom w:val="triple" w:sz="4" w:space="21" w:color="auto" w:shadow="1"/>
          <w:right w:val="triple" w:sz="4" w:space="4" w:color="auto" w:shadow="1"/>
        </w:pBdr>
        <w:tabs>
          <w:tab w:val="clear" w:pos="4320"/>
          <w:tab w:val="clear" w:pos="8640"/>
        </w:tabs>
        <w:spacing w:after="0" w:line="20" w:lineRule="atLeast"/>
        <w:jc w:val="center"/>
        <w:outlineLvl w:val="0"/>
        <w:rPr>
          <w:rFonts w:ascii="Footlight MT Light" w:hAnsi="Footlight MT Light"/>
          <w:b/>
          <w:sz w:val="52"/>
          <w:szCs w:val="52"/>
          <w:lang w:val="fr-CA"/>
        </w:rPr>
      </w:pPr>
      <w:r>
        <w:rPr>
          <w:rFonts w:ascii="Footlight MT Light" w:hAnsi="Footlight MT Light"/>
          <w:b/>
          <w:sz w:val="52"/>
          <w:szCs w:val="52"/>
          <w:lang w:val="fr-CA"/>
        </w:rPr>
        <w:t>MANUEL DES POLITIQUES</w:t>
      </w:r>
    </w:p>
    <w:p w14:paraId="09F667B2" w14:textId="77777777" w:rsidR="003C1FEB" w:rsidRPr="00236A36" w:rsidRDefault="003C1FEB" w:rsidP="00D065CF">
      <w:pPr>
        <w:spacing w:after="0" w:line="20" w:lineRule="atLeast"/>
        <w:rPr>
          <w:rFonts w:ascii="Footlight MT Light" w:hAnsi="Footlight MT Light"/>
          <w:sz w:val="24"/>
          <w:lang w:val="fr-CA"/>
        </w:rPr>
      </w:pPr>
    </w:p>
    <w:p w14:paraId="4CF4BB68" w14:textId="77777777" w:rsidR="003C1FEB" w:rsidRPr="00236A36" w:rsidRDefault="003C1FEB" w:rsidP="00D065CF">
      <w:pPr>
        <w:spacing w:after="0" w:line="20" w:lineRule="atLeast"/>
        <w:rPr>
          <w:rFonts w:ascii="Footlight MT Light" w:hAnsi="Footlight MT Light"/>
          <w:sz w:val="24"/>
          <w:lang w:val="fr-CA"/>
        </w:rPr>
      </w:pPr>
      <w:r w:rsidRPr="00236A36">
        <w:rPr>
          <w:rFonts w:ascii="Footlight MT Light" w:hAnsi="Footlight MT Light"/>
          <w:sz w:val="24"/>
          <w:lang w:val="fr-CA"/>
        </w:rPr>
        <w:t>Numéro d’identification</w:t>
      </w:r>
      <w:r>
        <w:rPr>
          <w:rFonts w:ascii="Footlight MT Light" w:hAnsi="Footlight MT Light"/>
          <w:sz w:val="24"/>
          <w:lang w:val="fr-CA"/>
        </w:rPr>
        <w:t> : 1078</w:t>
      </w:r>
    </w:p>
    <w:p w14:paraId="4A1AC31A" w14:textId="77777777" w:rsidR="003C1FEB" w:rsidRPr="00236A36" w:rsidRDefault="003C1FEB" w:rsidP="00D065CF">
      <w:pPr>
        <w:pStyle w:val="SampleHeading2"/>
        <w:spacing w:after="0" w:line="20" w:lineRule="atLeast"/>
        <w:rPr>
          <w:rFonts w:ascii="Footlight MT Light" w:hAnsi="Footlight MT Light"/>
          <w:sz w:val="24"/>
          <w:szCs w:val="24"/>
          <w:lang w:val="fr-CA"/>
        </w:rPr>
      </w:pPr>
    </w:p>
    <w:p w14:paraId="7FBB88B8" w14:textId="77777777" w:rsidR="003C1FEB" w:rsidRPr="00236A36" w:rsidRDefault="003C1FEB" w:rsidP="00D065CF">
      <w:pPr>
        <w:spacing w:after="0" w:line="20" w:lineRule="atLeast"/>
        <w:jc w:val="center"/>
        <w:rPr>
          <w:rFonts w:ascii="Footlight MT Light" w:hAnsi="Footlight MT Light"/>
          <w:sz w:val="24"/>
          <w:lang w:val="fr-CA"/>
        </w:rPr>
      </w:pPr>
    </w:p>
    <w:p w14:paraId="5878F799" w14:textId="77777777" w:rsidR="003C1FEB" w:rsidRPr="00236A36" w:rsidRDefault="003C1FEB" w:rsidP="00D065CF">
      <w:pPr>
        <w:spacing w:after="0" w:line="20" w:lineRule="atLeast"/>
        <w:jc w:val="center"/>
        <w:rPr>
          <w:rFonts w:ascii="Footlight MT Light" w:hAnsi="Footlight MT Light"/>
          <w:sz w:val="24"/>
          <w:lang w:val="fr-CA"/>
        </w:rPr>
      </w:pPr>
    </w:p>
    <w:p w14:paraId="33BF930E" w14:textId="77777777" w:rsidR="003C1FEB" w:rsidRDefault="003C1FEB" w:rsidP="00D065CF">
      <w:pPr>
        <w:spacing w:after="0" w:line="20" w:lineRule="atLeast"/>
        <w:jc w:val="center"/>
        <w:rPr>
          <w:rFonts w:ascii="Footlight MT Light" w:hAnsi="Footlight MT Light"/>
          <w:sz w:val="24"/>
          <w:lang w:val="fr-CA"/>
        </w:rPr>
      </w:pPr>
    </w:p>
    <w:p w14:paraId="57795E32" w14:textId="77777777" w:rsidR="003C1FEB" w:rsidRDefault="003C1FEB" w:rsidP="00D065CF">
      <w:pPr>
        <w:spacing w:after="0" w:line="20" w:lineRule="atLeast"/>
        <w:jc w:val="center"/>
        <w:rPr>
          <w:rFonts w:ascii="Footlight MT Light" w:hAnsi="Footlight MT Light"/>
          <w:sz w:val="24"/>
          <w:lang w:val="fr-CA"/>
        </w:rPr>
      </w:pPr>
    </w:p>
    <w:p w14:paraId="661F8365" w14:textId="77777777" w:rsidR="003C1FEB" w:rsidRDefault="003C1FEB" w:rsidP="00D065CF">
      <w:pPr>
        <w:spacing w:after="0" w:line="20" w:lineRule="atLeast"/>
        <w:jc w:val="center"/>
        <w:rPr>
          <w:rFonts w:ascii="Footlight MT Light" w:hAnsi="Footlight MT Light"/>
          <w:sz w:val="24"/>
          <w:lang w:val="fr-CA"/>
        </w:rPr>
      </w:pPr>
    </w:p>
    <w:p w14:paraId="6200B4B9" w14:textId="77777777" w:rsidR="003C1FEB" w:rsidRDefault="003C1FEB" w:rsidP="00D065CF">
      <w:pPr>
        <w:spacing w:after="0" w:line="20" w:lineRule="atLeast"/>
        <w:jc w:val="center"/>
        <w:rPr>
          <w:rFonts w:ascii="Footlight MT Light" w:hAnsi="Footlight MT Light"/>
          <w:sz w:val="24"/>
          <w:lang w:val="fr-CA"/>
        </w:rPr>
      </w:pPr>
    </w:p>
    <w:p w14:paraId="502200C9" w14:textId="77777777" w:rsidR="003C1FEB" w:rsidRDefault="003C1FEB" w:rsidP="00D065CF">
      <w:pPr>
        <w:spacing w:after="0" w:line="20" w:lineRule="atLeast"/>
        <w:jc w:val="center"/>
        <w:rPr>
          <w:rFonts w:ascii="Footlight MT Light" w:hAnsi="Footlight MT Light"/>
          <w:sz w:val="24"/>
          <w:lang w:val="fr-CA"/>
        </w:rPr>
      </w:pPr>
    </w:p>
    <w:p w14:paraId="43850838" w14:textId="77777777" w:rsidR="003C1FEB" w:rsidRDefault="003C1FEB" w:rsidP="00D065CF">
      <w:pPr>
        <w:spacing w:after="0" w:line="20" w:lineRule="atLeast"/>
        <w:jc w:val="center"/>
        <w:rPr>
          <w:rFonts w:ascii="Footlight MT Light" w:hAnsi="Footlight MT Light"/>
          <w:sz w:val="24"/>
          <w:lang w:val="fr-CA"/>
        </w:rPr>
      </w:pPr>
    </w:p>
    <w:p w14:paraId="61992715" w14:textId="77777777" w:rsidR="003C1FEB" w:rsidRDefault="003C1FEB" w:rsidP="00D065CF">
      <w:pPr>
        <w:spacing w:after="0" w:line="20" w:lineRule="atLeast"/>
        <w:jc w:val="center"/>
        <w:rPr>
          <w:rFonts w:ascii="Footlight MT Light" w:hAnsi="Footlight MT Light"/>
          <w:sz w:val="24"/>
          <w:lang w:val="fr-CA"/>
        </w:rPr>
      </w:pPr>
    </w:p>
    <w:p w14:paraId="4B7D2932" w14:textId="77777777" w:rsidR="003C1FEB" w:rsidRDefault="003C1FEB" w:rsidP="00D065CF">
      <w:pPr>
        <w:spacing w:after="0" w:line="20" w:lineRule="atLeast"/>
        <w:jc w:val="center"/>
        <w:rPr>
          <w:rFonts w:ascii="Footlight MT Light" w:hAnsi="Footlight MT Light"/>
          <w:sz w:val="24"/>
          <w:lang w:val="fr-CA"/>
        </w:rPr>
      </w:pPr>
    </w:p>
    <w:p w14:paraId="1BA23177" w14:textId="77777777" w:rsidR="003C1FEB" w:rsidRDefault="003C1FEB" w:rsidP="00D065CF">
      <w:pPr>
        <w:spacing w:after="0" w:line="20" w:lineRule="atLeast"/>
        <w:jc w:val="center"/>
        <w:rPr>
          <w:rFonts w:ascii="Footlight MT Light" w:hAnsi="Footlight MT Light"/>
          <w:sz w:val="24"/>
          <w:lang w:val="fr-CA"/>
        </w:rPr>
      </w:pPr>
    </w:p>
    <w:p w14:paraId="385074F4" w14:textId="77777777" w:rsidR="003C1FEB" w:rsidRDefault="003C1FEB" w:rsidP="00D065CF">
      <w:pPr>
        <w:spacing w:after="0" w:line="20" w:lineRule="atLeast"/>
        <w:jc w:val="center"/>
        <w:rPr>
          <w:rFonts w:ascii="Footlight MT Light" w:hAnsi="Footlight MT Light"/>
          <w:sz w:val="24"/>
          <w:lang w:val="fr-CA"/>
        </w:rPr>
      </w:pPr>
    </w:p>
    <w:p w14:paraId="01A37C80" w14:textId="77777777" w:rsidR="003C1FEB" w:rsidRDefault="003C1FEB" w:rsidP="00D065CF">
      <w:pPr>
        <w:spacing w:after="0" w:line="20" w:lineRule="atLeast"/>
        <w:jc w:val="center"/>
        <w:rPr>
          <w:rFonts w:ascii="Footlight MT Light" w:hAnsi="Footlight MT Light"/>
          <w:sz w:val="24"/>
          <w:lang w:val="fr-CA"/>
        </w:rPr>
      </w:pPr>
    </w:p>
    <w:p w14:paraId="77EBF564" w14:textId="77777777" w:rsidR="003C1FEB" w:rsidRDefault="003C1FEB" w:rsidP="00D065CF">
      <w:pPr>
        <w:spacing w:after="0" w:line="20" w:lineRule="atLeast"/>
        <w:jc w:val="center"/>
        <w:rPr>
          <w:rFonts w:ascii="Footlight MT Light" w:hAnsi="Footlight MT Light"/>
          <w:sz w:val="24"/>
          <w:lang w:val="fr-CA"/>
        </w:rPr>
      </w:pPr>
    </w:p>
    <w:p w14:paraId="3231F4B1" w14:textId="77777777" w:rsidR="003C1FEB" w:rsidRDefault="003C1FEB" w:rsidP="00D065CF">
      <w:pPr>
        <w:spacing w:after="0" w:line="20" w:lineRule="atLeast"/>
        <w:jc w:val="center"/>
        <w:rPr>
          <w:rFonts w:ascii="Footlight MT Light" w:hAnsi="Footlight MT Light"/>
          <w:sz w:val="24"/>
          <w:lang w:val="fr-CA"/>
        </w:rPr>
      </w:pPr>
    </w:p>
    <w:p w14:paraId="4184F6F4" w14:textId="77777777" w:rsidR="003C1FEB" w:rsidRPr="00236A36" w:rsidRDefault="003C1FEB" w:rsidP="00D065CF">
      <w:pPr>
        <w:spacing w:after="0" w:line="20" w:lineRule="atLeast"/>
        <w:jc w:val="center"/>
        <w:rPr>
          <w:rFonts w:ascii="Footlight MT Light" w:hAnsi="Footlight MT Light"/>
          <w:sz w:val="24"/>
          <w:lang w:val="fr-CA"/>
        </w:rPr>
      </w:pPr>
    </w:p>
    <w:p w14:paraId="2502C183" w14:textId="77777777" w:rsidR="003C1FEB" w:rsidRPr="00236A36" w:rsidRDefault="003C1FEB" w:rsidP="00D065CF">
      <w:pPr>
        <w:spacing w:after="0" w:line="20" w:lineRule="atLeast"/>
        <w:jc w:val="center"/>
        <w:rPr>
          <w:rFonts w:ascii="Footlight MT Light" w:hAnsi="Footlight MT Light"/>
          <w:sz w:val="24"/>
          <w:lang w:val="fr-CA"/>
        </w:rPr>
      </w:pPr>
    </w:p>
    <w:p w14:paraId="75C69461" w14:textId="77777777" w:rsidR="003C1FEB" w:rsidRPr="00236A36" w:rsidRDefault="003C1FEB" w:rsidP="00D065CF">
      <w:pPr>
        <w:spacing w:after="0" w:line="20" w:lineRule="atLeast"/>
        <w:jc w:val="center"/>
        <w:rPr>
          <w:rFonts w:ascii="Footlight MT Light" w:hAnsi="Footlight MT Light"/>
          <w:sz w:val="24"/>
          <w:lang w:val="fr-CA"/>
        </w:rPr>
      </w:pPr>
    </w:p>
    <w:p w14:paraId="5E374C9D" w14:textId="77777777" w:rsidR="003C1FEB" w:rsidRPr="00236A36" w:rsidRDefault="003C1FEB" w:rsidP="00D065CF">
      <w:pPr>
        <w:spacing w:after="0" w:line="20" w:lineRule="atLeast"/>
        <w:jc w:val="center"/>
        <w:rPr>
          <w:rFonts w:ascii="Footlight MT Light" w:hAnsi="Footlight MT Light"/>
          <w:sz w:val="24"/>
          <w:lang w:val="fr-CA"/>
        </w:rPr>
      </w:pPr>
    </w:p>
    <w:p w14:paraId="0A831B26" w14:textId="77777777" w:rsidR="003C1FEB" w:rsidRDefault="003C1FEB" w:rsidP="00D065CF">
      <w:pPr>
        <w:spacing w:after="0" w:line="20" w:lineRule="atLeast"/>
        <w:jc w:val="center"/>
        <w:rPr>
          <w:rFonts w:ascii="Footlight MT Light" w:hAnsi="Footlight MT Light"/>
          <w:sz w:val="24"/>
          <w:lang w:val="fr-CA"/>
        </w:rPr>
      </w:pPr>
    </w:p>
    <w:p w14:paraId="62B53ACC" w14:textId="77777777" w:rsidR="003C1FEB" w:rsidRDefault="003C1FEB" w:rsidP="00D065CF">
      <w:pPr>
        <w:spacing w:after="0" w:line="20" w:lineRule="atLeast"/>
        <w:jc w:val="center"/>
        <w:rPr>
          <w:rFonts w:ascii="Footlight MT Light" w:hAnsi="Footlight MT Light"/>
          <w:sz w:val="24"/>
          <w:lang w:val="fr-CA"/>
        </w:rPr>
      </w:pPr>
    </w:p>
    <w:p w14:paraId="5D9D9493" w14:textId="77777777" w:rsidR="003C1FEB" w:rsidRDefault="003C1FEB" w:rsidP="00D065CF">
      <w:pPr>
        <w:spacing w:after="0" w:line="20" w:lineRule="atLeast"/>
        <w:jc w:val="center"/>
        <w:rPr>
          <w:rFonts w:ascii="Footlight MT Light" w:hAnsi="Footlight MT Light"/>
          <w:sz w:val="24"/>
          <w:lang w:val="fr-CA"/>
        </w:rPr>
      </w:pPr>
    </w:p>
    <w:p w14:paraId="0159BDE6" w14:textId="77777777" w:rsidR="003C1FEB" w:rsidRPr="00236A36" w:rsidRDefault="003C1FEB" w:rsidP="00D065CF">
      <w:pPr>
        <w:spacing w:after="0" w:line="20" w:lineRule="atLeast"/>
        <w:jc w:val="center"/>
        <w:rPr>
          <w:rFonts w:ascii="Footlight MT Light" w:hAnsi="Footlight MT Light"/>
          <w:sz w:val="24"/>
          <w:lang w:val="fr-CA"/>
        </w:rPr>
      </w:pPr>
    </w:p>
    <w:p w14:paraId="6AD6C2A5" w14:textId="77777777" w:rsidR="003C1FEB" w:rsidRPr="00236A36" w:rsidRDefault="003C1FEB" w:rsidP="00D065CF">
      <w:pPr>
        <w:spacing w:after="0" w:line="20" w:lineRule="atLeast"/>
        <w:jc w:val="center"/>
        <w:rPr>
          <w:rFonts w:ascii="Footlight MT Light" w:hAnsi="Footlight MT Light"/>
          <w:sz w:val="24"/>
          <w:lang w:val="fr-CA"/>
        </w:rPr>
      </w:pPr>
    </w:p>
    <w:p w14:paraId="4BF62695" w14:textId="77777777" w:rsidR="003C1FEB" w:rsidRPr="00236A36" w:rsidRDefault="003C1FEB" w:rsidP="00D065CF">
      <w:pPr>
        <w:spacing w:after="0" w:line="20" w:lineRule="atLeast"/>
        <w:jc w:val="center"/>
        <w:rPr>
          <w:rFonts w:ascii="Footlight MT Light" w:hAnsi="Footlight MT Light"/>
          <w:sz w:val="24"/>
          <w:lang w:val="fr-CA"/>
        </w:rPr>
      </w:pPr>
    </w:p>
    <w:p w14:paraId="3D330410" w14:textId="77777777" w:rsidR="003C1FEB" w:rsidRPr="00236A36" w:rsidRDefault="003C1FEB" w:rsidP="00D065CF">
      <w:pPr>
        <w:spacing w:after="0" w:line="20" w:lineRule="atLeast"/>
        <w:jc w:val="center"/>
        <w:rPr>
          <w:rFonts w:ascii="Footlight MT Light" w:hAnsi="Footlight MT Light"/>
          <w:sz w:val="24"/>
          <w:lang w:val="fr-CA"/>
        </w:rPr>
      </w:pPr>
    </w:p>
    <w:p w14:paraId="692F9CCC" w14:textId="77777777" w:rsidR="003C1FEB" w:rsidRDefault="003C1FEB" w:rsidP="00D065CF">
      <w:pPr>
        <w:spacing w:after="0" w:line="20" w:lineRule="atLeast"/>
        <w:jc w:val="center"/>
        <w:rPr>
          <w:rFonts w:ascii="Footlight MT Light" w:hAnsi="Footlight MT Light"/>
          <w:sz w:val="24"/>
          <w:lang w:val="fr-CA"/>
        </w:rPr>
      </w:pPr>
    </w:p>
    <w:p w14:paraId="629F26C8" w14:textId="77777777" w:rsidR="003C1FEB" w:rsidRPr="00236A36" w:rsidRDefault="003C1FEB" w:rsidP="00D065CF">
      <w:pPr>
        <w:spacing w:after="0" w:line="20" w:lineRule="atLeast"/>
        <w:jc w:val="center"/>
        <w:rPr>
          <w:rFonts w:ascii="Footlight MT Light" w:hAnsi="Footlight MT Light"/>
          <w:sz w:val="24"/>
          <w:lang w:val="fr-CA"/>
        </w:rPr>
      </w:pPr>
    </w:p>
    <w:bookmarkEnd w:id="0"/>
    <w:p w14:paraId="0E9FBD59" w14:textId="7DE98383" w:rsidR="003C1FEB" w:rsidRPr="008B1367" w:rsidRDefault="003C1FEB" w:rsidP="00D065CF">
      <w:pPr>
        <w:spacing w:after="0" w:line="20" w:lineRule="atLeast"/>
        <w:jc w:val="center"/>
        <w:rPr>
          <w:rFonts w:ascii="Footlight MT Light" w:hAnsi="Footlight MT Light"/>
          <w:sz w:val="22"/>
          <w:lang w:val="fr-CA"/>
        </w:rPr>
      </w:pPr>
      <w:r w:rsidRPr="00C05F9C">
        <w:rPr>
          <w:rFonts w:ascii="Footlight MT Light" w:hAnsi="Footlight MT Light"/>
          <w:sz w:val="22"/>
          <w:lang w:val="fr-CA"/>
        </w:rPr>
        <w:t>Ce</w:t>
      </w:r>
      <w:r>
        <w:rPr>
          <w:rFonts w:ascii="Footlight MT Light" w:hAnsi="Footlight MT Light"/>
          <w:sz w:val="22"/>
          <w:lang w:val="fr-CA"/>
        </w:rPr>
        <w:t xml:space="preserve"> Manuel des politiques</w:t>
      </w:r>
      <w:r w:rsidRPr="00C05F9C">
        <w:rPr>
          <w:rFonts w:ascii="Footlight MT Light" w:hAnsi="Footlight MT Light"/>
          <w:sz w:val="22"/>
          <w:lang w:val="fr-CA"/>
        </w:rPr>
        <w:t>, révisé</w:t>
      </w:r>
      <w:r>
        <w:rPr>
          <w:rFonts w:ascii="Footlight MT Light" w:hAnsi="Footlight MT Light"/>
          <w:sz w:val="22"/>
          <w:lang w:val="fr-CA"/>
        </w:rPr>
        <w:t xml:space="preserve"> e</w:t>
      </w:r>
      <w:r w:rsidRPr="00C05F9C">
        <w:rPr>
          <w:rFonts w:ascii="Footlight MT Light" w:hAnsi="Footlight MT Light"/>
          <w:sz w:val="22"/>
          <w:lang w:val="fr-CA"/>
        </w:rPr>
        <w:t xml:space="preserve">n </w:t>
      </w:r>
      <w:r w:rsidR="00272677">
        <w:rPr>
          <w:rFonts w:ascii="Footlight MT Light" w:hAnsi="Footlight MT Light"/>
          <w:sz w:val="22"/>
          <w:lang w:val="fr-CA"/>
        </w:rPr>
        <w:t>décembre 2019</w:t>
      </w:r>
      <w:r w:rsidRPr="00963BD1">
        <w:rPr>
          <w:rFonts w:ascii="Footlight MT Light" w:hAnsi="Footlight MT Light"/>
          <w:sz w:val="22"/>
          <w:lang w:val="fr-CA"/>
        </w:rPr>
        <w:t xml:space="preserve"> </w:t>
      </w:r>
      <w:r w:rsidRPr="00C05F9C">
        <w:rPr>
          <w:rFonts w:ascii="Footlight MT Light" w:hAnsi="Footlight MT Light"/>
          <w:sz w:val="22"/>
          <w:lang w:val="fr-CA"/>
        </w:rPr>
        <w:t xml:space="preserve">remplace tous </w:t>
      </w:r>
      <w:r>
        <w:rPr>
          <w:rFonts w:ascii="Footlight MT Light" w:hAnsi="Footlight MT Light"/>
          <w:sz w:val="22"/>
          <w:lang w:val="fr-CA"/>
        </w:rPr>
        <w:t xml:space="preserve">les </w:t>
      </w:r>
      <w:r w:rsidRPr="00C05F9C">
        <w:rPr>
          <w:rFonts w:ascii="Footlight MT Light" w:hAnsi="Footlight MT Light"/>
          <w:sz w:val="22"/>
          <w:lang w:val="fr-CA"/>
        </w:rPr>
        <w:t xml:space="preserve">autres documents </w:t>
      </w:r>
      <w:r>
        <w:rPr>
          <w:rFonts w:ascii="Footlight MT Light" w:hAnsi="Footlight MT Light"/>
          <w:sz w:val="22"/>
          <w:lang w:val="fr-CA"/>
        </w:rPr>
        <w:t>formulés antérieurement par le C</w:t>
      </w:r>
      <w:r w:rsidRPr="00C05F9C">
        <w:rPr>
          <w:rFonts w:ascii="Footlight MT Light" w:hAnsi="Footlight MT Light"/>
          <w:sz w:val="22"/>
          <w:lang w:val="fr-CA"/>
        </w:rPr>
        <w:t>on</w:t>
      </w:r>
      <w:r>
        <w:rPr>
          <w:rFonts w:ascii="Footlight MT Light" w:hAnsi="Footlight MT Light"/>
          <w:sz w:val="22"/>
          <w:lang w:val="fr-CA"/>
        </w:rPr>
        <w:t>seil d’administration et/ou la D</w:t>
      </w:r>
      <w:r w:rsidRPr="00C05F9C">
        <w:rPr>
          <w:rFonts w:ascii="Footlight MT Light" w:hAnsi="Footlight MT Light"/>
          <w:sz w:val="22"/>
          <w:lang w:val="fr-CA"/>
        </w:rPr>
        <w:t xml:space="preserve">irection de Les </w:t>
      </w:r>
      <w:r>
        <w:rPr>
          <w:rFonts w:ascii="Footlight MT Light" w:hAnsi="Footlight MT Light"/>
          <w:sz w:val="22"/>
          <w:lang w:val="fr-CA"/>
        </w:rPr>
        <w:t xml:space="preserve">petites grenouilles </w:t>
      </w:r>
      <w:r w:rsidRPr="00C05F9C">
        <w:rPr>
          <w:rFonts w:ascii="Footlight MT Light" w:hAnsi="Footlight MT Light"/>
          <w:sz w:val="22"/>
          <w:lang w:val="fr-CA"/>
        </w:rPr>
        <w:t>Inc.</w:t>
      </w:r>
    </w:p>
    <w:p w14:paraId="212FA805" w14:textId="77777777" w:rsidR="003C1FEB" w:rsidRPr="00EE61F2" w:rsidRDefault="003C1FEB" w:rsidP="007203EA">
      <w:pPr>
        <w:pStyle w:val="Heading1"/>
        <w:pBdr>
          <w:bottom w:val="single" w:sz="4" w:space="1" w:color="auto"/>
        </w:pBdr>
        <w:spacing w:before="0" w:after="0" w:line="20" w:lineRule="atLeast"/>
        <w:rPr>
          <w:rFonts w:ascii="Footlight MT Light" w:hAnsi="Footlight MT Light"/>
          <w:lang w:val="fr-CA"/>
        </w:rPr>
      </w:pPr>
      <w:r w:rsidRPr="00EE61F2">
        <w:rPr>
          <w:rFonts w:ascii="Footlight MT Light" w:hAnsi="Footlight MT Light"/>
          <w:lang w:val="fr-CA"/>
        </w:rPr>
        <w:lastRenderedPageBreak/>
        <w:t>TABLE DES MATIÈRES</w:t>
      </w:r>
    </w:p>
    <w:p w14:paraId="3C4D937F" w14:textId="77777777" w:rsidR="003C1FEB" w:rsidRPr="00C24EE8" w:rsidRDefault="003C1FEB" w:rsidP="007203EA">
      <w:pPr>
        <w:spacing w:after="0" w:line="20" w:lineRule="atLeast"/>
        <w:jc w:val="both"/>
        <w:rPr>
          <w:rFonts w:ascii="Footlight MT Light" w:hAnsi="Footlight MT Light"/>
          <w:sz w:val="16"/>
          <w:szCs w:val="16"/>
          <w:lang w:val="fr-CA"/>
        </w:rPr>
      </w:pPr>
    </w:p>
    <w:p w14:paraId="07203426"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MANUEL DES POLITIQUES</w:t>
      </w:r>
    </w:p>
    <w:p w14:paraId="797D5471"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 RENSEIGNEMENTS GÉNÉRAUX</w:t>
      </w:r>
      <w:r w:rsidRPr="009D24C7">
        <w:rPr>
          <w:rFonts w:ascii="Footlight MT Light" w:hAnsi="Footlight MT Light"/>
          <w:i/>
          <w:sz w:val="24"/>
          <w:u w:val="single"/>
          <w:lang w:val="fr-CA"/>
        </w:rPr>
        <w:tab/>
      </w:r>
      <w:r w:rsidRPr="006C64D4">
        <w:rPr>
          <w:rFonts w:ascii="Footlight MT Light" w:hAnsi="Footlight MT Light"/>
          <w:sz w:val="24"/>
          <w:u w:val="single"/>
          <w:lang w:val="fr-CA"/>
        </w:rPr>
        <w:tab/>
      </w:r>
      <w:r w:rsidRPr="006C64D4">
        <w:rPr>
          <w:rFonts w:ascii="Footlight MT Light" w:hAnsi="Footlight MT Light"/>
          <w:sz w:val="24"/>
          <w:u w:val="single"/>
          <w:lang w:val="fr-CA"/>
        </w:rPr>
        <w:tab/>
      </w:r>
      <w:r w:rsidRPr="006C64D4">
        <w:rPr>
          <w:rFonts w:ascii="Footlight MT Light" w:hAnsi="Footlight MT Light"/>
          <w:sz w:val="24"/>
          <w:u w:val="single"/>
          <w:lang w:val="fr-CA"/>
        </w:rPr>
        <w:tab/>
      </w:r>
      <w:r w:rsidRPr="006C64D4">
        <w:rPr>
          <w:rFonts w:ascii="Footlight MT Light" w:hAnsi="Footlight MT Light"/>
          <w:sz w:val="24"/>
          <w:u w:val="single"/>
          <w:lang w:val="fr-CA"/>
        </w:rPr>
        <w:tab/>
      </w:r>
      <w:r w:rsidRPr="006C64D4">
        <w:rPr>
          <w:rFonts w:ascii="Footlight MT Light" w:hAnsi="Footlight MT Light"/>
          <w:sz w:val="24"/>
          <w:u w:val="single"/>
          <w:lang w:val="fr-CA"/>
        </w:rPr>
        <w:tab/>
      </w:r>
      <w:r>
        <w:rPr>
          <w:rFonts w:ascii="Footlight MT Light" w:hAnsi="Footlight MT Light"/>
          <w:sz w:val="24"/>
          <w:u w:val="single"/>
          <w:lang w:val="fr-CA"/>
        </w:rPr>
        <w:tab/>
      </w:r>
      <w:r>
        <w:rPr>
          <w:rFonts w:ascii="Footlight MT Light" w:hAnsi="Footlight MT Light"/>
          <w:sz w:val="24"/>
          <w:u w:val="single"/>
          <w:lang w:val="fr-CA"/>
        </w:rPr>
        <w:tab/>
      </w:r>
      <w:r>
        <w:rPr>
          <w:rFonts w:ascii="Footlight MT Light" w:hAnsi="Footlight MT Light"/>
          <w:sz w:val="24"/>
          <w:lang w:val="fr-CA"/>
        </w:rPr>
        <w:t>page 3</w:t>
      </w:r>
    </w:p>
    <w:p w14:paraId="581D6D8F"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2. AU SUJET DE LES PETITES GRENOUILLES INC.</w:t>
      </w:r>
      <w:r w:rsidRPr="009D24C7">
        <w:rPr>
          <w:rFonts w:ascii="Footlight MT Light" w:hAnsi="Footlight MT Light"/>
          <w:sz w:val="24"/>
          <w:u w:val="single"/>
          <w:lang w:val="fr-CA"/>
        </w:rPr>
        <w:tab/>
      </w:r>
      <w:r w:rsidRPr="006C64D4">
        <w:rPr>
          <w:rFonts w:ascii="Footlight MT Light" w:hAnsi="Footlight MT Light"/>
          <w:sz w:val="24"/>
          <w:u w:val="single"/>
          <w:lang w:val="fr-CA"/>
        </w:rPr>
        <w:tab/>
      </w:r>
      <w:r w:rsidRPr="006C64D4">
        <w:rPr>
          <w:rFonts w:ascii="Footlight MT Light" w:hAnsi="Footlight MT Light"/>
          <w:sz w:val="24"/>
          <w:u w:val="single"/>
          <w:lang w:val="fr-CA"/>
        </w:rPr>
        <w:tab/>
      </w:r>
      <w:r w:rsidRPr="006C64D4">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3</w:t>
      </w:r>
    </w:p>
    <w:p w14:paraId="7C00E02F"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3. L'ÉNONCÉ DU CURRICULUM</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3</w:t>
      </w:r>
      <w:r>
        <w:rPr>
          <w:rFonts w:ascii="Footlight MT Light" w:hAnsi="Footlight MT Light"/>
          <w:sz w:val="24"/>
          <w:lang w:val="fr-CA"/>
        </w:rPr>
        <w:tab/>
      </w:r>
    </w:p>
    <w:p w14:paraId="48A57817"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 xml:space="preserve">ÉNONCÉ POUPON - </w:t>
      </w:r>
      <w:r w:rsidRPr="00245422">
        <w:rPr>
          <w:rFonts w:ascii="Footlight MT Light" w:hAnsi="Footlight MT Light"/>
          <w:sz w:val="24"/>
          <w:lang w:val="fr-CA"/>
        </w:rPr>
        <w:t>ANNEXE I (page 17)</w:t>
      </w:r>
      <w:r>
        <w:rPr>
          <w:rFonts w:ascii="Footlight MT Light" w:hAnsi="Footlight MT Light"/>
          <w:sz w:val="24"/>
          <w:lang w:val="fr-CA"/>
        </w:rPr>
        <w:tab/>
      </w:r>
    </w:p>
    <w:p w14:paraId="0EFCDE81"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ÉNONCÉ PRÉSCOLAIRE - ANNEXE II</w:t>
      </w:r>
      <w:r>
        <w:rPr>
          <w:rFonts w:ascii="Footlight MT Light" w:hAnsi="Footlight MT Light"/>
          <w:sz w:val="24"/>
          <w:lang w:val="fr-CA"/>
        </w:rPr>
        <w:tab/>
      </w:r>
      <w:r w:rsidRPr="00245422">
        <w:rPr>
          <w:rFonts w:ascii="Footlight MT Light" w:hAnsi="Footlight MT Light"/>
          <w:sz w:val="24"/>
          <w:lang w:val="fr-CA"/>
        </w:rPr>
        <w:t xml:space="preserve"> (page 18</w:t>
      </w:r>
      <w:r>
        <w:rPr>
          <w:rFonts w:ascii="Footlight MT Light" w:hAnsi="Footlight MT Light"/>
          <w:sz w:val="24"/>
          <w:lang w:val="fr-CA"/>
        </w:rPr>
        <w:t>-19</w:t>
      </w:r>
      <w:r w:rsidRPr="00245422">
        <w:rPr>
          <w:rFonts w:ascii="Footlight MT Light" w:hAnsi="Footlight MT Light"/>
          <w:sz w:val="24"/>
          <w:lang w:val="fr-CA"/>
        </w:rPr>
        <w:t>)</w:t>
      </w:r>
    </w:p>
    <w:p w14:paraId="15F0ADAB"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4. PARTENARIATS</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3</w:t>
      </w:r>
    </w:p>
    <w:p w14:paraId="4D433271"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5. HORAIRES DES PROGRAMMES ET SERVICES</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4</w:t>
      </w:r>
    </w:p>
    <w:p w14:paraId="25F2F12B"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FERMETURES</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4</w:t>
      </w:r>
    </w:p>
    <w:p w14:paraId="741AC979"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6. ADMISSIBILITÉ</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4</w:t>
      </w:r>
    </w:p>
    <w:p w14:paraId="42B01268"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 xml:space="preserve">POLITIQUE D'INCLUSION - ANNEXE </w:t>
      </w:r>
      <w:r w:rsidR="00B033CB">
        <w:rPr>
          <w:rFonts w:ascii="Footlight MT Light" w:hAnsi="Footlight MT Light"/>
          <w:sz w:val="24"/>
          <w:lang w:val="fr-CA"/>
        </w:rPr>
        <w:t>III (page 19</w:t>
      </w:r>
      <w:r w:rsidRPr="00245422">
        <w:rPr>
          <w:rFonts w:ascii="Footlight MT Light" w:hAnsi="Footlight MT Light"/>
          <w:sz w:val="24"/>
          <w:lang w:val="fr-CA"/>
        </w:rPr>
        <w:t>)</w:t>
      </w:r>
    </w:p>
    <w:p w14:paraId="77BEE589"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7. MODALITÉS D'INSCRIPTION</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5</w:t>
      </w:r>
    </w:p>
    <w:p w14:paraId="7178BD17"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8. LISTE D'ATTENTE</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5</w:t>
      </w:r>
    </w:p>
    <w:p w14:paraId="3FFB132B"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9. FRAIS DE GARDE</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6</w:t>
      </w:r>
    </w:p>
    <w:p w14:paraId="1E1B1D2F"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SUBVENTIONS</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7</w:t>
      </w:r>
    </w:p>
    <w:p w14:paraId="113B4F45"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10. FACTURATION ET MODALITÉS DE PAIEMENT</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7</w:t>
      </w:r>
    </w:p>
    <w:p w14:paraId="2B5CD093"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AUTRES PRÉVISIONS</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7</w:t>
      </w:r>
    </w:p>
    <w:p w14:paraId="22BA6E52"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POLITIQUE DE PAIEMENT DE FRAIS DE RETARD ET PENDANT LES VACANCES</w:t>
      </w:r>
      <w:r w:rsidRPr="00262557">
        <w:rPr>
          <w:rFonts w:ascii="Footlight MT Light" w:hAnsi="Footlight MT Light"/>
          <w:sz w:val="24"/>
          <w:u w:val="single"/>
          <w:lang w:val="fr-CA"/>
        </w:rPr>
        <w:t xml:space="preserve">   </w:t>
      </w:r>
      <w:r>
        <w:rPr>
          <w:rFonts w:ascii="Footlight MT Light" w:hAnsi="Footlight MT Light"/>
          <w:sz w:val="24"/>
          <w:lang w:val="fr-CA"/>
        </w:rPr>
        <w:t>page 8</w:t>
      </w:r>
    </w:p>
    <w:p w14:paraId="65270E3D"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11. ASSURANCE</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8</w:t>
      </w:r>
    </w:p>
    <w:p w14:paraId="265A1AD2"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12. SURVEILLANCE</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8</w:t>
      </w:r>
    </w:p>
    <w:p w14:paraId="69C3A9E7"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13. MAÎTRISE DU COMPORTEMENT</w:t>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sidRPr="009D24C7">
        <w:rPr>
          <w:rFonts w:ascii="Footlight MT Light" w:hAnsi="Footlight MT Light"/>
          <w:sz w:val="24"/>
          <w:u w:val="single"/>
          <w:lang w:val="fr-CA"/>
        </w:rPr>
        <w:tab/>
      </w:r>
      <w:r>
        <w:rPr>
          <w:rFonts w:ascii="Footlight MT Light" w:hAnsi="Footlight MT Light"/>
          <w:sz w:val="24"/>
          <w:lang w:val="fr-CA"/>
        </w:rPr>
        <w:t>page 9</w:t>
      </w:r>
    </w:p>
    <w:p w14:paraId="1259E4ED"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 xml:space="preserve">CODE DE CONDUITE - ANNEXE </w:t>
      </w:r>
      <w:r w:rsidR="00B033CB">
        <w:rPr>
          <w:rFonts w:ascii="Footlight MT Light" w:hAnsi="Footlight MT Light"/>
          <w:sz w:val="24"/>
          <w:lang w:val="fr-CA"/>
        </w:rPr>
        <w:t>IV (page 20-22</w:t>
      </w:r>
      <w:r w:rsidRPr="00245422">
        <w:rPr>
          <w:rFonts w:ascii="Footlight MT Light" w:hAnsi="Footlight MT Light"/>
          <w:sz w:val="24"/>
          <w:lang w:val="fr-CA"/>
        </w:rPr>
        <w:t>)</w:t>
      </w:r>
    </w:p>
    <w:p w14:paraId="1DB0220E"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14. TRANSPORT</w:t>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Pr>
          <w:rFonts w:ascii="Footlight MT Light" w:hAnsi="Footlight MT Light"/>
          <w:sz w:val="24"/>
          <w:lang w:val="fr-CA"/>
        </w:rPr>
        <w:t>page 9</w:t>
      </w:r>
    </w:p>
    <w:p w14:paraId="09173148"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15. SORTIES</w:t>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Pr>
          <w:rFonts w:ascii="Footlight MT Light" w:hAnsi="Footlight MT Light"/>
          <w:sz w:val="24"/>
          <w:lang w:val="fr-CA"/>
        </w:rPr>
        <w:t>page 9</w:t>
      </w:r>
    </w:p>
    <w:p w14:paraId="59CA417D"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16. SANTÉ</w:t>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Pr>
          <w:rFonts w:ascii="Footlight MT Light" w:hAnsi="Footlight MT Light"/>
          <w:sz w:val="24"/>
          <w:lang w:val="fr-CA"/>
        </w:rPr>
        <w:t>page 9</w:t>
      </w:r>
    </w:p>
    <w:p w14:paraId="3F3F4A4D"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ADMINISTRATION DES MÉDICAMENTS</w:t>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sidRPr="00F760E1">
        <w:rPr>
          <w:rFonts w:ascii="Footlight MT Light" w:hAnsi="Footlight MT Light"/>
          <w:sz w:val="24"/>
          <w:u w:val="single"/>
          <w:lang w:val="fr-CA"/>
        </w:rPr>
        <w:tab/>
      </w:r>
      <w:r>
        <w:rPr>
          <w:rFonts w:ascii="Footlight MT Light" w:hAnsi="Footlight MT Light"/>
          <w:sz w:val="24"/>
          <w:lang w:val="fr-CA"/>
        </w:rPr>
        <w:t>page 10</w:t>
      </w:r>
    </w:p>
    <w:p w14:paraId="7A124968"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17. URGENCE MÉDICALE</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00B033CB">
        <w:rPr>
          <w:rFonts w:ascii="Footlight MT Light" w:hAnsi="Footlight MT Light"/>
          <w:sz w:val="24"/>
          <w:lang w:val="fr-CA"/>
        </w:rPr>
        <w:t>page 11</w:t>
      </w:r>
    </w:p>
    <w:p w14:paraId="2A970807"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18. ARRIVÉE ET DÉPART DES ENFANTS</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11</w:t>
      </w:r>
    </w:p>
    <w:p w14:paraId="7F1BC816"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SOUPÇON D'ALCOOL OU AUTRE SUBSTANCE NOCIVE</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00B033CB">
        <w:rPr>
          <w:rFonts w:ascii="Footlight MT Light" w:hAnsi="Footlight MT Light"/>
          <w:sz w:val="24"/>
          <w:lang w:val="fr-CA"/>
        </w:rPr>
        <w:t>page 12</w:t>
      </w:r>
    </w:p>
    <w:p w14:paraId="67D7E222"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19. INJONCTION OU CONSENTEMENT DE LA COUR</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12</w:t>
      </w:r>
    </w:p>
    <w:p w14:paraId="600B3327"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20. EFFETS PERSONNELS À APPORTER</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12</w:t>
      </w:r>
    </w:p>
    <w:p w14:paraId="28B6423A"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ALIMENTATION</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13</w:t>
      </w:r>
    </w:p>
    <w:p w14:paraId="7317637D"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HABILLEMENT</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00B033CB">
        <w:rPr>
          <w:rFonts w:ascii="Footlight MT Light" w:hAnsi="Footlight MT Light"/>
          <w:sz w:val="24"/>
          <w:lang w:val="fr-CA"/>
        </w:rPr>
        <w:t>page 14</w:t>
      </w:r>
    </w:p>
    <w:p w14:paraId="6350A9FE"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21. AUTORISATIONS</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14</w:t>
      </w:r>
    </w:p>
    <w:p w14:paraId="28967195"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22. PARTICIPATION DES PARENTS</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14</w:t>
      </w:r>
    </w:p>
    <w:p w14:paraId="2E9021B8"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23. COMMUNICATION</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15</w:t>
      </w:r>
    </w:p>
    <w:p w14:paraId="6A6A5959"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MOYENS DE COMMUNICATION</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15</w:t>
      </w:r>
    </w:p>
    <w:p w14:paraId="0CF28C71" w14:textId="77777777" w:rsidR="003C1FEB"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ab/>
        <w:t>PROTOCOLE</w:t>
      </w:r>
      <w:r>
        <w:rPr>
          <w:rFonts w:ascii="Footlight MT Light" w:hAnsi="Footlight MT Light"/>
          <w:sz w:val="24"/>
          <w:lang w:val="fr-CA"/>
        </w:rPr>
        <w:tab/>
        <w:t>(POLITIQUE ET PROCÉDURE)</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00B033CB">
        <w:rPr>
          <w:rFonts w:ascii="Footlight MT Light" w:hAnsi="Footlight MT Light"/>
          <w:sz w:val="24"/>
          <w:lang w:val="fr-CA"/>
        </w:rPr>
        <w:t>page 16</w:t>
      </w:r>
    </w:p>
    <w:p w14:paraId="50028E1C" w14:textId="77777777" w:rsidR="003C1FEB" w:rsidRPr="007203EA" w:rsidRDefault="003C1FEB" w:rsidP="007203EA">
      <w:pPr>
        <w:spacing w:after="0" w:line="20" w:lineRule="atLeast"/>
        <w:jc w:val="both"/>
        <w:rPr>
          <w:rFonts w:ascii="Footlight MT Light" w:hAnsi="Footlight MT Light"/>
          <w:sz w:val="24"/>
          <w:lang w:val="fr-CA"/>
        </w:rPr>
      </w:pPr>
      <w:r>
        <w:rPr>
          <w:rFonts w:ascii="Footlight MT Light" w:hAnsi="Footlight MT Light"/>
          <w:sz w:val="24"/>
          <w:lang w:val="fr-CA"/>
        </w:rPr>
        <w:t>24. ÉVOLUTION DU MANUEL DES POLITIQUES</w:t>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sidRPr="00B75960">
        <w:rPr>
          <w:rFonts w:ascii="Footlight MT Light" w:hAnsi="Footlight MT Light"/>
          <w:sz w:val="24"/>
          <w:u w:val="single"/>
          <w:lang w:val="fr-CA"/>
        </w:rPr>
        <w:tab/>
      </w:r>
      <w:r>
        <w:rPr>
          <w:rFonts w:ascii="Footlight MT Light" w:hAnsi="Footlight MT Light"/>
          <w:sz w:val="24"/>
          <w:lang w:val="fr-CA"/>
        </w:rPr>
        <w:t>page 16</w:t>
      </w:r>
    </w:p>
    <w:p w14:paraId="0D12B7D2" w14:textId="77777777" w:rsidR="003C1FEB" w:rsidRDefault="003C1FEB" w:rsidP="007203EA">
      <w:pPr>
        <w:rPr>
          <w:lang w:val="fr-CA" w:eastAsia="en-CA"/>
        </w:rPr>
      </w:pPr>
      <w:bookmarkStart w:id="1" w:name="_Toc323036757"/>
    </w:p>
    <w:p w14:paraId="22229921" w14:textId="77777777" w:rsidR="003C1FEB" w:rsidRDefault="003C1FEB" w:rsidP="007203EA">
      <w:pPr>
        <w:rPr>
          <w:lang w:val="fr-CA" w:eastAsia="en-CA"/>
        </w:rPr>
      </w:pPr>
    </w:p>
    <w:p w14:paraId="2459566A" w14:textId="77777777" w:rsidR="003C1FEB" w:rsidRDefault="003C1FEB" w:rsidP="007203EA">
      <w:pPr>
        <w:rPr>
          <w:lang w:val="fr-CA" w:eastAsia="en-CA"/>
        </w:rPr>
      </w:pPr>
    </w:p>
    <w:p w14:paraId="1254E8AB" w14:textId="77777777" w:rsidR="003C1FEB" w:rsidRDefault="003C1FEB" w:rsidP="007203EA">
      <w:pPr>
        <w:rPr>
          <w:lang w:val="fr-CA" w:eastAsia="en-CA"/>
        </w:rPr>
      </w:pPr>
    </w:p>
    <w:p w14:paraId="5E6E9886" w14:textId="77777777" w:rsidR="003C1FEB" w:rsidRDefault="003C1FEB" w:rsidP="007203EA">
      <w:pPr>
        <w:rPr>
          <w:lang w:val="fr-CA" w:eastAsia="en-CA"/>
        </w:rPr>
      </w:pPr>
    </w:p>
    <w:p w14:paraId="53DE338E" w14:textId="77777777" w:rsidR="003C1FEB" w:rsidRDefault="003C1FEB" w:rsidP="007203EA">
      <w:pPr>
        <w:rPr>
          <w:lang w:val="fr-CA" w:eastAsia="en-CA"/>
        </w:rPr>
      </w:pPr>
    </w:p>
    <w:p w14:paraId="0E6CB77D" w14:textId="77777777" w:rsidR="003C1FEB" w:rsidRPr="007203EA" w:rsidRDefault="003C1FEB" w:rsidP="007203EA">
      <w:pPr>
        <w:rPr>
          <w:lang w:val="fr-CA" w:eastAsia="en-CA"/>
        </w:rPr>
      </w:pPr>
    </w:p>
    <w:p w14:paraId="7BC7F546" w14:textId="77777777" w:rsidR="003C1FEB"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p>
    <w:p w14:paraId="4119677B" w14:textId="77777777" w:rsidR="003C1FEB" w:rsidRPr="00C24EE8" w:rsidRDefault="003C1FEB" w:rsidP="00C24EE8">
      <w:pPr>
        <w:rPr>
          <w:lang w:val="fr-CA" w:eastAsia="en-CA"/>
        </w:rPr>
      </w:pPr>
    </w:p>
    <w:p w14:paraId="06A3A6A4"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r>
        <w:rPr>
          <w:rFonts w:ascii="Footlight MT Light" w:hAnsi="Footlight MT Light"/>
          <w:sz w:val="24"/>
          <w:szCs w:val="24"/>
          <w:lang w:val="fr-CA"/>
        </w:rPr>
        <w:lastRenderedPageBreak/>
        <w:t>1</w:t>
      </w:r>
      <w:r w:rsidRPr="00B52A63">
        <w:rPr>
          <w:rFonts w:ascii="Footlight MT Light" w:hAnsi="Footlight MT Light"/>
          <w:sz w:val="24"/>
          <w:szCs w:val="24"/>
          <w:lang w:val="fr-CA"/>
        </w:rPr>
        <w:t>. RENSEIGNEMENTS GÉNÉRAUX</w:t>
      </w:r>
      <w:bookmarkEnd w:id="1"/>
    </w:p>
    <w:p w14:paraId="4F3C8398" w14:textId="77777777" w:rsidR="003C1FEB"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Le programme quotidien</w:t>
      </w:r>
      <w:r>
        <w:rPr>
          <w:rFonts w:ascii="Footlight MT Light" w:hAnsi="Footlight MT Light"/>
          <w:sz w:val="24"/>
          <w:lang w:val="fr-CA"/>
        </w:rPr>
        <w:t>, une copie de la licence, le menu</w:t>
      </w:r>
      <w:r w:rsidRPr="00B52A63">
        <w:rPr>
          <w:rFonts w:ascii="Footlight MT Light" w:hAnsi="Footlight MT Light"/>
          <w:sz w:val="24"/>
          <w:lang w:val="fr-CA"/>
        </w:rPr>
        <w:t xml:space="preserve"> et l’horaire du personnel </w:t>
      </w:r>
      <w:r>
        <w:rPr>
          <w:rFonts w:ascii="Footlight MT Light" w:hAnsi="Footlight MT Light"/>
          <w:sz w:val="24"/>
          <w:lang w:val="fr-CA"/>
        </w:rPr>
        <w:t>sont affichés à l’entrée de la salle des poupons, préscolaires et scolaires de Les petites grenouilles Inc. (LPG)</w:t>
      </w:r>
      <w:r w:rsidRPr="00B52A63">
        <w:rPr>
          <w:rFonts w:ascii="Footlight MT Light" w:hAnsi="Footlight MT Light"/>
          <w:sz w:val="24"/>
          <w:lang w:val="fr-CA"/>
        </w:rPr>
        <w:t xml:space="preserve"> pou</w:t>
      </w:r>
      <w:r>
        <w:rPr>
          <w:rFonts w:ascii="Footlight MT Light" w:hAnsi="Footlight MT Light"/>
          <w:sz w:val="24"/>
          <w:lang w:val="fr-CA"/>
        </w:rPr>
        <w:t>r renseigner les parents/</w:t>
      </w:r>
      <w:r w:rsidRPr="00B52A63">
        <w:rPr>
          <w:rFonts w:ascii="Footlight MT Light" w:hAnsi="Footlight MT Light"/>
          <w:sz w:val="24"/>
          <w:lang w:val="fr-CA"/>
        </w:rPr>
        <w:t xml:space="preserve">tuteurs et renforcer le lien entre le </w:t>
      </w:r>
      <w:r>
        <w:rPr>
          <w:rFonts w:ascii="Footlight MT Light" w:hAnsi="Footlight MT Light"/>
          <w:sz w:val="24"/>
          <w:lang w:val="fr-CA"/>
        </w:rPr>
        <w:t>centre</w:t>
      </w:r>
      <w:r w:rsidRPr="00B52A63">
        <w:rPr>
          <w:rFonts w:ascii="Footlight MT Light" w:hAnsi="Footlight MT Light"/>
          <w:sz w:val="24"/>
          <w:lang w:val="fr-CA"/>
        </w:rPr>
        <w:t xml:space="preserve"> et la maison de l’enfant.</w:t>
      </w:r>
      <w:r>
        <w:rPr>
          <w:rFonts w:ascii="Footlight MT Light" w:hAnsi="Footlight MT Light"/>
          <w:sz w:val="24"/>
          <w:lang w:val="fr-CA"/>
        </w:rPr>
        <w:t xml:space="preserve"> </w:t>
      </w:r>
      <w:r w:rsidR="00184BE4">
        <w:rPr>
          <w:rFonts w:ascii="Footlight MT Light" w:hAnsi="Footlight MT Light"/>
          <w:sz w:val="24"/>
          <w:lang w:val="fr-CA"/>
        </w:rPr>
        <w:t xml:space="preserve">Veuillez consulter le </w:t>
      </w:r>
      <w:r>
        <w:rPr>
          <w:rFonts w:ascii="Footlight MT Light" w:hAnsi="Footlight MT Light"/>
          <w:sz w:val="24"/>
          <w:lang w:val="fr-CA"/>
        </w:rPr>
        <w:t xml:space="preserve">site web de LPG: </w:t>
      </w:r>
      <w:hyperlink r:id="rId10" w:history="1">
        <w:r w:rsidR="00493BDC" w:rsidRPr="00295F8D">
          <w:rPr>
            <w:rStyle w:val="Hyperlink"/>
            <w:rFonts w:ascii="Footlight MT Light" w:hAnsi="Footlight MT Light"/>
            <w:sz w:val="24"/>
            <w:lang w:val="fr-CA"/>
          </w:rPr>
          <w:t>www.lespetitesgrenouilles.ca</w:t>
        </w:r>
      </w:hyperlink>
      <w:r w:rsidR="00060628">
        <w:rPr>
          <w:rFonts w:ascii="Footlight MT Light" w:hAnsi="Footlight MT Light"/>
          <w:sz w:val="24"/>
          <w:lang w:val="fr-CA"/>
        </w:rPr>
        <w:t>.</w:t>
      </w:r>
    </w:p>
    <w:p w14:paraId="5F9149E4" w14:textId="77777777" w:rsidR="003C1FEB" w:rsidRPr="00010375" w:rsidRDefault="003C1FEB" w:rsidP="008D4EE3">
      <w:pPr>
        <w:spacing w:after="0" w:line="20" w:lineRule="atLeast"/>
        <w:jc w:val="both"/>
        <w:rPr>
          <w:rFonts w:ascii="Footlight MT Light" w:hAnsi="Footlight MT Light"/>
          <w:sz w:val="16"/>
          <w:szCs w:val="16"/>
          <w:lang w:val="fr-CA"/>
        </w:rPr>
      </w:pPr>
    </w:p>
    <w:p w14:paraId="63CC8A57" w14:textId="77777777" w:rsidR="003C1FEB" w:rsidRPr="00A50242" w:rsidRDefault="003C1FEB" w:rsidP="008D4EE3">
      <w:pPr>
        <w:spacing w:after="0" w:line="20" w:lineRule="atLeast"/>
        <w:jc w:val="both"/>
        <w:rPr>
          <w:rFonts w:ascii="Footlight MT Light" w:hAnsi="Footlight MT Light"/>
          <w:sz w:val="24"/>
          <w:u w:val="single"/>
          <w:lang w:val="fr-CA"/>
        </w:rPr>
      </w:pPr>
      <w:r>
        <w:rPr>
          <w:rFonts w:ascii="Footlight MT Light" w:hAnsi="Footlight MT Light"/>
          <w:sz w:val="24"/>
          <w:u w:val="single"/>
          <w:lang w:val="fr-CA"/>
        </w:rPr>
        <w:t>Membres et</w:t>
      </w:r>
      <w:r w:rsidRPr="00A50242">
        <w:rPr>
          <w:rFonts w:ascii="Footlight MT Light" w:hAnsi="Footlight MT Light"/>
          <w:sz w:val="24"/>
          <w:u w:val="single"/>
          <w:lang w:val="fr-CA"/>
        </w:rPr>
        <w:t xml:space="preserve"> responsabilités</w:t>
      </w:r>
    </w:p>
    <w:p w14:paraId="38E415A1" w14:textId="77777777" w:rsidR="003C1FEB" w:rsidRDefault="003C1FEB" w:rsidP="008D4EE3">
      <w:pPr>
        <w:spacing w:after="0" w:line="20" w:lineRule="atLeast"/>
        <w:jc w:val="both"/>
        <w:rPr>
          <w:rFonts w:ascii="Footlight MT Light" w:hAnsi="Footlight MT Light"/>
          <w:sz w:val="24"/>
          <w:lang w:val="fr-CA"/>
        </w:rPr>
      </w:pPr>
      <w:r>
        <w:rPr>
          <w:rFonts w:ascii="Footlight MT Light" w:hAnsi="Footlight MT Light"/>
          <w:sz w:val="24"/>
          <w:lang w:val="fr-CA"/>
        </w:rPr>
        <w:t>Le centre est une coopérative qui offre des services au village de St-Pierre-Jolys ainsi que les villages et municipalités des environs. Le droit d'adhésion comme membre est de 10$ et doit être payé avant le premier jour de l'enfant. Ce droit d'adhésion n'est payable qu'une seule fois.</w:t>
      </w:r>
    </w:p>
    <w:p w14:paraId="211E9C27" w14:textId="77777777" w:rsidR="003C1FEB" w:rsidRPr="00010375" w:rsidRDefault="003C1FEB" w:rsidP="008D4EE3">
      <w:pPr>
        <w:spacing w:after="0" w:line="20" w:lineRule="atLeast"/>
        <w:jc w:val="both"/>
        <w:rPr>
          <w:rFonts w:ascii="Footlight MT Light" w:hAnsi="Footlight MT Light"/>
          <w:sz w:val="16"/>
          <w:szCs w:val="16"/>
          <w:lang w:val="fr-CA"/>
        </w:rPr>
      </w:pPr>
    </w:p>
    <w:p w14:paraId="2E5955C4" w14:textId="77777777" w:rsidR="003C1FEB" w:rsidRPr="00F44BD1" w:rsidRDefault="003C1FEB" w:rsidP="008D4EE3">
      <w:pPr>
        <w:spacing w:after="0" w:line="20" w:lineRule="atLeast"/>
        <w:jc w:val="both"/>
        <w:rPr>
          <w:rFonts w:ascii="Footlight MT Light" w:hAnsi="Footlight MT Light"/>
          <w:sz w:val="24"/>
          <w:lang w:val="fr-CA"/>
        </w:rPr>
      </w:pPr>
      <w:r w:rsidRPr="002E345A">
        <w:rPr>
          <w:rFonts w:ascii="Footlight MT Light" w:hAnsi="Footlight MT Light"/>
          <w:sz w:val="24"/>
          <w:lang w:val="fr-CA"/>
        </w:rPr>
        <w:t>C'est la responsabilité des membres d'assister à l</w:t>
      </w:r>
      <w:r w:rsidR="00CB021A">
        <w:rPr>
          <w:rFonts w:ascii="Footlight MT Light" w:hAnsi="Footlight MT Light"/>
          <w:sz w:val="24"/>
          <w:lang w:val="fr-CA"/>
        </w:rPr>
        <w:t>’Assemblée générale</w:t>
      </w:r>
      <w:r w:rsidRPr="002E345A">
        <w:rPr>
          <w:rFonts w:ascii="Footlight MT Light" w:hAnsi="Footlight MT Light"/>
          <w:sz w:val="24"/>
          <w:lang w:val="fr-CA"/>
        </w:rPr>
        <w:t xml:space="preserve"> annuelle de LPG à l'automne afin de participer et de se renseigner face aux politiques et affaires du centre</w:t>
      </w:r>
      <w:r w:rsidRPr="00537DDB">
        <w:rPr>
          <w:rFonts w:ascii="Footlight MT Light" w:hAnsi="Footlight MT Light"/>
          <w:sz w:val="24"/>
          <w:lang w:val="fr-CA"/>
        </w:rPr>
        <w:t>. 1</w:t>
      </w:r>
      <w:r w:rsidR="006C7D69">
        <w:rPr>
          <w:rFonts w:ascii="Footlight MT Light" w:hAnsi="Footlight MT Light"/>
          <w:sz w:val="24"/>
          <w:lang w:val="fr-CA"/>
        </w:rPr>
        <w:t>2</w:t>
      </w:r>
      <w:r w:rsidRPr="00537DDB">
        <w:rPr>
          <w:rFonts w:ascii="Footlight MT Light" w:hAnsi="Footlight MT Light"/>
          <w:sz w:val="24"/>
          <w:lang w:val="fr-CA"/>
        </w:rPr>
        <w:t xml:space="preserve"> membres votant doivent être présents pour constituer le quorum requis pour que les votes soient valides.</w:t>
      </w:r>
    </w:p>
    <w:p w14:paraId="343C12A0" w14:textId="77777777" w:rsidR="003C1FEB" w:rsidRPr="009A771B" w:rsidRDefault="003C1FEB" w:rsidP="008D4EE3">
      <w:pPr>
        <w:pStyle w:val="Header"/>
        <w:tabs>
          <w:tab w:val="clear" w:pos="4320"/>
          <w:tab w:val="clear" w:pos="8640"/>
        </w:tabs>
        <w:spacing w:after="0" w:line="20" w:lineRule="atLeast"/>
        <w:ind w:right="2880"/>
        <w:jc w:val="both"/>
        <w:outlineLvl w:val="0"/>
        <w:rPr>
          <w:rFonts w:ascii="Footlight MT Light" w:hAnsi="Footlight MT Light"/>
          <w:szCs w:val="22"/>
          <w:lang w:val="fr-CA"/>
        </w:rPr>
      </w:pPr>
    </w:p>
    <w:p w14:paraId="7FA35678" w14:textId="77777777" w:rsidR="003C1FEB" w:rsidRPr="00B52A63" w:rsidRDefault="003C1FEB" w:rsidP="008D4EE3">
      <w:pPr>
        <w:pStyle w:val="Heading1"/>
        <w:pBdr>
          <w:bottom w:val="single" w:sz="4" w:space="0" w:color="auto"/>
        </w:pBdr>
        <w:spacing w:before="0" w:after="0" w:line="20" w:lineRule="atLeast"/>
        <w:jc w:val="both"/>
        <w:rPr>
          <w:rFonts w:ascii="Footlight MT Light" w:hAnsi="Footlight MT Light"/>
          <w:sz w:val="24"/>
          <w:szCs w:val="24"/>
          <w:lang w:val="fr-CA"/>
        </w:rPr>
      </w:pPr>
      <w:bookmarkStart w:id="2" w:name="_Toc251078793"/>
      <w:bookmarkStart w:id="3" w:name="_Toc253651224"/>
      <w:bookmarkStart w:id="4" w:name="_Toc255378929"/>
      <w:bookmarkStart w:id="5" w:name="_Toc323036758"/>
      <w:r>
        <w:rPr>
          <w:rFonts w:ascii="Footlight MT Light" w:hAnsi="Footlight MT Light"/>
          <w:sz w:val="24"/>
          <w:szCs w:val="24"/>
          <w:lang w:val="fr-CA"/>
        </w:rPr>
        <w:t>2.</w:t>
      </w:r>
      <w:r w:rsidRPr="00B52A63">
        <w:rPr>
          <w:rFonts w:ascii="Footlight MT Light" w:hAnsi="Footlight MT Light"/>
          <w:sz w:val="24"/>
          <w:szCs w:val="24"/>
          <w:lang w:val="fr-CA"/>
        </w:rPr>
        <w:t xml:space="preserve"> AU SUJ</w:t>
      </w:r>
      <w:r>
        <w:rPr>
          <w:rFonts w:ascii="Footlight MT Light" w:hAnsi="Footlight MT Light"/>
          <w:sz w:val="24"/>
          <w:szCs w:val="24"/>
          <w:lang w:val="fr-CA"/>
        </w:rPr>
        <w:t>ET DE LES PETITES GRENOUILLES</w:t>
      </w:r>
      <w:r w:rsidRPr="00B52A63">
        <w:rPr>
          <w:rFonts w:ascii="Footlight MT Light" w:hAnsi="Footlight MT Light"/>
          <w:sz w:val="24"/>
          <w:szCs w:val="24"/>
          <w:lang w:val="fr-CA"/>
        </w:rPr>
        <w:t xml:space="preserve"> INC.</w:t>
      </w:r>
      <w:bookmarkEnd w:id="2"/>
      <w:bookmarkEnd w:id="3"/>
      <w:bookmarkEnd w:id="4"/>
      <w:bookmarkEnd w:id="5"/>
    </w:p>
    <w:p w14:paraId="38392B56" w14:textId="77777777" w:rsidR="003C1FEB" w:rsidRDefault="003C1FEB" w:rsidP="008D4EE3">
      <w:pPr>
        <w:autoSpaceDE w:val="0"/>
        <w:autoSpaceDN w:val="0"/>
        <w:adjustRightInd w:val="0"/>
        <w:spacing w:after="0" w:line="20" w:lineRule="atLeast"/>
        <w:jc w:val="both"/>
        <w:rPr>
          <w:rFonts w:ascii="Footlight MT Light" w:hAnsi="Footlight MT Light"/>
          <w:sz w:val="24"/>
          <w:lang w:val="fr-CA"/>
        </w:rPr>
      </w:pPr>
      <w:r>
        <w:rPr>
          <w:rFonts w:ascii="Footlight MT Light" w:hAnsi="Footlight MT Light" w:cs="Arial"/>
          <w:sz w:val="24"/>
          <w:lang w:val="fr-CA"/>
        </w:rPr>
        <w:t>Les petites grenouilles Inc. (LPG), centre d'apprentissage et de soins fondé en 1981</w:t>
      </w:r>
      <w:r w:rsidRPr="00B52A63">
        <w:rPr>
          <w:rFonts w:ascii="Footlight MT Light" w:hAnsi="Footlight MT Light" w:cs="Arial"/>
          <w:sz w:val="24"/>
          <w:lang w:val="fr-CA"/>
        </w:rPr>
        <w:t xml:space="preserve">, est un centre à but non lucratif </w:t>
      </w:r>
      <w:r w:rsidRPr="00B52A63">
        <w:rPr>
          <w:rFonts w:ascii="Footlight MT Light" w:hAnsi="Footlight MT Light"/>
          <w:sz w:val="24"/>
          <w:lang w:val="fr-CA"/>
        </w:rPr>
        <w:t xml:space="preserve">qui offre les programmes et services tels que décrits dans le tableau ci-dessous. </w:t>
      </w:r>
    </w:p>
    <w:p w14:paraId="044051E5" w14:textId="77777777" w:rsidR="003C1FEB" w:rsidRPr="00010375" w:rsidRDefault="003C1FEB" w:rsidP="008D4EE3">
      <w:pPr>
        <w:autoSpaceDE w:val="0"/>
        <w:autoSpaceDN w:val="0"/>
        <w:adjustRightInd w:val="0"/>
        <w:spacing w:after="0" w:line="20" w:lineRule="atLeast"/>
        <w:jc w:val="both"/>
        <w:rPr>
          <w:rFonts w:ascii="Footlight MT Light" w:hAnsi="Footlight MT Light" w:cs="ArialMT"/>
          <w:sz w:val="16"/>
          <w:szCs w:val="16"/>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0"/>
        <w:gridCol w:w="6014"/>
        <w:gridCol w:w="1010"/>
        <w:gridCol w:w="1052"/>
      </w:tblGrid>
      <w:tr w:rsidR="003C1FEB" w:rsidRPr="00B52A63" w14:paraId="0583152D" w14:textId="77777777" w:rsidTr="003F3051">
        <w:trPr>
          <w:trHeight w:val="542"/>
        </w:trPr>
        <w:tc>
          <w:tcPr>
            <w:tcW w:w="0" w:type="auto"/>
            <w:shd w:val="clear" w:color="auto" w:fill="BFBFBF"/>
            <w:vAlign w:val="center"/>
          </w:tcPr>
          <w:p w14:paraId="329274E4" w14:textId="77777777" w:rsidR="003C1FEB" w:rsidRPr="00B52A63" w:rsidRDefault="003C1FEB" w:rsidP="008D4EE3">
            <w:pPr>
              <w:spacing w:after="0" w:line="20" w:lineRule="atLeast"/>
              <w:jc w:val="both"/>
              <w:rPr>
                <w:rFonts w:ascii="Footlight MT Light" w:hAnsi="Footlight MT Light"/>
                <w:b/>
                <w:sz w:val="24"/>
                <w:lang w:val="fr-CA"/>
              </w:rPr>
            </w:pPr>
            <w:r w:rsidRPr="00B52A63">
              <w:rPr>
                <w:rFonts w:ascii="Footlight MT Light" w:hAnsi="Footlight MT Light"/>
                <w:b/>
                <w:sz w:val="24"/>
                <w:lang w:val="fr-CA"/>
              </w:rPr>
              <w:t>Programme</w:t>
            </w:r>
          </w:p>
        </w:tc>
        <w:tc>
          <w:tcPr>
            <w:tcW w:w="0" w:type="auto"/>
            <w:shd w:val="clear" w:color="auto" w:fill="BFBFBF"/>
            <w:vAlign w:val="center"/>
          </w:tcPr>
          <w:p w14:paraId="379B193C" w14:textId="77777777" w:rsidR="003C1FEB" w:rsidRPr="00B52A63" w:rsidRDefault="003C1FEB" w:rsidP="008D4EE3">
            <w:pPr>
              <w:spacing w:after="0" w:line="20" w:lineRule="atLeast"/>
              <w:jc w:val="both"/>
              <w:rPr>
                <w:rFonts w:ascii="Footlight MT Light" w:hAnsi="Footlight MT Light"/>
                <w:b/>
                <w:sz w:val="24"/>
                <w:lang w:val="fr-CA"/>
              </w:rPr>
            </w:pPr>
            <w:r w:rsidRPr="00B52A63">
              <w:rPr>
                <w:rFonts w:ascii="Footlight MT Light" w:hAnsi="Footlight MT Light"/>
                <w:b/>
                <w:sz w:val="24"/>
                <w:lang w:val="fr-CA"/>
              </w:rPr>
              <w:t>Description</w:t>
            </w:r>
          </w:p>
        </w:tc>
        <w:tc>
          <w:tcPr>
            <w:tcW w:w="0" w:type="auto"/>
            <w:shd w:val="clear" w:color="auto" w:fill="BFBFBF"/>
            <w:vAlign w:val="center"/>
          </w:tcPr>
          <w:p w14:paraId="5423D46F" w14:textId="77777777" w:rsidR="003C1FEB" w:rsidRPr="00B52A63" w:rsidRDefault="003C1FEB" w:rsidP="008D4EE3">
            <w:pPr>
              <w:spacing w:after="0" w:line="20" w:lineRule="atLeast"/>
              <w:jc w:val="both"/>
              <w:rPr>
                <w:rFonts w:ascii="Footlight MT Light" w:hAnsi="Footlight MT Light"/>
                <w:b/>
                <w:sz w:val="24"/>
                <w:lang w:val="fr-CA"/>
              </w:rPr>
            </w:pPr>
            <w:r w:rsidRPr="00B52A63">
              <w:rPr>
                <w:rFonts w:ascii="Footlight MT Light" w:hAnsi="Footlight MT Light"/>
                <w:b/>
                <w:sz w:val="24"/>
                <w:lang w:val="fr-CA"/>
              </w:rPr>
              <w:t>Temps plein</w:t>
            </w:r>
          </w:p>
        </w:tc>
        <w:tc>
          <w:tcPr>
            <w:tcW w:w="0" w:type="auto"/>
            <w:shd w:val="clear" w:color="auto" w:fill="BFBFBF"/>
            <w:vAlign w:val="center"/>
          </w:tcPr>
          <w:p w14:paraId="7D9984A8" w14:textId="77777777" w:rsidR="003C1FEB" w:rsidRPr="00B52A63" w:rsidRDefault="003C1FEB" w:rsidP="008D4EE3">
            <w:pPr>
              <w:spacing w:after="0" w:line="20" w:lineRule="atLeast"/>
              <w:jc w:val="both"/>
              <w:rPr>
                <w:rFonts w:ascii="Footlight MT Light" w:hAnsi="Footlight MT Light"/>
                <w:b/>
                <w:sz w:val="24"/>
                <w:lang w:val="fr-CA"/>
              </w:rPr>
            </w:pPr>
            <w:r w:rsidRPr="00B52A63">
              <w:rPr>
                <w:rFonts w:ascii="Footlight MT Light" w:hAnsi="Footlight MT Light"/>
                <w:b/>
                <w:sz w:val="24"/>
                <w:lang w:val="fr-CA"/>
              </w:rPr>
              <w:t>Temps partiel</w:t>
            </w:r>
          </w:p>
        </w:tc>
      </w:tr>
      <w:tr w:rsidR="003C1FEB" w:rsidRPr="00B52A63" w14:paraId="1BE3645B" w14:textId="77777777" w:rsidTr="00653E2A">
        <w:trPr>
          <w:trHeight w:val="313"/>
        </w:trPr>
        <w:tc>
          <w:tcPr>
            <w:tcW w:w="0" w:type="auto"/>
            <w:vAlign w:val="center"/>
          </w:tcPr>
          <w:p w14:paraId="10D00171"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Pouponnière</w:t>
            </w:r>
          </w:p>
        </w:tc>
        <w:tc>
          <w:tcPr>
            <w:tcW w:w="0" w:type="auto"/>
            <w:vAlign w:val="center"/>
          </w:tcPr>
          <w:p w14:paraId="16D41855"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Service d</w:t>
            </w:r>
            <w:r>
              <w:rPr>
                <w:rFonts w:ascii="Footlight MT Light" w:hAnsi="Footlight MT Light"/>
                <w:sz w:val="24"/>
                <w:lang w:val="fr-CA"/>
              </w:rPr>
              <w:t>e garde pour les enfants de 3 mois à 2 ans</w:t>
            </w:r>
          </w:p>
        </w:tc>
        <w:tc>
          <w:tcPr>
            <w:tcW w:w="0" w:type="auto"/>
            <w:vAlign w:val="center"/>
          </w:tcPr>
          <w:p w14:paraId="61B624E8" w14:textId="77777777" w:rsidR="003C1FEB" w:rsidRPr="00B52A63" w:rsidRDefault="003C1FEB" w:rsidP="00296C36">
            <w:pPr>
              <w:spacing w:after="0" w:line="20" w:lineRule="atLeast"/>
              <w:jc w:val="center"/>
              <w:rPr>
                <w:rFonts w:ascii="Footlight MT Light" w:hAnsi="Footlight MT Light"/>
                <w:sz w:val="24"/>
                <w:lang w:val="fr-CA"/>
              </w:rPr>
            </w:pPr>
            <w:r w:rsidRPr="006E7C11">
              <w:rPr>
                <w:rFonts w:ascii="Agency FB" w:hAnsi="Agency FB"/>
                <w:sz w:val="36"/>
                <w:lang w:val="fr-CA"/>
              </w:rPr>
              <w:t>√</w:t>
            </w:r>
          </w:p>
        </w:tc>
        <w:tc>
          <w:tcPr>
            <w:tcW w:w="0" w:type="auto"/>
            <w:vAlign w:val="center"/>
          </w:tcPr>
          <w:p w14:paraId="23B2C2AE" w14:textId="77777777" w:rsidR="003C1FEB" w:rsidRPr="00B52A63" w:rsidRDefault="003C1FEB" w:rsidP="00296C36">
            <w:pPr>
              <w:spacing w:after="0" w:line="20" w:lineRule="atLeast"/>
              <w:jc w:val="center"/>
              <w:rPr>
                <w:rFonts w:ascii="Footlight MT Light" w:hAnsi="Footlight MT Light"/>
                <w:sz w:val="24"/>
                <w:lang w:val="fr-CA"/>
              </w:rPr>
            </w:pPr>
          </w:p>
        </w:tc>
      </w:tr>
      <w:tr w:rsidR="003C1FEB" w:rsidRPr="00B52A63" w14:paraId="464AE94C" w14:textId="77777777" w:rsidTr="00653E2A">
        <w:trPr>
          <w:trHeight w:val="305"/>
        </w:trPr>
        <w:tc>
          <w:tcPr>
            <w:tcW w:w="0" w:type="auto"/>
            <w:vAlign w:val="center"/>
          </w:tcPr>
          <w:p w14:paraId="7D8DB40C"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Préscolaire</w:t>
            </w:r>
          </w:p>
        </w:tc>
        <w:tc>
          <w:tcPr>
            <w:tcW w:w="0" w:type="auto"/>
            <w:vAlign w:val="center"/>
          </w:tcPr>
          <w:p w14:paraId="40412B04"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Service de garde pour les enfants de 2 à 5 ans</w:t>
            </w:r>
          </w:p>
        </w:tc>
        <w:tc>
          <w:tcPr>
            <w:tcW w:w="0" w:type="auto"/>
            <w:vAlign w:val="center"/>
          </w:tcPr>
          <w:p w14:paraId="1F1C1FA2" w14:textId="77777777" w:rsidR="003C1FEB" w:rsidRPr="00B52A63" w:rsidRDefault="003C1FEB" w:rsidP="00296C36">
            <w:pPr>
              <w:spacing w:after="0" w:line="20" w:lineRule="atLeast"/>
              <w:jc w:val="center"/>
              <w:rPr>
                <w:rFonts w:ascii="Footlight MT Light" w:hAnsi="Footlight MT Light"/>
                <w:sz w:val="24"/>
                <w:lang w:val="fr-CA"/>
              </w:rPr>
            </w:pPr>
            <w:r w:rsidRPr="006E7C11">
              <w:rPr>
                <w:rFonts w:ascii="Agency FB" w:hAnsi="Agency FB"/>
                <w:sz w:val="36"/>
                <w:lang w:val="fr-CA"/>
              </w:rPr>
              <w:t>√</w:t>
            </w:r>
          </w:p>
        </w:tc>
        <w:tc>
          <w:tcPr>
            <w:tcW w:w="0" w:type="auto"/>
            <w:vAlign w:val="center"/>
          </w:tcPr>
          <w:p w14:paraId="14F641E7" w14:textId="77777777" w:rsidR="003C1FEB" w:rsidRPr="00B52A63" w:rsidRDefault="003C1FEB" w:rsidP="00296C36">
            <w:pPr>
              <w:spacing w:after="0" w:line="20" w:lineRule="atLeast"/>
              <w:jc w:val="center"/>
              <w:rPr>
                <w:rFonts w:ascii="Footlight MT Light" w:hAnsi="Footlight MT Light"/>
                <w:sz w:val="24"/>
                <w:lang w:val="fr-CA"/>
              </w:rPr>
            </w:pPr>
          </w:p>
        </w:tc>
      </w:tr>
      <w:tr w:rsidR="003C1FEB" w:rsidRPr="00B52A63" w14:paraId="7FBFDFB0" w14:textId="77777777" w:rsidTr="00CE3DF4">
        <w:trPr>
          <w:trHeight w:val="413"/>
        </w:trPr>
        <w:tc>
          <w:tcPr>
            <w:tcW w:w="0" w:type="auto"/>
            <w:vAlign w:val="center"/>
          </w:tcPr>
          <w:p w14:paraId="42E4F328"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Prématernelle</w:t>
            </w:r>
          </w:p>
        </w:tc>
        <w:tc>
          <w:tcPr>
            <w:tcW w:w="0" w:type="auto"/>
            <w:vAlign w:val="center"/>
          </w:tcPr>
          <w:p w14:paraId="64512A9C" w14:textId="77777777" w:rsidR="003C1FEB" w:rsidRDefault="003C1FEB" w:rsidP="008D4EE3">
            <w:pPr>
              <w:pStyle w:val="Header"/>
              <w:tabs>
                <w:tab w:val="clear" w:pos="4320"/>
                <w:tab w:val="clear" w:pos="8640"/>
                <w:tab w:val="left" w:pos="1440"/>
              </w:tabs>
              <w:spacing w:after="0" w:line="20" w:lineRule="atLeast"/>
              <w:jc w:val="both"/>
              <w:rPr>
                <w:rFonts w:ascii="Footlight MT Light" w:hAnsi="Footlight MT Light"/>
                <w:lang w:val="fr-CA" w:eastAsia="en-US"/>
              </w:rPr>
            </w:pPr>
            <w:r>
              <w:rPr>
                <w:rFonts w:ascii="Footlight MT Light" w:hAnsi="Footlight MT Light"/>
                <w:lang w:val="fr-CA" w:eastAsia="en-US"/>
              </w:rPr>
              <w:t>Sessions</w:t>
            </w:r>
            <w:r w:rsidRPr="00B52A63">
              <w:rPr>
                <w:rFonts w:ascii="Footlight MT Light" w:hAnsi="Footlight MT Light"/>
                <w:lang w:val="fr-CA" w:eastAsia="en-US"/>
              </w:rPr>
              <w:t xml:space="preserve"> pour</w:t>
            </w:r>
            <w:r>
              <w:rPr>
                <w:rFonts w:ascii="Footlight MT Light" w:hAnsi="Footlight MT Light"/>
                <w:lang w:val="fr-CA" w:eastAsia="en-US"/>
              </w:rPr>
              <w:t xml:space="preserve"> les</w:t>
            </w:r>
            <w:r w:rsidRPr="00B52A63">
              <w:rPr>
                <w:rFonts w:ascii="Footlight MT Light" w:hAnsi="Footlight MT Light"/>
                <w:lang w:val="fr-CA" w:eastAsia="en-US"/>
              </w:rPr>
              <w:t xml:space="preserve"> enfants de 3 et 4 ans</w:t>
            </w:r>
          </w:p>
          <w:p w14:paraId="18DC7DCA" w14:textId="77777777" w:rsidR="003C1FEB" w:rsidRDefault="003C1FEB" w:rsidP="008D4EE3">
            <w:pPr>
              <w:pStyle w:val="Header"/>
              <w:tabs>
                <w:tab w:val="clear" w:pos="4320"/>
                <w:tab w:val="clear" w:pos="8640"/>
                <w:tab w:val="left" w:pos="1440"/>
              </w:tabs>
              <w:spacing w:after="0" w:line="20" w:lineRule="atLeast"/>
              <w:jc w:val="both"/>
              <w:rPr>
                <w:rFonts w:ascii="Footlight MT Light" w:hAnsi="Footlight MT Light"/>
                <w:lang w:val="fr-CA" w:eastAsia="en-US"/>
              </w:rPr>
            </w:pPr>
            <w:r w:rsidRPr="00B52A63">
              <w:rPr>
                <w:rFonts w:ascii="Footlight MT Light" w:hAnsi="Footlight MT Light"/>
                <w:lang w:val="fr-CA" w:eastAsia="en-US"/>
              </w:rPr>
              <w:t>(</w:t>
            </w:r>
            <w:r>
              <w:rPr>
                <w:rFonts w:ascii="Footlight MT Light" w:hAnsi="Footlight MT Light"/>
                <w:lang w:val="fr-CA" w:eastAsia="en-US"/>
              </w:rPr>
              <w:t xml:space="preserve"> 3 ans </w:t>
            </w:r>
            <w:r w:rsidRPr="00B52A63">
              <w:rPr>
                <w:rFonts w:ascii="Footlight MT Light" w:hAnsi="Footlight MT Light"/>
                <w:lang w:val="fr-CA" w:eastAsia="en-US"/>
              </w:rPr>
              <w:t>avant le 31 décembre de l’année en cours)</w:t>
            </w:r>
          </w:p>
          <w:p w14:paraId="5DD25D10" w14:textId="77777777" w:rsidR="003C1FEB" w:rsidRPr="00B52A63" w:rsidRDefault="003C1FEB" w:rsidP="008D4EE3">
            <w:pPr>
              <w:spacing w:after="0" w:line="20" w:lineRule="atLeast"/>
              <w:ind w:left="360"/>
              <w:jc w:val="both"/>
              <w:rPr>
                <w:rFonts w:ascii="Footlight MT Light" w:hAnsi="Footlight MT Light" w:cs="Arial"/>
                <w:bCs/>
                <w:sz w:val="24"/>
                <w:lang w:val="fr-CA"/>
              </w:rPr>
            </w:pPr>
            <w:r>
              <w:rPr>
                <w:rFonts w:ascii="Footlight MT Light" w:hAnsi="Footlight MT Light"/>
                <w:lang w:val="fr-CA"/>
              </w:rPr>
              <w:t>**</w:t>
            </w:r>
            <w:r w:rsidRPr="00B52A63">
              <w:rPr>
                <w:rFonts w:ascii="Footlight MT Light" w:hAnsi="Footlight MT Light"/>
                <w:sz w:val="24"/>
                <w:lang w:val="fr-CA"/>
              </w:rPr>
              <w:t xml:space="preserve"> L’enfant doit être capable d’aller aux toilettes tout seul, (doit être propre). Un avis de deux semaines sera donné </w:t>
            </w:r>
            <w:r w:rsidRPr="00B52A63">
              <w:rPr>
                <w:rFonts w:ascii="Footlight MT Light" w:hAnsi="Footlight MT Light"/>
                <w:bCs/>
                <w:sz w:val="24"/>
                <w:lang w:val="fr-CA"/>
              </w:rPr>
              <w:t>aux parents des enfants déjà inscrits s’ils ne sont pas propres.</w:t>
            </w:r>
          </w:p>
          <w:p w14:paraId="6A490EDE" w14:textId="77777777" w:rsidR="003C1FEB" w:rsidRPr="00B52A63" w:rsidRDefault="003C1FEB" w:rsidP="008D4EE3">
            <w:pPr>
              <w:pStyle w:val="Header"/>
              <w:tabs>
                <w:tab w:val="clear" w:pos="4320"/>
                <w:tab w:val="clear" w:pos="8640"/>
                <w:tab w:val="left" w:pos="1440"/>
              </w:tabs>
              <w:spacing w:after="0" w:line="20" w:lineRule="atLeast"/>
              <w:jc w:val="both"/>
              <w:rPr>
                <w:rFonts w:ascii="Footlight MT Light" w:hAnsi="Footlight MT Light" w:cs="Arial"/>
                <w:lang w:val="fr-CA" w:eastAsia="en-US"/>
              </w:rPr>
            </w:pPr>
          </w:p>
        </w:tc>
        <w:tc>
          <w:tcPr>
            <w:tcW w:w="0" w:type="auto"/>
            <w:vAlign w:val="center"/>
          </w:tcPr>
          <w:p w14:paraId="0FCC559C" w14:textId="77777777" w:rsidR="003C1FEB" w:rsidRPr="00B52A63" w:rsidRDefault="003C1FEB" w:rsidP="00296C36">
            <w:pPr>
              <w:spacing w:after="0" w:line="20" w:lineRule="atLeast"/>
              <w:jc w:val="center"/>
              <w:rPr>
                <w:rFonts w:ascii="Footlight MT Light" w:hAnsi="Footlight MT Light"/>
                <w:sz w:val="24"/>
                <w:lang w:val="fr-CA"/>
              </w:rPr>
            </w:pPr>
          </w:p>
        </w:tc>
        <w:tc>
          <w:tcPr>
            <w:tcW w:w="0" w:type="auto"/>
            <w:vAlign w:val="center"/>
          </w:tcPr>
          <w:p w14:paraId="2CFCF7EC" w14:textId="77777777" w:rsidR="003C1FEB" w:rsidRPr="00B52A63" w:rsidRDefault="003C1FEB" w:rsidP="00296C36">
            <w:pPr>
              <w:tabs>
                <w:tab w:val="left" w:pos="743"/>
                <w:tab w:val="left" w:pos="1363"/>
                <w:tab w:val="left" w:pos="2155"/>
              </w:tabs>
              <w:spacing w:after="0" w:line="20" w:lineRule="atLeast"/>
              <w:jc w:val="center"/>
              <w:rPr>
                <w:rFonts w:ascii="Footlight MT Light" w:hAnsi="Footlight MT Light"/>
                <w:sz w:val="24"/>
                <w:lang w:val="fr-CA"/>
              </w:rPr>
            </w:pPr>
            <w:r w:rsidRPr="006E7C11">
              <w:rPr>
                <w:rFonts w:ascii="Agency FB" w:hAnsi="Agency FB"/>
                <w:sz w:val="36"/>
                <w:lang w:val="fr-CA"/>
              </w:rPr>
              <w:t>√</w:t>
            </w:r>
          </w:p>
        </w:tc>
      </w:tr>
      <w:tr w:rsidR="003C1FEB" w:rsidRPr="00B52A63" w14:paraId="7B52A8F7" w14:textId="77777777" w:rsidTr="00653E2A">
        <w:trPr>
          <w:trHeight w:val="413"/>
        </w:trPr>
        <w:tc>
          <w:tcPr>
            <w:tcW w:w="0" w:type="auto"/>
            <w:vAlign w:val="center"/>
          </w:tcPr>
          <w:p w14:paraId="7EF563A9"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Scolaire</w:t>
            </w:r>
          </w:p>
        </w:tc>
        <w:tc>
          <w:tcPr>
            <w:tcW w:w="0" w:type="auto"/>
            <w:vAlign w:val="center"/>
          </w:tcPr>
          <w:p w14:paraId="26FD4CFF"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Service de garde avant et après l</w:t>
            </w:r>
            <w:r>
              <w:rPr>
                <w:rFonts w:ascii="Footlight MT Light" w:hAnsi="Footlight MT Light"/>
                <w:sz w:val="24"/>
                <w:lang w:val="fr-CA"/>
              </w:rPr>
              <w:t>’école</w:t>
            </w:r>
            <w:r w:rsidRPr="00B52A63">
              <w:rPr>
                <w:rFonts w:ascii="Footlight MT Light" w:hAnsi="Footlight MT Light"/>
                <w:sz w:val="24"/>
                <w:lang w:val="fr-CA"/>
              </w:rPr>
              <w:t xml:space="preserve"> pour les enfants d’âge scolaire (</w:t>
            </w:r>
            <w:r w:rsidR="005E2A1C">
              <w:rPr>
                <w:rFonts w:ascii="Footlight MT Light" w:hAnsi="Footlight MT Light"/>
                <w:sz w:val="24"/>
                <w:lang w:val="fr-CA"/>
              </w:rPr>
              <w:t>6</w:t>
            </w:r>
            <w:r w:rsidRPr="00B52A63">
              <w:rPr>
                <w:rFonts w:ascii="Footlight MT Light" w:hAnsi="Footlight MT Light"/>
                <w:sz w:val="24"/>
                <w:lang w:val="fr-CA"/>
              </w:rPr>
              <w:t xml:space="preserve"> à 12 ans)</w:t>
            </w:r>
          </w:p>
        </w:tc>
        <w:tc>
          <w:tcPr>
            <w:tcW w:w="0" w:type="auto"/>
            <w:vAlign w:val="center"/>
          </w:tcPr>
          <w:p w14:paraId="5E7F9D30" w14:textId="77777777" w:rsidR="003C1FEB" w:rsidRPr="00B52A63" w:rsidRDefault="003C1FEB" w:rsidP="00296C36">
            <w:pPr>
              <w:spacing w:after="0" w:line="20" w:lineRule="atLeast"/>
              <w:jc w:val="center"/>
              <w:rPr>
                <w:rFonts w:ascii="Footlight MT Light" w:hAnsi="Footlight MT Light"/>
                <w:sz w:val="24"/>
                <w:lang w:val="fr-CA"/>
              </w:rPr>
            </w:pPr>
            <w:r w:rsidRPr="006E7C11">
              <w:rPr>
                <w:rFonts w:ascii="Agency FB" w:hAnsi="Agency FB"/>
                <w:sz w:val="36"/>
                <w:lang w:val="fr-CA"/>
              </w:rPr>
              <w:t>√</w:t>
            </w:r>
          </w:p>
        </w:tc>
        <w:tc>
          <w:tcPr>
            <w:tcW w:w="0" w:type="auto"/>
            <w:vAlign w:val="center"/>
          </w:tcPr>
          <w:p w14:paraId="60BE305F" w14:textId="77777777" w:rsidR="003C1FEB" w:rsidRPr="00B52A63" w:rsidRDefault="003C1FEB" w:rsidP="00296C36">
            <w:pPr>
              <w:spacing w:after="0" w:line="20" w:lineRule="atLeast"/>
              <w:jc w:val="center"/>
              <w:rPr>
                <w:rFonts w:ascii="Footlight MT Light" w:hAnsi="Footlight MT Light"/>
                <w:sz w:val="24"/>
                <w:lang w:val="fr-CA"/>
              </w:rPr>
            </w:pPr>
          </w:p>
        </w:tc>
      </w:tr>
    </w:tbl>
    <w:p w14:paraId="2D29009F" w14:textId="77777777" w:rsidR="003C1FEB" w:rsidRPr="00B52A63" w:rsidRDefault="003C1FEB" w:rsidP="008D4EE3">
      <w:pPr>
        <w:pStyle w:val="HTMLPreformatted"/>
        <w:spacing w:after="0" w:line="20" w:lineRule="atLeast"/>
        <w:jc w:val="both"/>
        <w:rPr>
          <w:rFonts w:ascii="Footlight MT Light" w:hAnsi="Footlight MT Light"/>
          <w:sz w:val="24"/>
          <w:szCs w:val="24"/>
          <w:lang w:val="fr-CA"/>
        </w:rPr>
      </w:pPr>
    </w:p>
    <w:p w14:paraId="19099507" w14:textId="77777777" w:rsidR="003C1FEB"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6" w:name="_Toc251078797"/>
      <w:bookmarkStart w:id="7" w:name="_Toc253651228"/>
      <w:bookmarkStart w:id="8" w:name="_Toc255378930"/>
      <w:bookmarkStart w:id="9" w:name="_Toc323036759"/>
      <w:r>
        <w:rPr>
          <w:rFonts w:ascii="Footlight MT Light" w:hAnsi="Footlight MT Light"/>
          <w:sz w:val="24"/>
          <w:szCs w:val="24"/>
          <w:lang w:val="fr-CA"/>
        </w:rPr>
        <w:t>3</w:t>
      </w:r>
      <w:r w:rsidRPr="00B52A63">
        <w:rPr>
          <w:rFonts w:ascii="Footlight MT Light" w:hAnsi="Footlight MT Light"/>
          <w:sz w:val="24"/>
          <w:szCs w:val="24"/>
          <w:lang w:val="fr-CA"/>
        </w:rPr>
        <w:t xml:space="preserve">. </w:t>
      </w:r>
      <w:bookmarkEnd w:id="6"/>
      <w:bookmarkEnd w:id="7"/>
      <w:bookmarkEnd w:id="8"/>
      <w:r>
        <w:rPr>
          <w:rFonts w:ascii="Footlight MT Light" w:hAnsi="Footlight MT Light"/>
          <w:sz w:val="24"/>
          <w:szCs w:val="24"/>
          <w:lang w:val="fr-CA"/>
        </w:rPr>
        <w:t>L’ÉNONCÉ DU CURRICULUM</w:t>
      </w:r>
      <w:bookmarkEnd w:id="9"/>
    </w:p>
    <w:p w14:paraId="1FA6E90A" w14:textId="77777777" w:rsidR="003C1FEB" w:rsidRPr="001972D4" w:rsidRDefault="003C1FEB" w:rsidP="008D4EE3">
      <w:pPr>
        <w:jc w:val="both"/>
        <w:rPr>
          <w:rFonts w:ascii="Footlight MT Light" w:hAnsi="Footlight MT Light"/>
          <w:sz w:val="24"/>
          <w:highlight w:val="lightGray"/>
          <w:lang w:val="fr-CA" w:eastAsia="en-CA"/>
        </w:rPr>
      </w:pPr>
      <w:r w:rsidRPr="001972D4">
        <w:rPr>
          <w:rFonts w:ascii="Footlight MT Light" w:hAnsi="Footlight MT Light"/>
          <w:sz w:val="24"/>
          <w:highlight w:val="lightGray"/>
          <w:lang w:val="fr-CA" w:eastAsia="en-CA"/>
        </w:rPr>
        <w:t>Annexe I: Énoncé de curriculum poupon (page 17)</w:t>
      </w:r>
    </w:p>
    <w:p w14:paraId="6146E0A6" w14:textId="77777777" w:rsidR="003C1FEB" w:rsidRPr="00153D8C" w:rsidRDefault="003C1FEB" w:rsidP="008D4EE3">
      <w:pPr>
        <w:jc w:val="both"/>
        <w:rPr>
          <w:rFonts w:ascii="Footlight MT Light" w:hAnsi="Footlight MT Light"/>
          <w:sz w:val="24"/>
          <w:lang w:val="fr-CA" w:eastAsia="en-CA"/>
        </w:rPr>
      </w:pPr>
      <w:r w:rsidRPr="001972D4">
        <w:rPr>
          <w:rFonts w:ascii="Footlight MT Light" w:hAnsi="Footlight MT Light"/>
          <w:sz w:val="24"/>
          <w:highlight w:val="lightGray"/>
          <w:lang w:val="fr-CA" w:eastAsia="en-CA"/>
        </w:rPr>
        <w:t>Annexe II: Énoncé de curriculum préscolaire (page 18-19)</w:t>
      </w:r>
    </w:p>
    <w:p w14:paraId="77252D19" w14:textId="77777777" w:rsidR="003C1FEB" w:rsidRPr="00010375" w:rsidRDefault="003C1FEB" w:rsidP="008D4EE3">
      <w:pPr>
        <w:jc w:val="both"/>
        <w:rPr>
          <w:sz w:val="4"/>
          <w:szCs w:val="4"/>
          <w:lang w:val="fr-CA" w:eastAsia="en-CA"/>
        </w:rPr>
      </w:pPr>
    </w:p>
    <w:p w14:paraId="68400E64"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0" w:name="_Toc255378932"/>
      <w:bookmarkStart w:id="11" w:name="_Toc312144648"/>
      <w:bookmarkStart w:id="12" w:name="_Toc323036760"/>
      <w:r>
        <w:rPr>
          <w:rFonts w:ascii="Footlight MT Light" w:hAnsi="Footlight MT Light"/>
          <w:sz w:val="24"/>
          <w:szCs w:val="24"/>
          <w:lang w:val="fr-CA"/>
        </w:rPr>
        <w:t xml:space="preserve">4. </w:t>
      </w:r>
      <w:r w:rsidRPr="00B52A63">
        <w:rPr>
          <w:rFonts w:ascii="Footlight MT Light" w:hAnsi="Footlight MT Light"/>
          <w:sz w:val="24"/>
          <w:szCs w:val="24"/>
          <w:lang w:val="fr-CA"/>
        </w:rPr>
        <w:t>PARTENARIATS</w:t>
      </w:r>
      <w:bookmarkEnd w:id="10"/>
      <w:bookmarkEnd w:id="11"/>
      <w:bookmarkEnd w:id="12"/>
      <w:r w:rsidRPr="00B52A63">
        <w:rPr>
          <w:rFonts w:ascii="Footlight MT Light" w:hAnsi="Footlight MT Light"/>
          <w:sz w:val="24"/>
          <w:szCs w:val="24"/>
          <w:lang w:val="fr-CA"/>
        </w:rPr>
        <w:t xml:space="preserve"> </w:t>
      </w:r>
    </w:p>
    <w:p w14:paraId="7C750B55" w14:textId="77777777" w:rsidR="003C1FEB" w:rsidRPr="00B52A63" w:rsidRDefault="003C1FEB" w:rsidP="008D4EE3">
      <w:pPr>
        <w:autoSpaceDE w:val="0"/>
        <w:autoSpaceDN w:val="0"/>
        <w:adjustRightInd w:val="0"/>
        <w:spacing w:after="0" w:line="20" w:lineRule="atLeast"/>
        <w:jc w:val="both"/>
        <w:rPr>
          <w:rFonts w:ascii="Footlight MT Light" w:hAnsi="Footlight MT Light" w:cs="ArialMT"/>
          <w:sz w:val="24"/>
          <w:lang w:val="fr-FR"/>
        </w:rPr>
      </w:pPr>
      <w:r w:rsidRPr="00B52A63">
        <w:rPr>
          <w:rFonts w:ascii="Footlight MT Light" w:hAnsi="Footlight MT Light" w:cs="ArialMT"/>
          <w:sz w:val="24"/>
          <w:lang w:val="fr-FR"/>
        </w:rPr>
        <w:t xml:space="preserve">Notre </w:t>
      </w:r>
      <w:r>
        <w:rPr>
          <w:rFonts w:ascii="Footlight MT Light" w:hAnsi="Footlight MT Light" w:cs="ArialMT"/>
          <w:sz w:val="24"/>
          <w:lang w:val="fr-FR"/>
        </w:rPr>
        <w:t>centre</w:t>
      </w:r>
      <w:r w:rsidRPr="00B52A63">
        <w:rPr>
          <w:rFonts w:ascii="Footlight MT Light" w:hAnsi="Footlight MT Light" w:cs="ArialMT"/>
          <w:sz w:val="24"/>
          <w:lang w:val="fr-FR"/>
        </w:rPr>
        <w:t xml:space="preserve"> est en liaison avec notre collectivité en vue de desservir nos enfants et leur famille. Nous souhaitons maintenir des liens étroits avec les programmes communautaires en vue d'accéder aux services qui nous aideront à répondre aux besoins des enfants inscrits à notre </w:t>
      </w:r>
      <w:r>
        <w:rPr>
          <w:rFonts w:ascii="Footlight MT Light" w:hAnsi="Footlight MT Light" w:cs="ArialMT"/>
          <w:sz w:val="24"/>
          <w:lang w:val="fr-FR"/>
        </w:rPr>
        <w:t>centre</w:t>
      </w:r>
      <w:r w:rsidRPr="00B52A63">
        <w:rPr>
          <w:rFonts w:ascii="Footlight MT Light" w:hAnsi="Footlight MT Light" w:cs="ArialMT"/>
          <w:sz w:val="24"/>
          <w:lang w:val="fr-FR"/>
        </w:rPr>
        <w:t xml:space="preserve"> et à ceux de leur famille.</w:t>
      </w:r>
      <w:r>
        <w:rPr>
          <w:rFonts w:ascii="Footlight MT Light" w:hAnsi="Footlight MT Light" w:cs="ArialMT"/>
          <w:sz w:val="24"/>
          <w:lang w:val="fr-FR"/>
        </w:rPr>
        <w:t xml:space="preserve"> Ceci inclut un partenariat avec le Centre de petite enfance et à la famille (CPEF) de la communauté ainsi que la Fédération des parents du Manitoba (FPM) entre autres.</w:t>
      </w:r>
    </w:p>
    <w:p w14:paraId="3140C97F" w14:textId="77777777" w:rsidR="003C1FEB" w:rsidRPr="00010375" w:rsidRDefault="003C1FEB" w:rsidP="008D4EE3">
      <w:pPr>
        <w:autoSpaceDE w:val="0"/>
        <w:autoSpaceDN w:val="0"/>
        <w:adjustRightInd w:val="0"/>
        <w:spacing w:after="0" w:line="20" w:lineRule="atLeast"/>
        <w:jc w:val="both"/>
        <w:rPr>
          <w:rFonts w:ascii="Footlight MT Light" w:hAnsi="Footlight MT Light"/>
          <w:sz w:val="16"/>
          <w:szCs w:val="16"/>
          <w:lang w:val="fr-FR"/>
        </w:rPr>
      </w:pPr>
    </w:p>
    <w:p w14:paraId="1D7ECC4E" w14:textId="77777777" w:rsidR="003C1FEB" w:rsidRDefault="003C1FEB" w:rsidP="008D4EE3">
      <w:pPr>
        <w:autoSpaceDE w:val="0"/>
        <w:autoSpaceDN w:val="0"/>
        <w:adjustRightInd w:val="0"/>
        <w:spacing w:after="0" w:line="20" w:lineRule="atLeast"/>
        <w:jc w:val="both"/>
        <w:rPr>
          <w:rFonts w:ascii="Footlight MT Light" w:hAnsi="Footlight MT Light" w:cs="ArialMT"/>
          <w:sz w:val="24"/>
          <w:lang w:val="fr-FR"/>
        </w:rPr>
      </w:pPr>
      <w:r w:rsidRPr="00B52A63">
        <w:rPr>
          <w:rFonts w:ascii="Footlight MT Light" w:hAnsi="Footlight MT Light"/>
          <w:sz w:val="24"/>
          <w:lang w:val="fr-FR"/>
        </w:rPr>
        <w:t xml:space="preserve">Nous travaillons de concert avec le personnel de l’École </w:t>
      </w:r>
      <w:r>
        <w:rPr>
          <w:rFonts w:ascii="Footlight MT Light" w:hAnsi="Footlight MT Light"/>
          <w:sz w:val="24"/>
          <w:lang w:val="fr-FR"/>
        </w:rPr>
        <w:t>communautaire Réal-Bérard ainsi que la Division scolaire franco-manitobaine (DSFM), afin d'</w:t>
      </w:r>
      <w:r w:rsidRPr="00B52A63">
        <w:rPr>
          <w:rFonts w:ascii="Footlight MT Light" w:hAnsi="Footlight MT Light"/>
          <w:sz w:val="24"/>
          <w:lang w:val="fr-FR"/>
        </w:rPr>
        <w:t xml:space="preserve">offrir </w:t>
      </w:r>
      <w:r w:rsidRPr="00B52A63">
        <w:rPr>
          <w:rFonts w:ascii="Footlight MT Light" w:hAnsi="Footlight MT Light" w:cs="ArialMT"/>
          <w:sz w:val="24"/>
          <w:lang w:val="fr-FR"/>
        </w:rPr>
        <w:t xml:space="preserve">un soutien supplémentaire aux familles durant des périodes importantes, comme la transition à la maternelle et pour répondre aux besoins particuliers des enfants. Au besoin, le personnel collabore activement avec le personnel de l'école et les parents en vue de concevoir et mettre en œuvre des stratégies de transition pour les enfants. Nous rencontrons les familles et le personnel de l'école, afin de faciliter le passage des enfants </w:t>
      </w:r>
      <w:r w:rsidR="00B80AD2">
        <w:rPr>
          <w:rFonts w:ascii="Footlight MT Light" w:hAnsi="Footlight MT Light" w:cs="ArialMT"/>
          <w:sz w:val="24"/>
          <w:lang w:val="fr-FR"/>
        </w:rPr>
        <w:t>au</w:t>
      </w:r>
      <w:r w:rsidRPr="00B52A63">
        <w:rPr>
          <w:rFonts w:ascii="Footlight MT Light" w:hAnsi="Footlight MT Light" w:cs="ArialMT"/>
          <w:sz w:val="24"/>
          <w:lang w:val="fr-FR"/>
        </w:rPr>
        <w:t xml:space="preserve"> travers ces changements.</w:t>
      </w:r>
    </w:p>
    <w:p w14:paraId="24708489" w14:textId="77777777" w:rsidR="003C1FEB" w:rsidRDefault="003C1FEB" w:rsidP="008D4EE3">
      <w:pPr>
        <w:autoSpaceDE w:val="0"/>
        <w:autoSpaceDN w:val="0"/>
        <w:adjustRightInd w:val="0"/>
        <w:spacing w:after="0" w:line="20" w:lineRule="atLeast"/>
        <w:jc w:val="both"/>
        <w:rPr>
          <w:rFonts w:ascii="Footlight MT Light" w:hAnsi="Footlight MT Light" w:cs="ArialMT"/>
          <w:sz w:val="24"/>
          <w:lang w:val="fr-FR"/>
        </w:rPr>
      </w:pPr>
      <w:r w:rsidRPr="00B52A63">
        <w:rPr>
          <w:rFonts w:ascii="Footlight MT Light" w:hAnsi="Footlight MT Light" w:cs="ArialMT"/>
          <w:sz w:val="24"/>
          <w:lang w:val="fr-FR"/>
        </w:rPr>
        <w:lastRenderedPageBreak/>
        <w:t xml:space="preserve">Nous avons pour objectif de faire tout en notre pouvoir pour assurer une transition harmonieuse pour l'enfant qui quitte le </w:t>
      </w:r>
      <w:r>
        <w:rPr>
          <w:rFonts w:ascii="Footlight MT Light" w:hAnsi="Footlight MT Light" w:cs="ArialMT"/>
          <w:sz w:val="24"/>
          <w:lang w:val="fr-FR"/>
        </w:rPr>
        <w:t>centre</w:t>
      </w:r>
      <w:r w:rsidRPr="00B52A63">
        <w:rPr>
          <w:rFonts w:ascii="Footlight MT Light" w:hAnsi="Footlight MT Light" w:cs="ArialMT"/>
          <w:sz w:val="24"/>
          <w:lang w:val="fr-FR"/>
        </w:rPr>
        <w:t xml:space="preserve"> afin d'ent</w:t>
      </w:r>
      <w:r>
        <w:rPr>
          <w:rFonts w:ascii="Footlight MT Light" w:hAnsi="Footlight MT Light" w:cs="ArialMT"/>
          <w:sz w:val="24"/>
          <w:lang w:val="fr-FR"/>
        </w:rPr>
        <w:t>rer à l'école. Les parents/</w:t>
      </w:r>
      <w:r w:rsidRPr="00B52A63">
        <w:rPr>
          <w:rFonts w:ascii="Footlight MT Light" w:hAnsi="Footlight MT Light" w:cs="ArialMT"/>
          <w:sz w:val="24"/>
          <w:lang w:val="fr-FR"/>
        </w:rPr>
        <w:t xml:space="preserve">tuteurs, le personnel du </w:t>
      </w:r>
      <w:r>
        <w:rPr>
          <w:rFonts w:ascii="Footlight MT Light" w:hAnsi="Footlight MT Light" w:cs="ArialMT"/>
          <w:sz w:val="24"/>
          <w:lang w:val="fr-FR"/>
        </w:rPr>
        <w:t>centre</w:t>
      </w:r>
      <w:r w:rsidRPr="00B52A63">
        <w:rPr>
          <w:rFonts w:ascii="Footlight MT Light" w:hAnsi="Footlight MT Light" w:cs="ArialMT"/>
          <w:sz w:val="24"/>
          <w:lang w:val="fr-FR"/>
        </w:rPr>
        <w:t xml:space="preserve"> et les autres professionnels communiquent entre eux lorsque l'enfant éprouve des difficultés, ou en d'autres temps au besoin. </w:t>
      </w:r>
    </w:p>
    <w:p w14:paraId="0B993817" w14:textId="77777777" w:rsidR="003C1FEB" w:rsidRPr="00010375" w:rsidRDefault="003C1FEB" w:rsidP="008D4EE3">
      <w:pPr>
        <w:autoSpaceDE w:val="0"/>
        <w:autoSpaceDN w:val="0"/>
        <w:adjustRightInd w:val="0"/>
        <w:spacing w:after="0" w:line="20" w:lineRule="atLeast"/>
        <w:jc w:val="both"/>
        <w:rPr>
          <w:rFonts w:ascii="Footlight MT Light" w:hAnsi="Footlight MT Light" w:cs="ArialMT"/>
          <w:sz w:val="16"/>
          <w:szCs w:val="16"/>
          <w:lang w:val="fr-FR"/>
        </w:rPr>
      </w:pPr>
    </w:p>
    <w:p w14:paraId="1009864D" w14:textId="77777777" w:rsidR="003C1FEB" w:rsidRDefault="003C1FEB" w:rsidP="008D4EE3">
      <w:pPr>
        <w:autoSpaceDE w:val="0"/>
        <w:autoSpaceDN w:val="0"/>
        <w:adjustRightInd w:val="0"/>
        <w:spacing w:after="0" w:line="20" w:lineRule="atLeast"/>
        <w:jc w:val="both"/>
        <w:rPr>
          <w:rFonts w:ascii="Footlight MT Light" w:hAnsi="Footlight MT Light"/>
          <w:sz w:val="24"/>
          <w:lang w:val="fr-FR"/>
        </w:rPr>
      </w:pPr>
      <w:r w:rsidRPr="00B52A63">
        <w:rPr>
          <w:rFonts w:ascii="Footlight MT Light" w:hAnsi="Footlight MT Light" w:cs="ArialMT"/>
          <w:sz w:val="24"/>
          <w:lang w:val="fr-FR"/>
        </w:rPr>
        <w:t>Nous tenons compte de toutes les possibilités de ressources, d'adaptation du milieu, de développement de l'enfant et de complément du personnel pour ai</w:t>
      </w:r>
      <w:r>
        <w:rPr>
          <w:rFonts w:ascii="Footlight MT Light" w:hAnsi="Footlight MT Light" w:cs="ArialMT"/>
          <w:sz w:val="24"/>
          <w:lang w:val="fr-FR"/>
        </w:rPr>
        <w:t>der un enfant du centre</w:t>
      </w:r>
      <w:r w:rsidRPr="00B52A63">
        <w:rPr>
          <w:rFonts w:ascii="Footlight MT Light" w:hAnsi="Footlight MT Light" w:cs="ArialMT"/>
          <w:sz w:val="24"/>
          <w:lang w:val="fr-FR"/>
        </w:rPr>
        <w:t>.</w:t>
      </w:r>
      <w:r w:rsidRPr="00B52A63">
        <w:rPr>
          <w:rFonts w:ascii="Footlight MT Light" w:hAnsi="Footlight MT Light"/>
          <w:sz w:val="24"/>
          <w:lang w:val="fr-FR"/>
        </w:rPr>
        <w:t xml:space="preserve"> Les informations partagées entre les deux équipes demeurent toujours confidentielles</w:t>
      </w:r>
      <w:r>
        <w:rPr>
          <w:rFonts w:ascii="Footlight MT Light" w:hAnsi="Footlight MT Light"/>
          <w:sz w:val="24"/>
          <w:lang w:val="fr-FR"/>
        </w:rPr>
        <w:t xml:space="preserve"> et ne sont partagées qu'avec l'approbation des parents/tuteurs</w:t>
      </w:r>
      <w:r w:rsidRPr="00B52A63">
        <w:rPr>
          <w:rFonts w:ascii="Footlight MT Light" w:hAnsi="Footlight MT Light"/>
          <w:sz w:val="24"/>
          <w:lang w:val="fr-FR"/>
        </w:rPr>
        <w:t>.</w:t>
      </w:r>
    </w:p>
    <w:p w14:paraId="5871F770" w14:textId="77777777" w:rsidR="003C1FEB" w:rsidRPr="00115F1A" w:rsidRDefault="003C1FEB" w:rsidP="008D4EE3">
      <w:pPr>
        <w:autoSpaceDE w:val="0"/>
        <w:autoSpaceDN w:val="0"/>
        <w:adjustRightInd w:val="0"/>
        <w:spacing w:after="0" w:line="20" w:lineRule="atLeast"/>
        <w:jc w:val="both"/>
        <w:rPr>
          <w:rFonts w:ascii="Footlight MT Light" w:hAnsi="Footlight MT Light" w:cs="ArialMT"/>
          <w:sz w:val="24"/>
          <w:lang w:val="fr-FR"/>
        </w:rPr>
      </w:pPr>
    </w:p>
    <w:p w14:paraId="272E57C2"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3" w:name="_Toc251078800"/>
      <w:bookmarkStart w:id="14" w:name="_Toc253651231"/>
      <w:bookmarkStart w:id="15" w:name="_Toc255378934"/>
      <w:bookmarkStart w:id="16" w:name="_Toc323036761"/>
      <w:r>
        <w:rPr>
          <w:rFonts w:ascii="Footlight MT Light" w:hAnsi="Footlight MT Light"/>
          <w:sz w:val="24"/>
          <w:szCs w:val="24"/>
          <w:lang w:val="fr-CA"/>
        </w:rPr>
        <w:t xml:space="preserve">5. </w:t>
      </w:r>
      <w:r w:rsidRPr="00B52A63">
        <w:rPr>
          <w:rFonts w:ascii="Footlight MT Light" w:hAnsi="Footlight MT Light"/>
          <w:sz w:val="24"/>
          <w:szCs w:val="24"/>
          <w:lang w:val="fr-CA"/>
        </w:rPr>
        <w:t>HORAIRES DES PROGRAMMES ET SERVICES</w:t>
      </w:r>
      <w:bookmarkEnd w:id="13"/>
      <w:bookmarkEnd w:id="14"/>
      <w:bookmarkEnd w:id="15"/>
      <w:bookmarkEnd w:id="16"/>
    </w:p>
    <w:p w14:paraId="37E97FAC" w14:textId="77777777" w:rsidR="003C1FEB" w:rsidRPr="00010375" w:rsidRDefault="003C1FEB" w:rsidP="008D4EE3">
      <w:pPr>
        <w:spacing w:after="0" w:line="20" w:lineRule="atLeast"/>
        <w:jc w:val="both"/>
        <w:rPr>
          <w:rFonts w:ascii="Footlight MT Light" w:hAnsi="Footlight MT Light"/>
          <w:sz w:val="16"/>
          <w:szCs w:val="16"/>
          <w:lang w:val="fr-CA"/>
        </w:rPr>
      </w:pPr>
    </w:p>
    <w:tbl>
      <w:tblPr>
        <w:tblW w:w="530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9"/>
        <w:gridCol w:w="3323"/>
        <w:gridCol w:w="4849"/>
      </w:tblGrid>
      <w:tr w:rsidR="003C1FEB" w:rsidRPr="00B52A63" w14:paraId="41F78F30" w14:textId="77777777" w:rsidTr="00AF230B">
        <w:trPr>
          <w:trHeight w:val="267"/>
          <w:tblHeader/>
        </w:trPr>
        <w:tc>
          <w:tcPr>
            <w:tcW w:w="1014" w:type="pct"/>
            <w:shd w:val="clear" w:color="auto" w:fill="C0C0C0"/>
          </w:tcPr>
          <w:p w14:paraId="13D3CD4B"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Programme</w:t>
            </w:r>
          </w:p>
        </w:tc>
        <w:tc>
          <w:tcPr>
            <w:tcW w:w="1621" w:type="pct"/>
            <w:shd w:val="clear" w:color="auto" w:fill="C0C0C0"/>
          </w:tcPr>
          <w:p w14:paraId="3F7767A0"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Horaire</w:t>
            </w:r>
          </w:p>
        </w:tc>
        <w:tc>
          <w:tcPr>
            <w:tcW w:w="2365" w:type="pct"/>
            <w:shd w:val="clear" w:color="auto" w:fill="C0C0C0"/>
          </w:tcPr>
          <w:p w14:paraId="62CF3380"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Fermeture</w:t>
            </w:r>
          </w:p>
        </w:tc>
      </w:tr>
      <w:tr w:rsidR="003C1FEB" w:rsidRPr="00C74216" w14:paraId="302506BC" w14:textId="77777777" w:rsidTr="0066226C">
        <w:trPr>
          <w:trHeight w:val="875"/>
          <w:tblHeader/>
        </w:trPr>
        <w:tc>
          <w:tcPr>
            <w:tcW w:w="1014" w:type="pct"/>
            <w:vAlign w:val="center"/>
          </w:tcPr>
          <w:p w14:paraId="513D0E89"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sz w:val="24"/>
                <w:lang w:val="fr-CA"/>
              </w:rPr>
              <w:t>POUPONNIÈRE</w:t>
            </w:r>
          </w:p>
        </w:tc>
        <w:tc>
          <w:tcPr>
            <w:tcW w:w="1621" w:type="pct"/>
            <w:vAlign w:val="center"/>
          </w:tcPr>
          <w:p w14:paraId="2E637F67" w14:textId="77777777" w:rsidR="003C1FEB" w:rsidRPr="00B52A63" w:rsidRDefault="003C1FEB" w:rsidP="008D4EE3">
            <w:pPr>
              <w:spacing w:after="0" w:line="20" w:lineRule="atLeast"/>
              <w:jc w:val="both"/>
              <w:rPr>
                <w:rFonts w:ascii="Footlight MT Light" w:hAnsi="Footlight MT Light" w:cs="Arial"/>
                <w:b/>
                <w:sz w:val="24"/>
                <w:lang w:val="fr-CA"/>
              </w:rPr>
            </w:pPr>
            <w:r>
              <w:rPr>
                <w:rFonts w:ascii="Footlight MT Light" w:hAnsi="Footlight MT Light" w:cs="Arial"/>
                <w:sz w:val="24"/>
                <w:lang w:val="fr-CA"/>
              </w:rPr>
              <w:t>6</w:t>
            </w:r>
            <w:r w:rsidRPr="00B52A63">
              <w:rPr>
                <w:rFonts w:ascii="Footlight MT Light" w:hAnsi="Footlight MT Light" w:cs="Arial"/>
                <w:sz w:val="24"/>
                <w:lang w:val="fr-CA"/>
              </w:rPr>
              <w:t xml:space="preserve"> h 15 à 17 h</w:t>
            </w:r>
            <w:r w:rsidRPr="00B52A63">
              <w:rPr>
                <w:rFonts w:ascii="Footlight MT Light" w:hAnsi="Footlight MT Light" w:cs="Arial"/>
                <w:sz w:val="24"/>
                <w:vertAlign w:val="superscript"/>
                <w:lang w:val="fr-CA"/>
              </w:rPr>
              <w:t xml:space="preserve"> </w:t>
            </w:r>
            <w:r w:rsidRPr="00B52A63">
              <w:rPr>
                <w:rFonts w:ascii="Footlight MT Light" w:hAnsi="Footlight MT Light" w:cs="Arial"/>
                <w:sz w:val="24"/>
                <w:lang w:val="fr-CA"/>
              </w:rPr>
              <w:t>45</w:t>
            </w:r>
          </w:p>
        </w:tc>
        <w:tc>
          <w:tcPr>
            <w:tcW w:w="2365" w:type="pct"/>
          </w:tcPr>
          <w:p w14:paraId="3A1B5FE5" w14:textId="77777777" w:rsidR="003C1FEB" w:rsidRPr="00451D33" w:rsidRDefault="003C1FEB" w:rsidP="008D4EE3">
            <w:pPr>
              <w:numPr>
                <w:ilvl w:val="0"/>
                <w:numId w:val="26"/>
              </w:numPr>
              <w:spacing w:after="0" w:line="20" w:lineRule="atLeast"/>
              <w:jc w:val="both"/>
              <w:rPr>
                <w:rFonts w:ascii="Footlight MT Light" w:hAnsi="Footlight MT Light" w:cs="Arial"/>
                <w:sz w:val="24"/>
                <w:lang w:val="fr-CA"/>
              </w:rPr>
            </w:pPr>
            <w:r w:rsidRPr="00451D33">
              <w:rPr>
                <w:rFonts w:ascii="Footlight MT Light" w:hAnsi="Footlight MT Light" w:cs="Arial"/>
                <w:sz w:val="24"/>
                <w:lang w:val="fr-CA"/>
              </w:rPr>
              <w:t>Jours fériés</w:t>
            </w:r>
          </w:p>
          <w:p w14:paraId="473AA6FD" w14:textId="77777777" w:rsidR="003C1FEB" w:rsidRPr="00451D33" w:rsidRDefault="003C1FEB" w:rsidP="00EA60AB">
            <w:pPr>
              <w:numPr>
                <w:ilvl w:val="0"/>
                <w:numId w:val="26"/>
              </w:numPr>
              <w:spacing w:after="0" w:line="20" w:lineRule="atLeast"/>
              <w:ind w:left="357" w:hanging="357"/>
              <w:jc w:val="both"/>
              <w:rPr>
                <w:rFonts w:ascii="Footlight MT Light" w:hAnsi="Footlight MT Light" w:cs="Arial"/>
                <w:sz w:val="24"/>
                <w:lang w:val="fr-CA"/>
              </w:rPr>
            </w:pPr>
            <w:r w:rsidRPr="00451D33">
              <w:rPr>
                <w:rFonts w:ascii="Footlight MT Light" w:hAnsi="Footlight MT Light" w:cs="Arial"/>
                <w:b/>
                <w:sz w:val="24"/>
                <w:lang w:val="fr-CA"/>
              </w:rPr>
              <w:t>À 14 h la veille de Noël et à 16 h la veille du jour de l’an</w:t>
            </w:r>
          </w:p>
        </w:tc>
      </w:tr>
      <w:tr w:rsidR="003C1FEB" w:rsidRPr="00B52A63" w14:paraId="22606135" w14:textId="77777777" w:rsidTr="00AF230B">
        <w:trPr>
          <w:trHeight w:val="193"/>
          <w:tblHeader/>
        </w:trPr>
        <w:tc>
          <w:tcPr>
            <w:tcW w:w="1014" w:type="pct"/>
            <w:shd w:val="clear" w:color="auto" w:fill="C0C0C0"/>
          </w:tcPr>
          <w:p w14:paraId="1780376F"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Programme</w:t>
            </w:r>
          </w:p>
        </w:tc>
        <w:tc>
          <w:tcPr>
            <w:tcW w:w="1621" w:type="pct"/>
            <w:shd w:val="clear" w:color="auto" w:fill="C0C0C0"/>
          </w:tcPr>
          <w:p w14:paraId="2CDB6EB3"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Horaire</w:t>
            </w:r>
          </w:p>
        </w:tc>
        <w:tc>
          <w:tcPr>
            <w:tcW w:w="2365" w:type="pct"/>
            <w:shd w:val="clear" w:color="auto" w:fill="C0C0C0"/>
          </w:tcPr>
          <w:p w14:paraId="7932868A" w14:textId="77777777" w:rsidR="003C1FEB" w:rsidRPr="00451D33" w:rsidRDefault="003C1FEB" w:rsidP="008D4EE3">
            <w:pPr>
              <w:spacing w:after="0" w:line="20" w:lineRule="atLeast"/>
              <w:jc w:val="both"/>
              <w:rPr>
                <w:rFonts w:ascii="Footlight MT Light" w:hAnsi="Footlight MT Light" w:cs="Arial"/>
                <w:b/>
                <w:sz w:val="24"/>
                <w:lang w:val="fr-CA"/>
              </w:rPr>
            </w:pPr>
            <w:r w:rsidRPr="00451D33">
              <w:rPr>
                <w:rFonts w:ascii="Footlight MT Light" w:hAnsi="Footlight MT Light" w:cs="Arial"/>
                <w:b/>
                <w:sz w:val="24"/>
                <w:lang w:val="fr-CA"/>
              </w:rPr>
              <w:t>Fermeture</w:t>
            </w:r>
          </w:p>
        </w:tc>
      </w:tr>
      <w:tr w:rsidR="003C1FEB" w:rsidRPr="00C74216" w14:paraId="6ECB958A" w14:textId="77777777" w:rsidTr="0066226C">
        <w:trPr>
          <w:tblHeader/>
        </w:trPr>
        <w:tc>
          <w:tcPr>
            <w:tcW w:w="1014" w:type="pct"/>
            <w:vAlign w:val="center"/>
          </w:tcPr>
          <w:p w14:paraId="667DF881"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PRÉSCOLAIRE</w:t>
            </w:r>
          </w:p>
        </w:tc>
        <w:tc>
          <w:tcPr>
            <w:tcW w:w="1621" w:type="pct"/>
            <w:vAlign w:val="center"/>
          </w:tcPr>
          <w:p w14:paraId="09B36D4B" w14:textId="77777777" w:rsidR="003C1FEB" w:rsidRPr="00B52A6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6</w:t>
            </w:r>
            <w:r w:rsidRPr="00B52A63">
              <w:rPr>
                <w:rFonts w:ascii="Footlight MT Light" w:hAnsi="Footlight MT Light" w:cs="Arial"/>
                <w:sz w:val="24"/>
                <w:lang w:val="fr-CA"/>
              </w:rPr>
              <w:t xml:space="preserve"> h 15 à 17 h</w:t>
            </w:r>
            <w:r w:rsidRPr="00B52A63">
              <w:rPr>
                <w:rFonts w:ascii="Footlight MT Light" w:hAnsi="Footlight MT Light" w:cs="Arial"/>
                <w:sz w:val="24"/>
                <w:vertAlign w:val="superscript"/>
                <w:lang w:val="fr-CA"/>
              </w:rPr>
              <w:t xml:space="preserve"> </w:t>
            </w:r>
            <w:r w:rsidRPr="00B52A63">
              <w:rPr>
                <w:rFonts w:ascii="Footlight MT Light" w:hAnsi="Footlight MT Light" w:cs="Arial"/>
                <w:sz w:val="24"/>
                <w:lang w:val="fr-CA"/>
              </w:rPr>
              <w:t>45</w:t>
            </w:r>
          </w:p>
        </w:tc>
        <w:tc>
          <w:tcPr>
            <w:tcW w:w="2365" w:type="pct"/>
          </w:tcPr>
          <w:p w14:paraId="43749676" w14:textId="77777777" w:rsidR="003C1FEB" w:rsidRPr="00451D33" w:rsidRDefault="003C1FEB" w:rsidP="008D4EE3">
            <w:pPr>
              <w:numPr>
                <w:ilvl w:val="0"/>
                <w:numId w:val="45"/>
              </w:numPr>
              <w:spacing w:after="0" w:line="20" w:lineRule="atLeast"/>
              <w:jc w:val="both"/>
              <w:rPr>
                <w:rFonts w:ascii="Footlight MT Light" w:hAnsi="Footlight MT Light" w:cs="Arial"/>
                <w:sz w:val="24"/>
                <w:lang w:val="fr-CA"/>
              </w:rPr>
            </w:pPr>
            <w:r w:rsidRPr="00451D33">
              <w:rPr>
                <w:rFonts w:ascii="Footlight MT Light" w:hAnsi="Footlight MT Light" w:cs="Arial"/>
                <w:sz w:val="24"/>
                <w:lang w:val="fr-CA"/>
              </w:rPr>
              <w:t>Jours fériés</w:t>
            </w:r>
          </w:p>
          <w:p w14:paraId="6ABCF9E4" w14:textId="77777777" w:rsidR="003C1FEB" w:rsidRPr="00451D33" w:rsidRDefault="003C1FEB" w:rsidP="00EA60AB">
            <w:pPr>
              <w:numPr>
                <w:ilvl w:val="0"/>
                <w:numId w:val="26"/>
              </w:numPr>
              <w:spacing w:after="0" w:line="20" w:lineRule="atLeast"/>
              <w:ind w:left="357" w:hanging="357"/>
              <w:jc w:val="both"/>
              <w:rPr>
                <w:rFonts w:ascii="Footlight MT Light" w:hAnsi="Footlight MT Light" w:cs="Arial"/>
                <w:sz w:val="24"/>
                <w:lang w:val="fr-CA"/>
              </w:rPr>
            </w:pPr>
            <w:r w:rsidRPr="00451D33">
              <w:rPr>
                <w:rFonts w:ascii="Footlight MT Light" w:hAnsi="Footlight MT Light" w:cs="Arial"/>
                <w:b/>
                <w:sz w:val="24"/>
                <w:lang w:val="fr-CA"/>
              </w:rPr>
              <w:t>À 14 h la veille de Noël et à 16 h la veille du jour de l’an</w:t>
            </w:r>
          </w:p>
        </w:tc>
      </w:tr>
      <w:tr w:rsidR="003C1FEB" w:rsidRPr="00B52A63" w14:paraId="038C395B" w14:textId="77777777" w:rsidTr="00AF230B">
        <w:trPr>
          <w:trHeight w:val="193"/>
          <w:tblHeader/>
        </w:trPr>
        <w:tc>
          <w:tcPr>
            <w:tcW w:w="1014" w:type="pct"/>
            <w:shd w:val="clear" w:color="auto" w:fill="C0C0C0"/>
          </w:tcPr>
          <w:p w14:paraId="1334B6B0"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Programme</w:t>
            </w:r>
          </w:p>
        </w:tc>
        <w:tc>
          <w:tcPr>
            <w:tcW w:w="1621" w:type="pct"/>
            <w:shd w:val="clear" w:color="auto" w:fill="C0C0C0"/>
          </w:tcPr>
          <w:p w14:paraId="6851329C"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Horaire</w:t>
            </w:r>
          </w:p>
        </w:tc>
        <w:tc>
          <w:tcPr>
            <w:tcW w:w="2365" w:type="pct"/>
            <w:shd w:val="clear" w:color="auto" w:fill="C0C0C0"/>
          </w:tcPr>
          <w:p w14:paraId="0E0F7F1D" w14:textId="77777777" w:rsidR="003C1FEB" w:rsidRPr="00451D33" w:rsidRDefault="003C1FEB" w:rsidP="008D4EE3">
            <w:pPr>
              <w:spacing w:after="0" w:line="20" w:lineRule="atLeast"/>
              <w:jc w:val="both"/>
              <w:rPr>
                <w:rFonts w:ascii="Footlight MT Light" w:hAnsi="Footlight MT Light" w:cs="Arial"/>
                <w:b/>
                <w:sz w:val="24"/>
                <w:lang w:val="fr-CA"/>
              </w:rPr>
            </w:pPr>
            <w:r w:rsidRPr="00451D33">
              <w:rPr>
                <w:rFonts w:ascii="Footlight MT Light" w:hAnsi="Footlight MT Light" w:cs="Arial"/>
                <w:b/>
                <w:sz w:val="24"/>
                <w:lang w:val="fr-CA"/>
              </w:rPr>
              <w:t>Fermeture</w:t>
            </w:r>
          </w:p>
        </w:tc>
      </w:tr>
      <w:tr w:rsidR="003C1FEB" w:rsidRPr="00B52A63" w14:paraId="1474A4DB" w14:textId="77777777" w:rsidTr="0066226C">
        <w:trPr>
          <w:trHeight w:val="946"/>
          <w:tblHeader/>
        </w:trPr>
        <w:tc>
          <w:tcPr>
            <w:tcW w:w="1014" w:type="pct"/>
            <w:vAlign w:val="center"/>
          </w:tcPr>
          <w:p w14:paraId="358105EA"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PRÉMATERNELLE</w:t>
            </w:r>
          </w:p>
        </w:tc>
        <w:tc>
          <w:tcPr>
            <w:tcW w:w="1621" w:type="pct"/>
            <w:vAlign w:val="center"/>
          </w:tcPr>
          <w:p w14:paraId="31CCC224" w14:textId="77777777" w:rsidR="003C1FEB" w:rsidRPr="00B52A63" w:rsidRDefault="003C1FEB" w:rsidP="008D4EE3">
            <w:pPr>
              <w:pStyle w:val="Header"/>
              <w:tabs>
                <w:tab w:val="clear" w:pos="4320"/>
                <w:tab w:val="clear" w:pos="8640"/>
              </w:tabs>
              <w:spacing w:after="0" w:line="20" w:lineRule="atLeast"/>
              <w:jc w:val="both"/>
              <w:rPr>
                <w:rFonts w:ascii="Footlight MT Light" w:hAnsi="Footlight MT Light" w:cs="Arial"/>
                <w:lang w:val="fr-CA" w:eastAsia="en-US"/>
              </w:rPr>
            </w:pPr>
            <w:r>
              <w:rPr>
                <w:rFonts w:ascii="Footlight MT Light" w:hAnsi="Footlight MT Light" w:cs="Arial"/>
                <w:lang w:val="fr-CA" w:eastAsia="en-US"/>
              </w:rPr>
              <w:t>Matins - 9 h à 11 h 30</w:t>
            </w:r>
          </w:p>
        </w:tc>
        <w:tc>
          <w:tcPr>
            <w:tcW w:w="2365" w:type="pct"/>
          </w:tcPr>
          <w:p w14:paraId="1740BAA5" w14:textId="77777777" w:rsidR="003C1FEB" w:rsidRPr="00B52A63" w:rsidRDefault="003C1FEB" w:rsidP="008D4EE3">
            <w:pPr>
              <w:numPr>
                <w:ilvl w:val="0"/>
                <w:numId w:val="46"/>
              </w:numPr>
              <w:spacing w:after="0" w:line="20" w:lineRule="atLeast"/>
              <w:jc w:val="both"/>
              <w:rPr>
                <w:rFonts w:ascii="Footlight MT Light" w:hAnsi="Footlight MT Light" w:cs="Arial"/>
                <w:sz w:val="24"/>
                <w:lang w:val="fr-CA"/>
              </w:rPr>
            </w:pPr>
            <w:r w:rsidRPr="00C05F9C">
              <w:rPr>
                <w:rFonts w:ascii="Footlight MT Light" w:hAnsi="Footlight MT Light" w:cs="Arial"/>
                <w:sz w:val="24"/>
                <w:lang w:val="fr-CA"/>
              </w:rPr>
              <w:t xml:space="preserve">Jours fériés </w:t>
            </w:r>
          </w:p>
          <w:p w14:paraId="2944FE12" w14:textId="77777777" w:rsidR="003C1FEB" w:rsidRPr="00B52A63" w:rsidRDefault="003C1FEB" w:rsidP="00EA60AB">
            <w:pPr>
              <w:numPr>
                <w:ilvl w:val="0"/>
                <w:numId w:val="27"/>
              </w:numPr>
              <w:spacing w:after="0" w:line="20" w:lineRule="atLeast"/>
              <w:ind w:left="357" w:hanging="357"/>
              <w:jc w:val="both"/>
              <w:rPr>
                <w:rFonts w:ascii="Footlight MT Light" w:hAnsi="Footlight MT Light" w:cs="Arial"/>
                <w:sz w:val="24"/>
                <w:lang w:val="fr-CA"/>
              </w:rPr>
            </w:pPr>
            <w:r w:rsidRPr="00B52A63">
              <w:rPr>
                <w:rFonts w:ascii="Footlight MT Light" w:hAnsi="Footlight MT Light" w:cs="Arial"/>
                <w:sz w:val="24"/>
                <w:lang w:val="fr-CA"/>
              </w:rPr>
              <w:t xml:space="preserve">Journées </w:t>
            </w:r>
            <w:r>
              <w:rPr>
                <w:rFonts w:ascii="Footlight MT Light" w:hAnsi="Footlight MT Light" w:cs="Arial"/>
                <w:sz w:val="24"/>
                <w:lang w:val="fr-CA"/>
              </w:rPr>
              <w:t>congés/</w:t>
            </w:r>
            <w:r w:rsidRPr="00B52A63">
              <w:rPr>
                <w:rFonts w:ascii="Footlight MT Light" w:hAnsi="Footlight MT Light" w:cs="Arial"/>
                <w:sz w:val="24"/>
                <w:lang w:val="fr-CA"/>
              </w:rPr>
              <w:t>pédagogiques de la DSFM</w:t>
            </w:r>
          </w:p>
          <w:p w14:paraId="56D3BFDF" w14:textId="77777777" w:rsidR="003C1FEB" w:rsidRPr="009623F3" w:rsidRDefault="003C1FEB" w:rsidP="00EA60AB">
            <w:pPr>
              <w:numPr>
                <w:ilvl w:val="0"/>
                <w:numId w:val="26"/>
              </w:numPr>
              <w:spacing w:after="0" w:line="20" w:lineRule="atLeast"/>
              <w:ind w:left="357" w:hanging="357"/>
              <w:jc w:val="both"/>
              <w:rPr>
                <w:rFonts w:ascii="Footlight MT Light" w:hAnsi="Footlight MT Light" w:cs="Arial"/>
                <w:sz w:val="24"/>
                <w:lang w:val="fr-CA"/>
              </w:rPr>
            </w:pPr>
            <w:r w:rsidRPr="00B52A63">
              <w:rPr>
                <w:rFonts w:ascii="Footlight MT Light" w:hAnsi="Footlight MT Light" w:cs="Arial"/>
                <w:sz w:val="24"/>
                <w:lang w:val="fr-CA"/>
              </w:rPr>
              <w:t>Juillet et août</w:t>
            </w:r>
          </w:p>
        </w:tc>
      </w:tr>
      <w:tr w:rsidR="003C1FEB" w:rsidRPr="00B52A63" w14:paraId="123866EB" w14:textId="77777777" w:rsidTr="00AF230B">
        <w:trPr>
          <w:trHeight w:val="193"/>
          <w:tblHeader/>
        </w:trPr>
        <w:tc>
          <w:tcPr>
            <w:tcW w:w="1014" w:type="pct"/>
            <w:shd w:val="clear" w:color="auto" w:fill="C0C0C0"/>
          </w:tcPr>
          <w:p w14:paraId="59E52D0A"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Programme</w:t>
            </w:r>
          </w:p>
        </w:tc>
        <w:tc>
          <w:tcPr>
            <w:tcW w:w="1621" w:type="pct"/>
            <w:shd w:val="clear" w:color="auto" w:fill="C0C0C0"/>
          </w:tcPr>
          <w:p w14:paraId="47FDBD69"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Horaire</w:t>
            </w:r>
          </w:p>
        </w:tc>
        <w:tc>
          <w:tcPr>
            <w:tcW w:w="2365" w:type="pct"/>
            <w:shd w:val="clear" w:color="auto" w:fill="C0C0C0"/>
          </w:tcPr>
          <w:p w14:paraId="6C584ABF" w14:textId="77777777" w:rsidR="003C1FEB" w:rsidRPr="00B52A63" w:rsidRDefault="003C1FEB" w:rsidP="008D4EE3">
            <w:pPr>
              <w:spacing w:after="0" w:line="20" w:lineRule="atLeast"/>
              <w:jc w:val="both"/>
              <w:rPr>
                <w:rFonts w:ascii="Footlight MT Light" w:hAnsi="Footlight MT Light" w:cs="Arial"/>
                <w:b/>
                <w:sz w:val="24"/>
                <w:lang w:val="fr-CA"/>
              </w:rPr>
            </w:pPr>
            <w:r w:rsidRPr="00B52A63">
              <w:rPr>
                <w:rFonts w:ascii="Footlight MT Light" w:hAnsi="Footlight MT Light" w:cs="Arial"/>
                <w:b/>
                <w:sz w:val="24"/>
                <w:lang w:val="fr-CA"/>
              </w:rPr>
              <w:t>Fermeture</w:t>
            </w:r>
          </w:p>
        </w:tc>
      </w:tr>
      <w:tr w:rsidR="003C1FEB" w:rsidRPr="00C74216" w14:paraId="19A5A3BE" w14:textId="77777777" w:rsidTr="006049D3">
        <w:tc>
          <w:tcPr>
            <w:tcW w:w="1014" w:type="pct"/>
            <w:vAlign w:val="center"/>
          </w:tcPr>
          <w:p w14:paraId="18D0FDA5" w14:textId="77777777" w:rsidR="003C1FEB" w:rsidRDefault="003C1FEB" w:rsidP="008D4EE3">
            <w:pPr>
              <w:spacing w:after="0" w:line="20" w:lineRule="atLeast"/>
              <w:jc w:val="both"/>
              <w:rPr>
                <w:rFonts w:ascii="Footlight MT Light" w:hAnsi="Footlight MT Light" w:cs="Arial"/>
                <w:sz w:val="24"/>
                <w:lang w:val="fr-CA"/>
              </w:rPr>
            </w:pPr>
          </w:p>
          <w:p w14:paraId="249F663B"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SCOLAIRE</w:t>
            </w:r>
          </w:p>
          <w:p w14:paraId="12219D42" w14:textId="77777777" w:rsidR="003C1FEB" w:rsidRPr="00B52A63" w:rsidRDefault="003C1FEB" w:rsidP="008D4EE3">
            <w:pPr>
              <w:spacing w:after="0" w:line="20" w:lineRule="atLeast"/>
              <w:jc w:val="both"/>
              <w:rPr>
                <w:rFonts w:ascii="Footlight MT Light" w:hAnsi="Footlight MT Light" w:cs="Arial"/>
                <w:sz w:val="24"/>
                <w:lang w:val="fr-CA"/>
              </w:rPr>
            </w:pPr>
          </w:p>
        </w:tc>
        <w:tc>
          <w:tcPr>
            <w:tcW w:w="1621" w:type="pct"/>
            <w:vAlign w:val="center"/>
          </w:tcPr>
          <w:p w14:paraId="2E9AACD1" w14:textId="77777777" w:rsidR="003C1FEB" w:rsidRPr="00B52A6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AM - 6 h 15 à 8 h 45</w:t>
            </w:r>
          </w:p>
          <w:p w14:paraId="7EE49E78" w14:textId="77777777" w:rsidR="003C1FEB" w:rsidRPr="00B52A6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PM - 15 h 30</w:t>
            </w:r>
            <w:r w:rsidRPr="00B52A63">
              <w:rPr>
                <w:rFonts w:ascii="Footlight MT Light" w:hAnsi="Footlight MT Light" w:cs="Arial"/>
                <w:sz w:val="24"/>
                <w:lang w:val="fr-CA"/>
              </w:rPr>
              <w:t xml:space="preserve"> à 17 h 45</w:t>
            </w:r>
          </w:p>
          <w:p w14:paraId="23A06BEA" w14:textId="77777777" w:rsidR="003C1FEB" w:rsidRPr="00B52A6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Congés – 6</w:t>
            </w:r>
            <w:r w:rsidRPr="00B52A63">
              <w:rPr>
                <w:rFonts w:ascii="Footlight MT Light" w:hAnsi="Footlight MT Light" w:cs="Arial"/>
                <w:sz w:val="24"/>
                <w:lang w:val="fr-CA"/>
              </w:rPr>
              <w:t xml:space="preserve"> h 15 à 17 h</w:t>
            </w:r>
            <w:r w:rsidRPr="00B52A63">
              <w:rPr>
                <w:rFonts w:ascii="Footlight MT Light" w:hAnsi="Footlight MT Light" w:cs="Arial"/>
                <w:sz w:val="24"/>
                <w:vertAlign w:val="superscript"/>
                <w:lang w:val="fr-CA"/>
              </w:rPr>
              <w:t xml:space="preserve"> </w:t>
            </w:r>
            <w:r w:rsidRPr="00B52A63">
              <w:rPr>
                <w:rFonts w:ascii="Footlight MT Light" w:hAnsi="Footlight MT Light" w:cs="Arial"/>
                <w:sz w:val="24"/>
                <w:lang w:val="fr-CA"/>
              </w:rPr>
              <w:t>45</w:t>
            </w:r>
          </w:p>
        </w:tc>
        <w:tc>
          <w:tcPr>
            <w:tcW w:w="2365" w:type="pct"/>
          </w:tcPr>
          <w:p w14:paraId="5C58AF78" w14:textId="77777777" w:rsidR="003C1FEB" w:rsidRPr="00C05F9C" w:rsidRDefault="003C1FEB" w:rsidP="00EA60AB">
            <w:pPr>
              <w:numPr>
                <w:ilvl w:val="0"/>
                <w:numId w:val="26"/>
              </w:numPr>
              <w:spacing w:after="0" w:line="20" w:lineRule="atLeast"/>
              <w:ind w:left="357" w:hanging="357"/>
              <w:jc w:val="both"/>
              <w:rPr>
                <w:rFonts w:ascii="Footlight MT Light" w:hAnsi="Footlight MT Light" w:cs="Arial"/>
                <w:sz w:val="24"/>
                <w:lang w:val="fr-CA"/>
              </w:rPr>
            </w:pPr>
            <w:r w:rsidRPr="00B52A63">
              <w:rPr>
                <w:rFonts w:ascii="Footlight MT Light" w:hAnsi="Footlight MT Light" w:cs="Arial"/>
                <w:sz w:val="24"/>
                <w:lang w:val="fr-CA"/>
              </w:rPr>
              <w:t>Jours fériés</w:t>
            </w:r>
          </w:p>
          <w:p w14:paraId="51508907" w14:textId="77777777" w:rsidR="003C1FEB" w:rsidRPr="009623F3" w:rsidRDefault="003C1FEB" w:rsidP="00EA60AB">
            <w:pPr>
              <w:numPr>
                <w:ilvl w:val="0"/>
                <w:numId w:val="26"/>
              </w:numPr>
              <w:spacing w:after="0" w:line="20" w:lineRule="atLeast"/>
              <w:ind w:left="357" w:hanging="357"/>
              <w:jc w:val="both"/>
              <w:rPr>
                <w:rFonts w:ascii="Footlight MT Light" w:hAnsi="Footlight MT Light" w:cs="Arial"/>
                <w:sz w:val="24"/>
                <w:lang w:val="fr-CA"/>
              </w:rPr>
            </w:pPr>
            <w:r w:rsidRPr="00451D33">
              <w:rPr>
                <w:rFonts w:ascii="Footlight MT Light" w:hAnsi="Footlight MT Light" w:cs="Arial"/>
                <w:b/>
                <w:sz w:val="24"/>
                <w:lang w:val="fr-CA"/>
              </w:rPr>
              <w:t>À 14 h la veille de Noël et à 16 h la veille du jour de l’an</w:t>
            </w:r>
          </w:p>
        </w:tc>
      </w:tr>
    </w:tbl>
    <w:p w14:paraId="02876D78" w14:textId="77777777" w:rsidR="003C1FEB" w:rsidRPr="00B52A63" w:rsidRDefault="003C1FEB" w:rsidP="008D4EE3">
      <w:pPr>
        <w:spacing w:after="0" w:line="20" w:lineRule="atLeast"/>
        <w:jc w:val="both"/>
        <w:rPr>
          <w:rFonts w:ascii="Footlight MT Light" w:hAnsi="Footlight MT Light" w:cs="Arial"/>
          <w:sz w:val="24"/>
          <w:lang w:val="fr-CA"/>
        </w:rPr>
      </w:pPr>
    </w:p>
    <w:p w14:paraId="207F45F9" w14:textId="77777777" w:rsidR="003C1FEB" w:rsidRPr="00010375" w:rsidRDefault="003C1FEB" w:rsidP="008D4EE3">
      <w:pPr>
        <w:widowControl w:val="0"/>
        <w:tabs>
          <w:tab w:val="left" w:pos="720"/>
        </w:tabs>
        <w:spacing w:after="0" w:line="20" w:lineRule="atLeast"/>
        <w:jc w:val="both"/>
        <w:rPr>
          <w:rFonts w:ascii="Footlight MT Light" w:hAnsi="Footlight MT Light"/>
          <w:b/>
          <w:sz w:val="24"/>
          <w:lang w:val="fr-CA"/>
        </w:rPr>
      </w:pPr>
      <w:bookmarkStart w:id="17" w:name="_Toc253651232"/>
      <w:r w:rsidRPr="00010375">
        <w:rPr>
          <w:rFonts w:ascii="Footlight MT Light" w:hAnsi="Footlight MT Light"/>
          <w:b/>
          <w:sz w:val="24"/>
          <w:lang w:val="fr-CA"/>
        </w:rPr>
        <w:t>FERMETURE EN RAISON DE CONDITIONS CLIMATIQUES EXTRÊMES:</w:t>
      </w:r>
    </w:p>
    <w:p w14:paraId="4DAC2FD5" w14:textId="77777777" w:rsidR="003C1FEB" w:rsidRDefault="00D40E8A" w:rsidP="008D4EE3">
      <w:pPr>
        <w:widowControl w:val="0"/>
        <w:tabs>
          <w:tab w:val="left" w:pos="720"/>
        </w:tabs>
        <w:spacing w:after="0" w:line="20" w:lineRule="atLeast"/>
        <w:jc w:val="both"/>
        <w:rPr>
          <w:rFonts w:ascii="Footlight MT Light" w:hAnsi="Footlight MT Light"/>
          <w:sz w:val="24"/>
          <w:lang w:val="fr-CA"/>
        </w:rPr>
      </w:pPr>
      <w:r>
        <w:rPr>
          <w:rFonts w:ascii="Footlight MT Light" w:hAnsi="Footlight MT Light"/>
          <w:sz w:val="24"/>
          <w:lang w:val="fr-CA"/>
        </w:rPr>
        <w:t>En cas de fermeture en raison de conditions climatiques extrêmes, le centre :</w:t>
      </w:r>
    </w:p>
    <w:p w14:paraId="61B3EF12" w14:textId="77777777" w:rsidR="00D40E8A" w:rsidRDefault="00ED31EB" w:rsidP="00D40E8A">
      <w:pPr>
        <w:pStyle w:val="ListParagraph"/>
        <w:widowControl w:val="0"/>
        <w:numPr>
          <w:ilvl w:val="0"/>
          <w:numId w:val="52"/>
        </w:numPr>
        <w:tabs>
          <w:tab w:val="left" w:pos="720"/>
        </w:tabs>
        <w:spacing w:after="0" w:line="20" w:lineRule="atLeast"/>
        <w:jc w:val="both"/>
        <w:rPr>
          <w:rFonts w:ascii="Footlight MT Light" w:hAnsi="Footlight MT Light"/>
          <w:sz w:val="24"/>
          <w:lang w:val="fr-CA"/>
        </w:rPr>
      </w:pPr>
      <w:r>
        <w:rPr>
          <w:rFonts w:ascii="Footlight MT Light" w:hAnsi="Footlight MT Light"/>
          <w:sz w:val="24"/>
          <w:lang w:val="fr-CA"/>
        </w:rPr>
        <w:t>c</w:t>
      </w:r>
      <w:r w:rsidR="00D40E8A">
        <w:rPr>
          <w:rFonts w:ascii="Footlight MT Light" w:hAnsi="Footlight MT Light"/>
          <w:sz w:val="24"/>
          <w:lang w:val="fr-CA"/>
        </w:rPr>
        <w:t>onsultera la DSFM face à la fermeture de l’École communautaire Réal-Bérard;</w:t>
      </w:r>
    </w:p>
    <w:p w14:paraId="4EE76692" w14:textId="77777777" w:rsidR="00D40E8A" w:rsidRDefault="00ED31EB" w:rsidP="00D40E8A">
      <w:pPr>
        <w:pStyle w:val="ListParagraph"/>
        <w:widowControl w:val="0"/>
        <w:numPr>
          <w:ilvl w:val="0"/>
          <w:numId w:val="52"/>
        </w:numPr>
        <w:tabs>
          <w:tab w:val="left" w:pos="720"/>
        </w:tabs>
        <w:spacing w:after="0" w:line="20" w:lineRule="atLeast"/>
        <w:jc w:val="both"/>
        <w:rPr>
          <w:rFonts w:ascii="Footlight MT Light" w:hAnsi="Footlight MT Light"/>
          <w:sz w:val="24"/>
          <w:lang w:val="fr-CA"/>
        </w:rPr>
      </w:pPr>
      <w:r>
        <w:rPr>
          <w:rFonts w:ascii="Footlight MT Light" w:hAnsi="Footlight MT Light"/>
          <w:sz w:val="24"/>
          <w:lang w:val="fr-CA"/>
        </w:rPr>
        <w:t>f</w:t>
      </w:r>
      <w:r w:rsidR="00D40E8A">
        <w:rPr>
          <w:rFonts w:ascii="Footlight MT Light" w:hAnsi="Footlight MT Light"/>
          <w:sz w:val="24"/>
          <w:lang w:val="fr-CA"/>
        </w:rPr>
        <w:t>era une mise-à-jour au message du répondeur;</w:t>
      </w:r>
    </w:p>
    <w:p w14:paraId="1E56D17F" w14:textId="77777777" w:rsidR="00D40E8A" w:rsidRDefault="00ED31EB" w:rsidP="00D40E8A">
      <w:pPr>
        <w:pStyle w:val="ListParagraph"/>
        <w:widowControl w:val="0"/>
        <w:numPr>
          <w:ilvl w:val="0"/>
          <w:numId w:val="52"/>
        </w:numPr>
        <w:tabs>
          <w:tab w:val="left" w:pos="720"/>
        </w:tabs>
        <w:spacing w:after="0" w:line="20" w:lineRule="atLeast"/>
        <w:jc w:val="both"/>
        <w:rPr>
          <w:rFonts w:ascii="Footlight MT Light" w:hAnsi="Footlight MT Light"/>
          <w:sz w:val="24"/>
          <w:lang w:val="fr-CA"/>
        </w:rPr>
      </w:pPr>
      <w:proofErr w:type="spellStart"/>
      <w:r>
        <w:rPr>
          <w:rFonts w:ascii="Footlight MT Light" w:hAnsi="Footlight MT Light"/>
          <w:sz w:val="24"/>
          <w:lang w:val="fr-CA"/>
        </w:rPr>
        <w:t>e</w:t>
      </w:r>
      <w:r w:rsidR="00D40E8A">
        <w:rPr>
          <w:rFonts w:ascii="Footlight MT Light" w:hAnsi="Footlight MT Light"/>
          <w:sz w:val="24"/>
          <w:lang w:val="fr-CA"/>
        </w:rPr>
        <w:t>nvoyera</w:t>
      </w:r>
      <w:proofErr w:type="spellEnd"/>
      <w:r w:rsidR="00D40E8A">
        <w:rPr>
          <w:rFonts w:ascii="Footlight MT Light" w:hAnsi="Footlight MT Light"/>
          <w:sz w:val="24"/>
          <w:lang w:val="fr-CA"/>
        </w:rPr>
        <w:t xml:space="preserve"> un courriel ou texto aux familles dès que possible.</w:t>
      </w:r>
    </w:p>
    <w:p w14:paraId="03AFC28B" w14:textId="77777777" w:rsidR="00ED31EB" w:rsidRDefault="00ED31EB" w:rsidP="00D40E8A">
      <w:pPr>
        <w:pStyle w:val="ListParagraph"/>
        <w:widowControl w:val="0"/>
        <w:numPr>
          <w:ilvl w:val="0"/>
          <w:numId w:val="52"/>
        </w:numPr>
        <w:tabs>
          <w:tab w:val="left" w:pos="720"/>
        </w:tabs>
        <w:spacing w:after="0" w:line="20" w:lineRule="atLeast"/>
        <w:jc w:val="both"/>
        <w:rPr>
          <w:rFonts w:ascii="Footlight MT Light" w:hAnsi="Footlight MT Light"/>
          <w:sz w:val="24"/>
          <w:lang w:val="fr-CA"/>
        </w:rPr>
      </w:pPr>
    </w:p>
    <w:p w14:paraId="08C6F3F7" w14:textId="77777777" w:rsidR="00D40E8A" w:rsidRPr="00D40E8A" w:rsidRDefault="00ED31EB" w:rsidP="00D40E8A">
      <w:pPr>
        <w:widowControl w:val="0"/>
        <w:tabs>
          <w:tab w:val="left" w:pos="720"/>
        </w:tabs>
        <w:spacing w:after="0" w:line="20" w:lineRule="atLeast"/>
        <w:jc w:val="both"/>
        <w:rPr>
          <w:rFonts w:ascii="Footlight MT Light" w:hAnsi="Footlight MT Light"/>
          <w:sz w:val="24"/>
          <w:lang w:val="fr-CA"/>
        </w:rPr>
      </w:pPr>
      <w:r>
        <w:rPr>
          <w:rFonts w:ascii="Footlight MT Light" w:hAnsi="Footlight MT Light"/>
          <w:sz w:val="24"/>
          <w:lang w:val="fr-CA"/>
        </w:rPr>
        <w:t>*Si l’école est fermée, le centre est fermé. Les frais de garde seront remboursés</w:t>
      </w:r>
      <w:r w:rsidR="006C7D69">
        <w:rPr>
          <w:rFonts w:ascii="Footlight MT Light" w:hAnsi="Footlight MT Light"/>
          <w:sz w:val="24"/>
          <w:lang w:val="fr-CA"/>
        </w:rPr>
        <w:t xml:space="preserve"> à la prochaine période de facturation</w:t>
      </w:r>
      <w:r>
        <w:rPr>
          <w:rFonts w:ascii="Footlight MT Light" w:hAnsi="Footlight MT Light"/>
          <w:sz w:val="24"/>
          <w:lang w:val="fr-CA"/>
        </w:rPr>
        <w:t>.</w:t>
      </w:r>
    </w:p>
    <w:p w14:paraId="5389F750" w14:textId="77777777" w:rsidR="003C1FEB" w:rsidRPr="00B52A63" w:rsidRDefault="003C1FEB" w:rsidP="008D4EE3">
      <w:pPr>
        <w:spacing w:after="0" w:line="20" w:lineRule="atLeast"/>
        <w:jc w:val="both"/>
        <w:rPr>
          <w:rFonts w:ascii="Footlight MT Light" w:hAnsi="Footlight MT Light"/>
          <w:sz w:val="24"/>
          <w:lang w:val="fr-CA"/>
        </w:rPr>
      </w:pPr>
    </w:p>
    <w:p w14:paraId="6EE194D2"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8" w:name="_Toc255378935"/>
      <w:bookmarkStart w:id="19" w:name="_Toc323036763"/>
      <w:r>
        <w:rPr>
          <w:rFonts w:ascii="Footlight MT Light" w:hAnsi="Footlight MT Light"/>
          <w:sz w:val="24"/>
          <w:szCs w:val="24"/>
          <w:lang w:val="fr-CA"/>
        </w:rPr>
        <w:t>6</w:t>
      </w:r>
      <w:r w:rsidRPr="00B52A63">
        <w:rPr>
          <w:rFonts w:ascii="Footlight MT Light" w:hAnsi="Footlight MT Light"/>
          <w:sz w:val="24"/>
          <w:szCs w:val="24"/>
          <w:lang w:val="fr-CA"/>
        </w:rPr>
        <w:t>. ADMISSIBILITÉ</w:t>
      </w:r>
      <w:bookmarkEnd w:id="17"/>
      <w:bookmarkEnd w:id="18"/>
      <w:bookmarkEnd w:id="19"/>
    </w:p>
    <w:p w14:paraId="5F17378B" w14:textId="77777777" w:rsidR="003C1FEB" w:rsidRDefault="003C1FEB" w:rsidP="008D4EE3">
      <w:pPr>
        <w:autoSpaceDE w:val="0"/>
        <w:autoSpaceDN w:val="0"/>
        <w:adjustRightInd w:val="0"/>
        <w:spacing w:after="0" w:line="20" w:lineRule="atLeast"/>
        <w:jc w:val="both"/>
        <w:rPr>
          <w:rFonts w:ascii="Footlight MT Light" w:hAnsi="Footlight MT Light" w:cs="ArialMT"/>
          <w:sz w:val="24"/>
          <w:lang w:val="fr-FR"/>
        </w:rPr>
      </w:pPr>
      <w:r w:rsidRPr="00B52A63">
        <w:rPr>
          <w:rFonts w:ascii="Footlight MT Light" w:hAnsi="Footlight MT Light" w:cs="ArialMT"/>
          <w:sz w:val="24"/>
          <w:lang w:val="fr-FR"/>
        </w:rPr>
        <w:t xml:space="preserve">Tous les enfants et leur famille sont bienvenus dans notre </w:t>
      </w:r>
      <w:r>
        <w:rPr>
          <w:rFonts w:ascii="Footlight MT Light" w:hAnsi="Footlight MT Light" w:cs="ArialMT"/>
          <w:sz w:val="24"/>
          <w:lang w:val="fr-FR"/>
        </w:rPr>
        <w:t>centre</w:t>
      </w:r>
      <w:r w:rsidRPr="00B52A63">
        <w:rPr>
          <w:rFonts w:ascii="Footlight MT Light" w:hAnsi="Footlight MT Light" w:cs="ArialMT"/>
          <w:sz w:val="24"/>
          <w:lang w:val="fr-FR"/>
        </w:rPr>
        <w:t xml:space="preserve">. Nous appuyons le principe de desservir les enfants et les familles dont les caractéristiques reflètent la collectivité environnante, y compris </w:t>
      </w:r>
      <w:r>
        <w:rPr>
          <w:rFonts w:ascii="Footlight MT Light" w:hAnsi="Footlight MT Light" w:cs="ArialMT"/>
          <w:sz w:val="24"/>
          <w:lang w:val="fr-FR"/>
        </w:rPr>
        <w:t xml:space="preserve">les </w:t>
      </w:r>
      <w:r w:rsidRPr="00B52A63">
        <w:rPr>
          <w:rFonts w:ascii="Footlight MT Light" w:hAnsi="Footlight MT Light" w:cs="ArialMT"/>
          <w:sz w:val="24"/>
          <w:lang w:val="fr-FR"/>
        </w:rPr>
        <w:t xml:space="preserve">enfants ayant besoin de soutiens additionnels. S'il faut que notre personnel suive une formation ou se procure des fournitures spéciales en vue de pouvoir s'occuper de certains enfants, nous ferons tout en notre pouvoir pour prendre les mesures requises avant que ces enfants ne commencent à fréquenter notre </w:t>
      </w:r>
      <w:r>
        <w:rPr>
          <w:rFonts w:ascii="Footlight MT Light" w:hAnsi="Footlight MT Light" w:cs="ArialMT"/>
          <w:sz w:val="24"/>
          <w:lang w:val="fr-FR"/>
        </w:rPr>
        <w:t>centre</w:t>
      </w:r>
      <w:r w:rsidRPr="00B52A63">
        <w:rPr>
          <w:rFonts w:ascii="Footlight MT Light" w:hAnsi="Footlight MT Light" w:cs="ArialMT"/>
          <w:sz w:val="24"/>
          <w:lang w:val="fr-FR"/>
        </w:rPr>
        <w:t xml:space="preserve">. </w:t>
      </w:r>
      <w:r w:rsidRPr="001972D4">
        <w:rPr>
          <w:rFonts w:ascii="Footlight MT Light" w:hAnsi="Footlight MT Light" w:cs="ArialMT"/>
          <w:sz w:val="24"/>
          <w:highlight w:val="lightGray"/>
          <w:lang w:val="fr-FR"/>
        </w:rPr>
        <w:t>(Voir Annexe III - Politique d'inclusion, page 20)</w:t>
      </w:r>
    </w:p>
    <w:p w14:paraId="18BAC80F" w14:textId="77777777" w:rsidR="003C1FEB" w:rsidRPr="00307796" w:rsidRDefault="003C1FEB" w:rsidP="008D4EE3">
      <w:pPr>
        <w:autoSpaceDE w:val="0"/>
        <w:autoSpaceDN w:val="0"/>
        <w:adjustRightInd w:val="0"/>
        <w:spacing w:after="0" w:line="20" w:lineRule="atLeast"/>
        <w:jc w:val="both"/>
        <w:rPr>
          <w:rFonts w:ascii="Footlight MT Light" w:hAnsi="Footlight MT Light" w:cs="ArialMT"/>
          <w:sz w:val="16"/>
          <w:szCs w:val="16"/>
          <w:lang w:val="fr-FR"/>
        </w:rPr>
      </w:pPr>
    </w:p>
    <w:p w14:paraId="5099A4E4" w14:textId="77777777" w:rsidR="003C1FEB" w:rsidRDefault="003C1FEB" w:rsidP="008D4EE3">
      <w:pPr>
        <w:autoSpaceDE w:val="0"/>
        <w:autoSpaceDN w:val="0"/>
        <w:adjustRightInd w:val="0"/>
        <w:spacing w:after="0" w:line="20" w:lineRule="atLeast"/>
        <w:jc w:val="both"/>
        <w:rPr>
          <w:rFonts w:ascii="Footlight MT Light" w:hAnsi="Footlight MT Light" w:cs="Arial"/>
          <w:sz w:val="24"/>
          <w:lang w:val="fr-CA"/>
        </w:rPr>
      </w:pPr>
      <w:r>
        <w:rPr>
          <w:rFonts w:ascii="Footlight MT Light" w:hAnsi="Footlight MT Light" w:cs="Arial"/>
          <w:sz w:val="24"/>
          <w:lang w:val="fr-CA"/>
        </w:rPr>
        <w:t>LPG</w:t>
      </w:r>
      <w:r w:rsidRPr="00B52A63">
        <w:rPr>
          <w:rFonts w:ascii="Footlight MT Light" w:hAnsi="Footlight MT Light" w:cs="Arial"/>
          <w:sz w:val="24"/>
          <w:lang w:val="fr-CA"/>
        </w:rPr>
        <w:t xml:space="preserve"> se réserve le droit de modifier les critères d'admissibilité afin d'assurer le bon fonctionnement du </w:t>
      </w:r>
      <w:r>
        <w:rPr>
          <w:rFonts w:ascii="Footlight MT Light" w:hAnsi="Footlight MT Light" w:cs="Arial"/>
          <w:sz w:val="24"/>
          <w:lang w:val="fr-CA"/>
        </w:rPr>
        <w:t>centre</w:t>
      </w:r>
      <w:r w:rsidRPr="00B52A63">
        <w:rPr>
          <w:rFonts w:ascii="Footlight MT Light" w:hAnsi="Footlight MT Light" w:cs="Arial"/>
          <w:sz w:val="24"/>
          <w:lang w:val="fr-CA"/>
        </w:rPr>
        <w:t xml:space="preserve">. Tous </w:t>
      </w:r>
      <w:r>
        <w:rPr>
          <w:rFonts w:ascii="Footlight MT Light" w:hAnsi="Footlight MT Light" w:cs="Arial"/>
          <w:sz w:val="24"/>
          <w:lang w:val="fr-CA"/>
        </w:rPr>
        <w:t xml:space="preserve">les </w:t>
      </w:r>
      <w:r w:rsidRPr="00B52A63">
        <w:rPr>
          <w:rFonts w:ascii="Footlight MT Light" w:hAnsi="Footlight MT Light" w:cs="Arial"/>
          <w:sz w:val="24"/>
          <w:lang w:val="fr-CA"/>
        </w:rPr>
        <w:t>changements se</w:t>
      </w:r>
      <w:r>
        <w:rPr>
          <w:rFonts w:ascii="Footlight MT Light" w:hAnsi="Footlight MT Light" w:cs="Arial"/>
          <w:sz w:val="24"/>
          <w:lang w:val="fr-CA"/>
        </w:rPr>
        <w:t>ront communiqués aux parents/</w:t>
      </w:r>
      <w:r w:rsidRPr="00B52A63">
        <w:rPr>
          <w:rFonts w:ascii="Footlight MT Light" w:hAnsi="Footlight MT Light" w:cs="Arial"/>
          <w:sz w:val="24"/>
          <w:lang w:val="fr-CA"/>
        </w:rPr>
        <w:t>tuteurs des enfants déjà inscrits aux pro</w:t>
      </w:r>
      <w:r>
        <w:rPr>
          <w:rFonts w:ascii="Footlight MT Light" w:hAnsi="Footlight MT Light" w:cs="Arial"/>
          <w:sz w:val="24"/>
          <w:lang w:val="fr-CA"/>
        </w:rPr>
        <w:t>grammes du centre</w:t>
      </w:r>
      <w:r w:rsidRPr="00B52A63">
        <w:rPr>
          <w:rFonts w:ascii="Footlight MT Light" w:hAnsi="Footlight MT Light" w:cs="Arial"/>
          <w:sz w:val="24"/>
          <w:lang w:val="fr-CA"/>
        </w:rPr>
        <w:t>.</w:t>
      </w:r>
    </w:p>
    <w:p w14:paraId="31579692" w14:textId="77777777" w:rsidR="003C1FEB" w:rsidRPr="00307796" w:rsidRDefault="003C1FEB" w:rsidP="008D4EE3">
      <w:pPr>
        <w:autoSpaceDE w:val="0"/>
        <w:autoSpaceDN w:val="0"/>
        <w:adjustRightInd w:val="0"/>
        <w:spacing w:after="0" w:line="20" w:lineRule="atLeast"/>
        <w:jc w:val="both"/>
        <w:rPr>
          <w:rFonts w:ascii="Footlight MT Light" w:hAnsi="Footlight MT Light" w:cs="ArialMT"/>
          <w:sz w:val="16"/>
          <w:szCs w:val="16"/>
          <w:lang w:val="fr-CA"/>
        </w:rPr>
      </w:pPr>
    </w:p>
    <w:p w14:paraId="08382D6B"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En général, sont admissibles, les enfants :</w:t>
      </w:r>
    </w:p>
    <w:p w14:paraId="6E331532" w14:textId="77777777" w:rsidR="003C1FEB" w:rsidRPr="0096731C" w:rsidRDefault="003C1FEB" w:rsidP="008D4EE3">
      <w:pPr>
        <w:numPr>
          <w:ilvl w:val="0"/>
          <w:numId w:val="28"/>
        </w:numPr>
        <w:spacing w:after="0" w:line="20" w:lineRule="atLeast"/>
        <w:jc w:val="both"/>
        <w:rPr>
          <w:rFonts w:ascii="Footlight MT Light" w:hAnsi="Footlight MT Light" w:cs="Arial"/>
          <w:sz w:val="24"/>
          <w:lang w:val="fr-CA"/>
        </w:rPr>
      </w:pPr>
      <w:r w:rsidRPr="0096731C">
        <w:rPr>
          <w:rFonts w:ascii="Footlight MT Light" w:hAnsi="Footlight MT Light" w:cs="Arial"/>
          <w:sz w:val="24"/>
          <w:lang w:val="fr-CA"/>
        </w:rPr>
        <w:t>de 3 mois à 12 ans, de famil</w:t>
      </w:r>
      <w:r>
        <w:rPr>
          <w:rFonts w:ascii="Footlight MT Light" w:hAnsi="Footlight MT Light" w:cs="Arial"/>
          <w:sz w:val="24"/>
          <w:lang w:val="fr-CA"/>
        </w:rPr>
        <w:t>les de la communauté et des environs</w:t>
      </w:r>
      <w:r w:rsidRPr="0096731C">
        <w:rPr>
          <w:rFonts w:ascii="Footlight MT Light" w:hAnsi="Footlight MT Light" w:cs="Arial"/>
          <w:sz w:val="24"/>
          <w:lang w:val="fr-CA"/>
        </w:rPr>
        <w:t>;</w:t>
      </w:r>
    </w:p>
    <w:p w14:paraId="38C10943" w14:textId="77777777" w:rsidR="003C1FEB" w:rsidRPr="0096731C" w:rsidRDefault="003C1FEB" w:rsidP="008D4EE3">
      <w:pPr>
        <w:numPr>
          <w:ilvl w:val="0"/>
          <w:numId w:val="28"/>
        </w:numPr>
        <w:spacing w:after="0" w:line="20" w:lineRule="atLeast"/>
        <w:jc w:val="both"/>
        <w:rPr>
          <w:rFonts w:ascii="Footlight MT Light" w:hAnsi="Footlight MT Light" w:cs="Arial"/>
          <w:sz w:val="24"/>
          <w:lang w:val="fr-CA"/>
        </w:rPr>
      </w:pPr>
      <w:r w:rsidRPr="0096731C">
        <w:rPr>
          <w:rFonts w:ascii="Footlight MT Light" w:hAnsi="Footlight MT Light" w:cs="Arial"/>
          <w:sz w:val="24"/>
          <w:lang w:val="fr-CA"/>
        </w:rPr>
        <w:lastRenderedPageBreak/>
        <w:t>ayant besoin de soutiens additionnels, de famil</w:t>
      </w:r>
      <w:r>
        <w:rPr>
          <w:rFonts w:ascii="Footlight MT Light" w:hAnsi="Footlight MT Light" w:cs="Arial"/>
          <w:sz w:val="24"/>
          <w:lang w:val="fr-CA"/>
        </w:rPr>
        <w:t>les de la communauté et des environs;</w:t>
      </w:r>
    </w:p>
    <w:p w14:paraId="608D30F8" w14:textId="77777777" w:rsidR="003C1FEB" w:rsidRPr="00963BD1" w:rsidRDefault="003C1FEB" w:rsidP="008D4EE3">
      <w:pPr>
        <w:numPr>
          <w:ilvl w:val="0"/>
          <w:numId w:val="28"/>
        </w:numPr>
        <w:spacing w:after="0" w:line="20" w:lineRule="atLeast"/>
        <w:jc w:val="both"/>
        <w:rPr>
          <w:rFonts w:ascii="Footlight MT Light" w:hAnsi="Footlight MT Light" w:cs="Arial"/>
          <w:sz w:val="24"/>
          <w:lang w:val="fr-CA"/>
        </w:rPr>
      </w:pPr>
      <w:r>
        <w:rPr>
          <w:rFonts w:ascii="Footlight MT Light" w:hAnsi="Footlight MT Light" w:cs="Arial"/>
          <w:sz w:val="24"/>
          <w:lang w:val="fr-CA"/>
        </w:rPr>
        <w:t>l’admission de l’enfant à LPG</w:t>
      </w:r>
      <w:r w:rsidRPr="00B52A63">
        <w:rPr>
          <w:rFonts w:ascii="Footlight MT Light" w:hAnsi="Footlight MT Light" w:cs="Arial"/>
          <w:sz w:val="24"/>
          <w:lang w:val="fr-CA"/>
        </w:rPr>
        <w:t xml:space="preserve"> dépendra des capacités du programme à répondre aux besoins de l’enfant</w:t>
      </w:r>
      <w:r>
        <w:rPr>
          <w:rFonts w:ascii="Footlight MT Light" w:hAnsi="Footlight MT Light" w:cs="Arial"/>
          <w:sz w:val="24"/>
          <w:lang w:val="fr-CA"/>
        </w:rPr>
        <w:t xml:space="preserve"> ainsi que la disponibilité de personnel</w:t>
      </w:r>
      <w:r w:rsidRPr="00B52A63">
        <w:rPr>
          <w:rFonts w:ascii="Footlight MT Light" w:hAnsi="Footlight MT Light" w:cs="Arial"/>
          <w:sz w:val="24"/>
          <w:lang w:val="fr-CA"/>
        </w:rPr>
        <w:t>.</w:t>
      </w:r>
      <w:r w:rsidRPr="00B52A63">
        <w:rPr>
          <w:rFonts w:ascii="Footlight MT Light" w:hAnsi="Footlight MT Light"/>
          <w:sz w:val="24"/>
          <w:u w:val="single"/>
          <w:lang w:val="fr-CA"/>
        </w:rPr>
        <w:t xml:space="preserve"> </w:t>
      </w:r>
    </w:p>
    <w:p w14:paraId="239C8DEF" w14:textId="77777777" w:rsidR="003C1FEB" w:rsidRPr="00B52A63" w:rsidRDefault="003C1FEB" w:rsidP="008D4EE3">
      <w:pPr>
        <w:autoSpaceDE w:val="0"/>
        <w:autoSpaceDN w:val="0"/>
        <w:adjustRightInd w:val="0"/>
        <w:spacing w:after="0" w:line="20" w:lineRule="atLeast"/>
        <w:jc w:val="both"/>
        <w:rPr>
          <w:rFonts w:ascii="Footlight MT Light" w:hAnsi="Footlight MT Light" w:cs="Arial"/>
          <w:b/>
          <w:bCs/>
          <w:sz w:val="24"/>
          <w:lang w:val="fr-FR"/>
        </w:rPr>
      </w:pPr>
    </w:p>
    <w:p w14:paraId="47FDDC9F"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20" w:name="_Toc251078802"/>
      <w:bookmarkStart w:id="21" w:name="_Toc253651233"/>
      <w:bookmarkStart w:id="22" w:name="_Toc255378936"/>
      <w:bookmarkStart w:id="23" w:name="_Toc323036764"/>
      <w:r>
        <w:rPr>
          <w:rFonts w:ascii="Footlight MT Light" w:hAnsi="Footlight MT Light"/>
          <w:sz w:val="24"/>
          <w:szCs w:val="24"/>
          <w:lang w:val="fr-CA"/>
        </w:rPr>
        <w:t>7</w:t>
      </w:r>
      <w:r w:rsidRPr="00B52A63">
        <w:rPr>
          <w:rFonts w:ascii="Footlight MT Light" w:hAnsi="Footlight MT Light"/>
          <w:sz w:val="24"/>
          <w:szCs w:val="24"/>
          <w:lang w:val="fr-CA"/>
        </w:rPr>
        <w:t>. MODALITÉS D’INSCRIPTION</w:t>
      </w:r>
      <w:bookmarkEnd w:id="20"/>
      <w:bookmarkEnd w:id="21"/>
      <w:bookmarkEnd w:id="22"/>
      <w:bookmarkEnd w:id="23"/>
    </w:p>
    <w:p w14:paraId="71058E95" w14:textId="77777777" w:rsidR="003C1FEB" w:rsidRDefault="006E7A3D"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w:t>
      </w:r>
      <w:r w:rsidR="003C1FEB" w:rsidRPr="00B52A63">
        <w:rPr>
          <w:rFonts w:ascii="Footlight MT Light" w:hAnsi="Footlight MT Light" w:cs="Arial"/>
          <w:sz w:val="24"/>
          <w:lang w:val="fr-CA"/>
        </w:rPr>
        <w:t>a direct</w:t>
      </w:r>
      <w:r w:rsidR="003C1FEB">
        <w:rPr>
          <w:rFonts w:ascii="Footlight MT Light" w:hAnsi="Footlight MT Light" w:cs="Arial"/>
          <w:sz w:val="24"/>
          <w:lang w:val="fr-CA"/>
        </w:rPr>
        <w:t>ion</w:t>
      </w:r>
      <w:r w:rsidR="003C1FEB" w:rsidRPr="00B52A63">
        <w:rPr>
          <w:rFonts w:ascii="Footlight MT Light" w:hAnsi="Footlight MT Light" w:cs="Arial"/>
          <w:sz w:val="24"/>
          <w:lang w:val="fr-CA"/>
        </w:rPr>
        <w:t xml:space="preserve"> du </w:t>
      </w:r>
      <w:r w:rsidR="003C1FEB">
        <w:rPr>
          <w:rFonts w:ascii="Footlight MT Light" w:hAnsi="Footlight MT Light" w:cs="Arial"/>
          <w:sz w:val="24"/>
          <w:lang w:val="fr-CA"/>
        </w:rPr>
        <w:t>centre</w:t>
      </w:r>
      <w:r w:rsidR="003C1FEB" w:rsidRPr="00B52A63">
        <w:rPr>
          <w:rFonts w:ascii="Footlight MT Light" w:hAnsi="Footlight MT Light" w:cs="Arial"/>
          <w:sz w:val="24"/>
          <w:lang w:val="fr-CA"/>
        </w:rPr>
        <w:t xml:space="preserve"> </w:t>
      </w:r>
      <w:r>
        <w:rPr>
          <w:rFonts w:ascii="Footlight MT Light" w:hAnsi="Footlight MT Light" w:cs="Arial"/>
          <w:sz w:val="24"/>
          <w:lang w:val="fr-CA"/>
        </w:rPr>
        <w:t xml:space="preserve">contactera le parent/tuteur de l’enfant </w:t>
      </w:r>
      <w:r w:rsidR="003C1FEB" w:rsidRPr="00B52A63">
        <w:rPr>
          <w:rFonts w:ascii="Footlight MT Light" w:hAnsi="Footlight MT Light" w:cs="Arial"/>
          <w:sz w:val="24"/>
          <w:lang w:val="fr-CA"/>
        </w:rPr>
        <w:t>pour fixer une rencontre avec l’enfant. La direct</w:t>
      </w:r>
      <w:r w:rsidR="003C1FEB">
        <w:rPr>
          <w:rFonts w:ascii="Footlight MT Light" w:hAnsi="Footlight MT Light" w:cs="Arial"/>
          <w:sz w:val="24"/>
          <w:lang w:val="fr-CA"/>
        </w:rPr>
        <w:t>ion remet au parent/</w:t>
      </w:r>
      <w:r w:rsidR="003C1FEB" w:rsidRPr="00B52A63">
        <w:rPr>
          <w:rFonts w:ascii="Footlight MT Light" w:hAnsi="Footlight MT Light" w:cs="Arial"/>
          <w:sz w:val="24"/>
          <w:lang w:val="fr-CA"/>
        </w:rPr>
        <w:t xml:space="preserve">tuteur de l’enfant toute la documentation nécessaire à l’inscription de l’enfant. </w:t>
      </w:r>
    </w:p>
    <w:p w14:paraId="7D3BEDA0" w14:textId="77777777" w:rsidR="003C1FEB" w:rsidRPr="00307796" w:rsidRDefault="003C1FEB" w:rsidP="008D4EE3">
      <w:pPr>
        <w:spacing w:after="0" w:line="20" w:lineRule="atLeast"/>
        <w:jc w:val="both"/>
        <w:rPr>
          <w:rFonts w:ascii="Footlight MT Light" w:hAnsi="Footlight MT Light" w:cs="Arial"/>
          <w:sz w:val="16"/>
          <w:szCs w:val="16"/>
          <w:lang w:val="fr-CA"/>
        </w:rPr>
      </w:pPr>
    </w:p>
    <w:p w14:paraId="7F180AEF"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Le parent/</w:t>
      </w:r>
      <w:r w:rsidRPr="00B52A63">
        <w:rPr>
          <w:rFonts w:ascii="Footlight MT Light" w:hAnsi="Footlight MT Light" w:cs="Arial"/>
          <w:sz w:val="24"/>
          <w:lang w:val="fr-CA"/>
        </w:rPr>
        <w:t>tuteur de l’enfant doit compléter le formulaire d’inscription et fournir les renseignements tels que déterminés par les Lois sur les services de gardes d’enfants.</w:t>
      </w:r>
      <w:r>
        <w:rPr>
          <w:rFonts w:ascii="Footlight MT Light" w:hAnsi="Footlight MT Light" w:cs="Arial"/>
          <w:sz w:val="24"/>
          <w:lang w:val="fr-CA"/>
        </w:rPr>
        <w:t xml:space="preserve"> La direction du centre fixera un temps pour une orientation du centre </w:t>
      </w:r>
      <w:r w:rsidR="007F5571">
        <w:rPr>
          <w:rFonts w:ascii="Footlight MT Light" w:hAnsi="Footlight MT Light" w:cs="Arial"/>
          <w:sz w:val="24"/>
          <w:lang w:val="fr-CA"/>
        </w:rPr>
        <w:t>avant le</w:t>
      </w:r>
      <w:r>
        <w:rPr>
          <w:rFonts w:ascii="Footlight MT Light" w:hAnsi="Footlight MT Light" w:cs="Arial"/>
          <w:sz w:val="24"/>
          <w:lang w:val="fr-CA"/>
        </w:rPr>
        <w:t xml:space="preserve"> premier jour de l'enfant.</w:t>
      </w:r>
    </w:p>
    <w:p w14:paraId="58685DBF" w14:textId="77777777" w:rsidR="003C1FEB" w:rsidRPr="00307796" w:rsidRDefault="003C1FEB" w:rsidP="008D4EE3">
      <w:pPr>
        <w:spacing w:after="0" w:line="20" w:lineRule="atLeast"/>
        <w:jc w:val="both"/>
        <w:rPr>
          <w:rFonts w:ascii="Footlight MT Light" w:hAnsi="Footlight MT Light" w:cs="Arial"/>
          <w:sz w:val="16"/>
          <w:szCs w:val="16"/>
          <w:lang w:val="fr-CA"/>
        </w:rPr>
      </w:pPr>
    </w:p>
    <w:p w14:paraId="36E14A05" w14:textId="77777777" w:rsidR="003C1FEB" w:rsidRPr="00B52A63" w:rsidRDefault="003C1FEB" w:rsidP="008D4EE3">
      <w:pPr>
        <w:spacing w:after="0" w:line="20" w:lineRule="atLeast"/>
        <w:jc w:val="both"/>
        <w:rPr>
          <w:rFonts w:ascii="Footlight MT Light" w:hAnsi="Footlight MT Light" w:cs="Arial"/>
          <w:i/>
          <w:sz w:val="24"/>
          <w:lang w:val="fr-CA"/>
        </w:rPr>
      </w:pPr>
      <w:r w:rsidRPr="00930E69">
        <w:rPr>
          <w:rFonts w:ascii="Footlight MT Light" w:hAnsi="Footlight MT Light" w:cs="Arial"/>
          <w:i/>
          <w:sz w:val="24"/>
          <w:lang w:val="fr-CA"/>
        </w:rPr>
        <w:t>Les nouveaux enfants inscrits seront acceptés pour une période d’essai d</w:t>
      </w:r>
      <w:r w:rsidR="00A24022">
        <w:rPr>
          <w:rFonts w:ascii="Footlight MT Light" w:hAnsi="Footlight MT Light" w:cs="Arial"/>
          <w:i/>
          <w:sz w:val="24"/>
          <w:lang w:val="fr-CA"/>
        </w:rPr>
        <w:t xml:space="preserve">e </w:t>
      </w:r>
      <w:r w:rsidR="00A24022" w:rsidRPr="00A64967">
        <w:rPr>
          <w:rFonts w:ascii="Footlight MT Light" w:hAnsi="Footlight MT Light" w:cs="Arial"/>
          <w:i/>
          <w:sz w:val="24"/>
          <w:u w:val="single"/>
          <w:lang w:val="fr-CA"/>
        </w:rPr>
        <w:t>trois</w:t>
      </w:r>
      <w:r w:rsidRPr="00930E69">
        <w:rPr>
          <w:rFonts w:ascii="Footlight MT Light" w:hAnsi="Footlight MT Light" w:cs="Arial"/>
          <w:i/>
          <w:sz w:val="24"/>
          <w:lang w:val="fr-CA"/>
        </w:rPr>
        <w:t xml:space="preserve"> mois afin d’observer leur adaptation à LPG. Suite à une discussion avec le parent/tuteur, si l’enfant éprouve des problèmes d’adaptation tant qu'au comportement ou autre, nous demanderons au parent/tuteur de l’enfant de le retirer avec la possibilité de le réintégrer dans les six (6) prochains mois si la situation a changé et qu’une place est disponible.</w:t>
      </w:r>
    </w:p>
    <w:p w14:paraId="7BE16F4A" w14:textId="77777777" w:rsidR="003C1FEB" w:rsidRPr="00B52A63" w:rsidRDefault="003C1FEB" w:rsidP="008D4EE3">
      <w:pPr>
        <w:spacing w:after="0" w:line="20" w:lineRule="atLeast"/>
        <w:jc w:val="both"/>
        <w:rPr>
          <w:rFonts w:ascii="Footlight MT Light" w:hAnsi="Footlight MT Light" w:cs="Arial"/>
          <w:sz w:val="24"/>
          <w:lang w:val="fr-CA"/>
        </w:rPr>
      </w:pPr>
    </w:p>
    <w:p w14:paraId="1277630C" w14:textId="77777777" w:rsidR="003C1FEB" w:rsidRPr="0014371D" w:rsidRDefault="003C1FEB" w:rsidP="008D4EE3">
      <w:pPr>
        <w:spacing w:after="0" w:line="20" w:lineRule="atLeast"/>
        <w:jc w:val="both"/>
        <w:rPr>
          <w:rFonts w:ascii="Footlight MT Light" w:hAnsi="Footlight MT Light"/>
          <w:b/>
          <w:sz w:val="24"/>
          <w:lang w:val="fr-CA"/>
        </w:rPr>
      </w:pPr>
      <w:r w:rsidRPr="0014371D">
        <w:rPr>
          <w:rFonts w:ascii="Footlight MT Light" w:hAnsi="Footlight MT Light"/>
          <w:b/>
          <w:sz w:val="24"/>
          <w:lang w:val="fr-CA"/>
        </w:rPr>
        <w:t>POUPONNIÈRE, PRÉSCOLAIRE ET SCOLAIRE</w:t>
      </w:r>
      <w:r>
        <w:rPr>
          <w:rFonts w:ascii="Footlight MT Light" w:hAnsi="Footlight MT Light"/>
          <w:b/>
          <w:sz w:val="24"/>
          <w:lang w:val="fr-CA"/>
        </w:rPr>
        <w:t>:</w:t>
      </w:r>
    </w:p>
    <w:p w14:paraId="091F6BE6"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Après avoir pris connais</w:t>
      </w:r>
      <w:r>
        <w:rPr>
          <w:rFonts w:ascii="Footlight MT Light" w:hAnsi="Footlight MT Light" w:cs="Arial"/>
          <w:sz w:val="24"/>
          <w:lang w:val="fr-CA"/>
        </w:rPr>
        <w:t xml:space="preserve">sance du Manuel des politiques </w:t>
      </w:r>
      <w:r w:rsidRPr="00B52A63">
        <w:rPr>
          <w:rFonts w:ascii="Footlight MT Light" w:hAnsi="Footlight MT Light" w:cs="Arial"/>
          <w:sz w:val="24"/>
          <w:lang w:val="fr-CA"/>
        </w:rPr>
        <w:t>et signé la feuille</w:t>
      </w:r>
      <w:r>
        <w:rPr>
          <w:rFonts w:ascii="Footlight MT Light" w:hAnsi="Footlight MT Light" w:cs="Arial"/>
          <w:sz w:val="24"/>
          <w:lang w:val="fr-CA"/>
        </w:rPr>
        <w:t xml:space="preserve"> d’inscription, le parent/</w:t>
      </w:r>
      <w:r w:rsidRPr="00B52A63">
        <w:rPr>
          <w:rFonts w:ascii="Footlight MT Light" w:hAnsi="Footlight MT Light" w:cs="Arial"/>
          <w:sz w:val="24"/>
          <w:lang w:val="fr-CA"/>
        </w:rPr>
        <w:t>tuteur de l’enfant devra venir, en personne, rencontrer la direct</w:t>
      </w:r>
      <w:r>
        <w:rPr>
          <w:rFonts w:ascii="Footlight MT Light" w:hAnsi="Footlight MT Light" w:cs="Arial"/>
          <w:sz w:val="24"/>
          <w:lang w:val="fr-CA"/>
        </w:rPr>
        <w:t xml:space="preserve">ion </w:t>
      </w:r>
      <w:r w:rsidRPr="00B52A63">
        <w:rPr>
          <w:rFonts w:ascii="Footlight MT Light" w:hAnsi="Footlight MT Light" w:cs="Arial"/>
          <w:sz w:val="24"/>
          <w:lang w:val="fr-CA"/>
        </w:rPr>
        <w:t>avec le</w:t>
      </w:r>
      <w:r>
        <w:rPr>
          <w:rFonts w:ascii="Footlight MT Light" w:hAnsi="Footlight MT Light" w:cs="Arial"/>
          <w:sz w:val="24"/>
          <w:lang w:val="fr-CA"/>
        </w:rPr>
        <w:t xml:space="preserve"> formulaire d’inscription rempli</w:t>
      </w:r>
      <w:r w:rsidRPr="00B52A63">
        <w:rPr>
          <w:rFonts w:ascii="Footlight MT Light" w:hAnsi="Footlight MT Light" w:cs="Arial"/>
          <w:sz w:val="24"/>
          <w:lang w:val="fr-CA"/>
        </w:rPr>
        <w:t xml:space="preserve"> et verse</w:t>
      </w:r>
      <w:r>
        <w:rPr>
          <w:rFonts w:ascii="Footlight MT Light" w:hAnsi="Footlight MT Light" w:cs="Arial"/>
          <w:sz w:val="24"/>
          <w:lang w:val="fr-CA"/>
        </w:rPr>
        <w:t xml:space="preserve">r un </w:t>
      </w:r>
      <w:r w:rsidRPr="00963BD1">
        <w:rPr>
          <w:rFonts w:ascii="Footlight MT Light" w:hAnsi="Footlight MT Light" w:cs="Arial"/>
          <w:sz w:val="24"/>
          <w:u w:val="single"/>
          <w:lang w:val="fr-CA"/>
        </w:rPr>
        <w:t>dépôt remboursable</w:t>
      </w:r>
      <w:r>
        <w:rPr>
          <w:rFonts w:ascii="Footlight MT Light" w:hAnsi="Footlight MT Light" w:cs="Arial"/>
          <w:sz w:val="24"/>
          <w:lang w:val="fr-CA"/>
        </w:rPr>
        <w:t xml:space="preserve"> équivala</w:t>
      </w:r>
      <w:r w:rsidRPr="00B52A63">
        <w:rPr>
          <w:rFonts w:ascii="Footlight MT Light" w:hAnsi="Footlight MT Light" w:cs="Arial"/>
          <w:sz w:val="24"/>
          <w:lang w:val="fr-CA"/>
        </w:rPr>
        <w:t>nt à deux semaines de frais de service de garde. Le dépôt est nécessaire afin de réserver la place de son enfant au programme.</w:t>
      </w:r>
    </w:p>
    <w:p w14:paraId="157B144C" w14:textId="77777777" w:rsidR="003C1FEB" w:rsidRPr="00307796" w:rsidRDefault="003C1FEB" w:rsidP="008D4EE3">
      <w:pPr>
        <w:spacing w:after="0" w:line="20" w:lineRule="atLeast"/>
        <w:jc w:val="both"/>
        <w:rPr>
          <w:rFonts w:ascii="Footlight MT Light" w:hAnsi="Footlight MT Light" w:cs="Arial"/>
          <w:sz w:val="16"/>
          <w:szCs w:val="16"/>
          <w:lang w:val="fr-CA"/>
        </w:rPr>
      </w:pPr>
    </w:p>
    <w:p w14:paraId="2DC674DD"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 dépôt du programme de la pouponnière, préscolaire ou scolaire et/ou les frais de garde payés à l’avance seront remboursés lorsque l’enfant sera </w:t>
      </w:r>
      <w:r>
        <w:rPr>
          <w:rFonts w:ascii="Footlight MT Light" w:hAnsi="Footlight MT Light" w:cs="Arial"/>
          <w:sz w:val="24"/>
          <w:lang w:val="fr-CA"/>
        </w:rPr>
        <w:t>retiré à titre définitif de LPG</w:t>
      </w:r>
      <w:r w:rsidRPr="00B52A63">
        <w:rPr>
          <w:rFonts w:ascii="Footlight MT Light" w:hAnsi="Footlight MT Light" w:cs="Arial"/>
          <w:sz w:val="24"/>
          <w:lang w:val="fr-CA"/>
        </w:rPr>
        <w:t xml:space="preserve"> à condition que les demandes suivantes aient été respectées:</w:t>
      </w:r>
    </w:p>
    <w:p w14:paraId="317E002D" w14:textId="77777777" w:rsidR="003C1FEB" w:rsidRPr="00B52A63" w:rsidRDefault="003C1FEB" w:rsidP="008D4EE3">
      <w:pPr>
        <w:numPr>
          <w:ilvl w:val="0"/>
          <w:numId w:val="25"/>
        </w:numPr>
        <w:spacing w:after="0" w:line="20" w:lineRule="atLeast"/>
        <w:jc w:val="both"/>
        <w:rPr>
          <w:rFonts w:ascii="Footlight MT Light" w:hAnsi="Footlight MT Light" w:cs="Arial"/>
          <w:sz w:val="24"/>
          <w:lang w:val="fr-CA"/>
        </w:rPr>
      </w:pPr>
      <w:r>
        <w:rPr>
          <w:rFonts w:ascii="Footlight MT Light" w:hAnsi="Footlight MT Light" w:cs="Arial"/>
          <w:sz w:val="24"/>
          <w:lang w:val="fr-CA"/>
        </w:rPr>
        <w:t>LPG</w:t>
      </w:r>
      <w:r w:rsidRPr="00B52A63">
        <w:rPr>
          <w:rFonts w:ascii="Footlight MT Light" w:hAnsi="Footlight MT Light" w:cs="Arial"/>
          <w:sz w:val="24"/>
          <w:lang w:val="fr-CA"/>
        </w:rPr>
        <w:t xml:space="preserve"> a reçu un avis</w:t>
      </w:r>
      <w:r>
        <w:rPr>
          <w:rFonts w:ascii="Footlight MT Light" w:hAnsi="Footlight MT Light" w:cs="Arial"/>
          <w:sz w:val="24"/>
          <w:lang w:val="fr-CA"/>
        </w:rPr>
        <w:t>,</w:t>
      </w:r>
      <w:r w:rsidRPr="00B52A63">
        <w:rPr>
          <w:rFonts w:ascii="Footlight MT Light" w:hAnsi="Footlight MT Light" w:cs="Arial"/>
          <w:sz w:val="24"/>
          <w:lang w:val="fr-CA"/>
        </w:rPr>
        <w:t xml:space="preserve"> par écrit ou verbalement, de deux semaines avant le départ de l’enfant; et que</w:t>
      </w:r>
      <w:r>
        <w:rPr>
          <w:rFonts w:ascii="Footlight MT Light" w:hAnsi="Footlight MT Light" w:cs="Arial"/>
          <w:sz w:val="24"/>
          <w:lang w:val="fr-CA"/>
        </w:rPr>
        <w:t>...</w:t>
      </w:r>
    </w:p>
    <w:p w14:paraId="49D99989" w14:textId="77777777" w:rsidR="003C1FEB" w:rsidRDefault="003C1FEB" w:rsidP="008D4EE3">
      <w:pPr>
        <w:numPr>
          <w:ilvl w:val="0"/>
          <w:numId w:val="25"/>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tous les frais ont été payés.</w:t>
      </w:r>
    </w:p>
    <w:p w14:paraId="3BE3F8C8" w14:textId="77777777" w:rsidR="003C1FEB" w:rsidRPr="00E34832" w:rsidRDefault="003C1FEB" w:rsidP="008D4EE3">
      <w:pPr>
        <w:spacing w:after="0" w:line="20" w:lineRule="atLeast"/>
        <w:jc w:val="both"/>
        <w:rPr>
          <w:rFonts w:ascii="Footlight MT Light" w:hAnsi="Footlight MT Light"/>
          <w:b/>
          <w:sz w:val="24"/>
          <w:u w:val="single"/>
          <w:lang w:val="fr-CA"/>
        </w:rPr>
      </w:pPr>
    </w:p>
    <w:p w14:paraId="33CBEC98" w14:textId="77777777" w:rsidR="003C1FEB" w:rsidRPr="0014371D" w:rsidRDefault="003C1FEB" w:rsidP="008D4EE3">
      <w:pPr>
        <w:spacing w:after="0" w:line="20" w:lineRule="atLeast"/>
        <w:jc w:val="both"/>
        <w:rPr>
          <w:rFonts w:ascii="Footlight MT Light" w:hAnsi="Footlight MT Light"/>
          <w:b/>
          <w:sz w:val="24"/>
          <w:lang w:val="fr-CA"/>
        </w:rPr>
      </w:pPr>
      <w:r w:rsidRPr="0014371D">
        <w:rPr>
          <w:rFonts w:ascii="Footlight MT Light" w:hAnsi="Footlight MT Light"/>
          <w:b/>
          <w:sz w:val="24"/>
          <w:lang w:val="fr-CA"/>
        </w:rPr>
        <w:t>PRÉMATERNELLE</w:t>
      </w:r>
      <w:r>
        <w:rPr>
          <w:rFonts w:ascii="Footlight MT Light" w:hAnsi="Footlight MT Light"/>
          <w:b/>
          <w:sz w:val="24"/>
          <w:lang w:val="fr-CA"/>
        </w:rPr>
        <w:t>:</w:t>
      </w:r>
    </w:p>
    <w:p w14:paraId="31405830"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Après avoir pris con</w:t>
      </w:r>
      <w:r>
        <w:rPr>
          <w:rFonts w:ascii="Footlight MT Light" w:hAnsi="Footlight MT Light" w:cs="Arial"/>
          <w:sz w:val="24"/>
          <w:lang w:val="fr-CA"/>
        </w:rPr>
        <w:t>naissance du Manuel des politiques</w:t>
      </w:r>
      <w:r w:rsidRPr="00B52A63">
        <w:rPr>
          <w:rFonts w:ascii="Footlight MT Light" w:hAnsi="Footlight MT Light" w:cs="Arial"/>
          <w:sz w:val="24"/>
          <w:lang w:val="fr-CA"/>
        </w:rPr>
        <w:t xml:space="preserve"> et signé la feuille</w:t>
      </w:r>
      <w:r>
        <w:rPr>
          <w:rFonts w:ascii="Footlight MT Light" w:hAnsi="Footlight MT Light" w:cs="Arial"/>
          <w:sz w:val="24"/>
          <w:lang w:val="fr-CA"/>
        </w:rPr>
        <w:t xml:space="preserve"> d’inscription, le parent/</w:t>
      </w:r>
      <w:r w:rsidRPr="00B52A63">
        <w:rPr>
          <w:rFonts w:ascii="Footlight MT Light" w:hAnsi="Footlight MT Light" w:cs="Arial"/>
          <w:sz w:val="24"/>
          <w:lang w:val="fr-CA"/>
        </w:rPr>
        <w:t>tuteur de l’enfant devra venir, en personne, rencontrer la direct</w:t>
      </w:r>
      <w:r>
        <w:rPr>
          <w:rFonts w:ascii="Footlight MT Light" w:hAnsi="Footlight MT Light" w:cs="Arial"/>
          <w:sz w:val="24"/>
          <w:lang w:val="fr-CA"/>
        </w:rPr>
        <w:t xml:space="preserve">ion </w:t>
      </w:r>
      <w:r w:rsidRPr="00B52A63">
        <w:rPr>
          <w:rFonts w:ascii="Footlight MT Light" w:hAnsi="Footlight MT Light" w:cs="Arial"/>
          <w:sz w:val="24"/>
          <w:lang w:val="fr-CA"/>
        </w:rPr>
        <w:t>avec le</w:t>
      </w:r>
      <w:r>
        <w:rPr>
          <w:rFonts w:ascii="Footlight MT Light" w:hAnsi="Footlight MT Light" w:cs="Arial"/>
          <w:sz w:val="24"/>
          <w:lang w:val="fr-CA"/>
        </w:rPr>
        <w:t xml:space="preserve"> formulaire d’inscription</w:t>
      </w:r>
      <w:r w:rsidRPr="00B52A63">
        <w:rPr>
          <w:rFonts w:ascii="Footlight MT Light" w:hAnsi="Footlight MT Light" w:cs="Arial"/>
          <w:sz w:val="24"/>
          <w:lang w:val="fr-CA"/>
        </w:rPr>
        <w:t xml:space="preserve"> rempli et verser le </w:t>
      </w:r>
      <w:r w:rsidRPr="00963BD1">
        <w:rPr>
          <w:rFonts w:ascii="Footlight MT Light" w:hAnsi="Footlight MT Light" w:cs="Arial"/>
          <w:sz w:val="24"/>
          <w:u w:val="single"/>
          <w:lang w:val="fr-CA"/>
        </w:rPr>
        <w:t>frais d’inscription</w:t>
      </w:r>
      <w:r w:rsidRPr="00B52A63">
        <w:rPr>
          <w:rFonts w:ascii="Footlight MT Light" w:hAnsi="Footlight MT Light" w:cs="Arial"/>
          <w:sz w:val="24"/>
          <w:lang w:val="fr-CA"/>
        </w:rPr>
        <w:t xml:space="preserve"> de 25 $ (remboursable</w:t>
      </w:r>
      <w:r w:rsidR="005E04D8">
        <w:rPr>
          <w:rFonts w:ascii="Footlight MT Light" w:hAnsi="Footlight MT Light" w:cs="Arial"/>
          <w:sz w:val="24"/>
          <w:lang w:val="fr-CA"/>
        </w:rPr>
        <w:t xml:space="preserve"> sur la première facture</w:t>
      </w:r>
      <w:r w:rsidRPr="00B52A63">
        <w:rPr>
          <w:rFonts w:ascii="Footlight MT Light" w:hAnsi="Footlight MT Light" w:cs="Arial"/>
          <w:sz w:val="24"/>
          <w:lang w:val="fr-CA"/>
        </w:rPr>
        <w:t>) pour réserver la place de son enfant.</w:t>
      </w:r>
    </w:p>
    <w:p w14:paraId="0C840288" w14:textId="77777777" w:rsidR="00963BD1" w:rsidRPr="00B52A63" w:rsidRDefault="00963BD1" w:rsidP="008D4EE3">
      <w:pPr>
        <w:spacing w:after="0" w:line="20" w:lineRule="atLeast"/>
        <w:jc w:val="both"/>
        <w:rPr>
          <w:rFonts w:ascii="Footlight MT Light" w:hAnsi="Footlight MT Light" w:cs="Arial"/>
          <w:sz w:val="24"/>
          <w:lang w:val="fr-CA"/>
        </w:rPr>
      </w:pPr>
    </w:p>
    <w:p w14:paraId="3F61CDC2" w14:textId="77777777" w:rsidR="003C1FEB" w:rsidRDefault="003C1FEB" w:rsidP="008D4EE3">
      <w:pPr>
        <w:pStyle w:val="Heading1"/>
        <w:pBdr>
          <w:bottom w:val="single" w:sz="4" w:space="2" w:color="auto"/>
        </w:pBdr>
        <w:spacing w:before="0" w:after="0" w:line="20" w:lineRule="atLeast"/>
        <w:jc w:val="both"/>
        <w:rPr>
          <w:rFonts w:ascii="Footlight MT Light" w:hAnsi="Footlight MT Light"/>
          <w:sz w:val="24"/>
          <w:szCs w:val="24"/>
          <w:lang w:val="fr-CA"/>
        </w:rPr>
      </w:pPr>
      <w:bookmarkStart w:id="24" w:name="_Toc323036765"/>
      <w:r>
        <w:rPr>
          <w:rFonts w:ascii="Footlight MT Light" w:hAnsi="Footlight MT Light"/>
          <w:sz w:val="24"/>
          <w:szCs w:val="24"/>
          <w:lang w:val="fr-CA"/>
        </w:rPr>
        <w:t>8. LISTE D’ATTENTE</w:t>
      </w:r>
      <w:bookmarkEnd w:id="24"/>
      <w:r>
        <w:rPr>
          <w:rFonts w:ascii="Footlight MT Light" w:hAnsi="Footlight MT Light"/>
          <w:sz w:val="24"/>
          <w:szCs w:val="24"/>
          <w:lang w:val="fr-CA"/>
        </w:rPr>
        <w:t xml:space="preserve"> </w:t>
      </w:r>
      <w:bookmarkStart w:id="25" w:name="_Toc323036766"/>
    </w:p>
    <w:bookmarkEnd w:id="25"/>
    <w:p w14:paraId="261F67B7" w14:textId="77777777" w:rsidR="003C1FEB" w:rsidRDefault="003C1FEB" w:rsidP="008D4EE3">
      <w:pPr>
        <w:pStyle w:val="HTMLPreformatted"/>
        <w:jc w:val="both"/>
        <w:rPr>
          <w:rFonts w:ascii="Footlight MT Light" w:hAnsi="Footlight MT Light"/>
          <w:b/>
          <w:bCs/>
          <w:kern w:val="32"/>
          <w:sz w:val="24"/>
          <w:szCs w:val="24"/>
          <w:lang w:val="fr-CA"/>
        </w:rPr>
      </w:pPr>
      <w:r>
        <w:rPr>
          <w:rFonts w:ascii="Footlight MT Light" w:hAnsi="Footlight MT Light"/>
          <w:b/>
          <w:bCs/>
          <w:kern w:val="32"/>
          <w:sz w:val="24"/>
          <w:szCs w:val="24"/>
          <w:lang w:val="fr-CA"/>
        </w:rPr>
        <w:t>Programmes poupon et préscolaire:</w:t>
      </w:r>
    </w:p>
    <w:p w14:paraId="1DDAA1F6" w14:textId="77777777" w:rsidR="003C1FEB" w:rsidRPr="00D33394" w:rsidRDefault="003C1FEB" w:rsidP="008D4EE3">
      <w:pPr>
        <w:pStyle w:val="HTMLPreformatted"/>
        <w:jc w:val="both"/>
        <w:rPr>
          <w:rFonts w:ascii="Footlight MT Light" w:hAnsi="Footlight MT Light"/>
          <w:sz w:val="24"/>
          <w:lang w:val="fr-FR"/>
        </w:rPr>
      </w:pPr>
      <w:r w:rsidRPr="00B52A63">
        <w:rPr>
          <w:rFonts w:ascii="Footlight MT Light" w:hAnsi="Footlight MT Light"/>
          <w:sz w:val="24"/>
          <w:szCs w:val="24"/>
          <w:lang w:val="fr-FR"/>
        </w:rPr>
        <w:t xml:space="preserve">Nous consultons </w:t>
      </w:r>
      <w:r>
        <w:rPr>
          <w:rFonts w:ascii="Footlight MT Light" w:hAnsi="Footlight MT Light"/>
          <w:sz w:val="24"/>
          <w:szCs w:val="24"/>
          <w:lang w:val="fr-FR"/>
        </w:rPr>
        <w:t xml:space="preserve">une </w:t>
      </w:r>
      <w:r w:rsidRPr="00B52A63">
        <w:rPr>
          <w:rFonts w:ascii="Footlight MT Light" w:hAnsi="Footlight MT Light"/>
          <w:sz w:val="24"/>
          <w:szCs w:val="24"/>
          <w:lang w:val="fr-FR"/>
        </w:rPr>
        <w:t xml:space="preserve">liste </w:t>
      </w:r>
      <w:r>
        <w:rPr>
          <w:rFonts w:ascii="Footlight MT Light" w:hAnsi="Footlight MT Light"/>
          <w:sz w:val="24"/>
          <w:szCs w:val="24"/>
          <w:lang w:val="fr-FR"/>
        </w:rPr>
        <w:t xml:space="preserve">d’attente </w:t>
      </w:r>
      <w:r w:rsidRPr="00B52A63">
        <w:rPr>
          <w:rFonts w:ascii="Footlight MT Light" w:hAnsi="Footlight MT Light"/>
          <w:sz w:val="24"/>
          <w:szCs w:val="24"/>
          <w:lang w:val="fr-FR"/>
        </w:rPr>
        <w:t xml:space="preserve">lorsque des places se libèrent </w:t>
      </w:r>
      <w:r>
        <w:rPr>
          <w:rFonts w:ascii="Footlight MT Light" w:hAnsi="Footlight MT Light"/>
          <w:sz w:val="24"/>
          <w:szCs w:val="24"/>
          <w:lang w:val="fr-FR"/>
        </w:rPr>
        <w:t xml:space="preserve">dans le programme de pouponnière ou préscolaire </w:t>
      </w:r>
      <w:r w:rsidRPr="00B52A63">
        <w:rPr>
          <w:rFonts w:ascii="Footlight MT Light" w:hAnsi="Footlight MT Light"/>
          <w:sz w:val="24"/>
          <w:szCs w:val="24"/>
          <w:lang w:val="fr-FR"/>
        </w:rPr>
        <w:t>et nous communiquons avec les familles selon l'ordre dans leq</w:t>
      </w:r>
      <w:r>
        <w:rPr>
          <w:rFonts w:ascii="Footlight MT Light" w:hAnsi="Footlight MT Light"/>
          <w:sz w:val="24"/>
          <w:szCs w:val="24"/>
          <w:lang w:val="fr-FR"/>
        </w:rPr>
        <w:t>uel elles figurent sur la liste de priorité ci-dessous.</w:t>
      </w:r>
      <w:r w:rsidRPr="00D10E96">
        <w:rPr>
          <w:rFonts w:ascii="Footlight MT Light" w:hAnsi="Footlight MT Light"/>
          <w:sz w:val="24"/>
          <w:szCs w:val="24"/>
          <w:lang w:val="fr-FR"/>
        </w:rPr>
        <w:t xml:space="preserve"> La priorité sera </w:t>
      </w:r>
      <w:r>
        <w:rPr>
          <w:rFonts w:ascii="Footlight MT Light" w:hAnsi="Footlight MT Light"/>
          <w:sz w:val="24"/>
          <w:szCs w:val="24"/>
          <w:lang w:val="fr-FR"/>
        </w:rPr>
        <w:t>donnée comme suit </w:t>
      </w:r>
      <w:r w:rsidRPr="00D10E96">
        <w:rPr>
          <w:rFonts w:ascii="Footlight MT Light" w:hAnsi="Footlight MT Light"/>
          <w:sz w:val="24"/>
          <w:szCs w:val="24"/>
          <w:lang w:val="fr-FR"/>
        </w:rPr>
        <w:t>:</w:t>
      </w:r>
    </w:p>
    <w:p w14:paraId="678422F8" w14:textId="77777777" w:rsidR="003C1FEB" w:rsidRPr="00D605A5"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sidRPr="00D605A5">
        <w:rPr>
          <w:rFonts w:ascii="Footlight MT Light" w:hAnsi="Footlight MT Light"/>
          <w:sz w:val="24"/>
          <w:szCs w:val="24"/>
          <w:lang w:val="fr-FR"/>
        </w:rPr>
        <w:t>1</w:t>
      </w:r>
      <w:r w:rsidRPr="00D605A5">
        <w:rPr>
          <w:rFonts w:ascii="Footlight MT Light" w:hAnsi="Footlight MT Light"/>
          <w:sz w:val="24"/>
          <w:szCs w:val="24"/>
          <w:vertAlign w:val="superscript"/>
          <w:lang w:val="fr-FR"/>
        </w:rPr>
        <w:t>re</w:t>
      </w:r>
      <w:r w:rsidRPr="00D605A5">
        <w:rPr>
          <w:rFonts w:ascii="Footlight MT Light" w:hAnsi="Footlight MT Light"/>
          <w:sz w:val="24"/>
          <w:szCs w:val="24"/>
          <w:lang w:val="fr-FR"/>
        </w:rPr>
        <w:t xml:space="preserve"> priorité à une sœur ou un frère d’un enfant inscrit à tem</w:t>
      </w:r>
      <w:r>
        <w:rPr>
          <w:rFonts w:ascii="Footlight MT Light" w:hAnsi="Footlight MT Light"/>
          <w:sz w:val="24"/>
          <w:szCs w:val="24"/>
          <w:lang w:val="fr-FR"/>
        </w:rPr>
        <w:t>ps plein</w:t>
      </w:r>
      <w:r w:rsidRPr="00D605A5">
        <w:rPr>
          <w:rFonts w:ascii="Footlight MT Light" w:hAnsi="Footlight MT Light"/>
          <w:sz w:val="24"/>
          <w:szCs w:val="24"/>
          <w:lang w:val="fr-FR"/>
        </w:rPr>
        <w:t>, en fonction de la date à laquelle la famille a été inscrite ;</w:t>
      </w:r>
    </w:p>
    <w:p w14:paraId="533E84AB" w14:textId="77777777" w:rsidR="003C1FEB" w:rsidRPr="0008180E"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2</w:t>
      </w:r>
      <w:r>
        <w:rPr>
          <w:rFonts w:ascii="Footlight MT Light" w:hAnsi="Footlight MT Light"/>
          <w:sz w:val="24"/>
          <w:szCs w:val="24"/>
          <w:vertAlign w:val="superscript"/>
          <w:lang w:val="fr-FR"/>
        </w:rPr>
        <w:t>e</w:t>
      </w:r>
      <w:r w:rsidRPr="008D024E">
        <w:rPr>
          <w:rFonts w:ascii="Footlight MT Light" w:hAnsi="Footlight MT Light"/>
          <w:sz w:val="24"/>
          <w:szCs w:val="24"/>
          <w:lang w:val="fr-FR"/>
        </w:rPr>
        <w:t xml:space="preserve"> priorité à l’enfant sur le registre (s’inscrire à </w:t>
      </w:r>
      <w:hyperlink r:id="rId11" w:history="1">
        <w:r w:rsidRPr="008D024E">
          <w:rPr>
            <w:rStyle w:val="Hyperlink"/>
            <w:rFonts w:ascii="Footlight MT Light" w:hAnsi="Footlight MT Light"/>
            <w:sz w:val="24"/>
            <w:lang w:val="fr-CA"/>
          </w:rPr>
          <w:t>manitoba.ca/</w:t>
        </w:r>
        <w:proofErr w:type="spellStart"/>
        <w:r w:rsidRPr="008D024E">
          <w:rPr>
            <w:rStyle w:val="Hyperlink"/>
            <w:rFonts w:ascii="Footlight MT Light" w:hAnsi="Footlight MT Light"/>
            <w:sz w:val="24"/>
            <w:lang w:val="fr-CA"/>
          </w:rPr>
          <w:t>registredesgarderies</w:t>
        </w:r>
        <w:proofErr w:type="spellEnd"/>
        <w:r w:rsidRPr="008D024E">
          <w:rPr>
            <w:rStyle w:val="Hyperlink"/>
            <w:rFonts w:ascii="Footlight MT Light" w:hAnsi="Footlight MT Light"/>
            <w:sz w:val="24"/>
            <w:lang w:val="fr-CA"/>
          </w:rPr>
          <w:t xml:space="preserve"> </w:t>
        </w:r>
      </w:hyperlink>
      <w:r w:rsidRPr="008D024E">
        <w:rPr>
          <w:rFonts w:ascii="Footlight MT Light" w:hAnsi="Footlight MT Light"/>
          <w:sz w:val="24"/>
          <w:szCs w:val="24"/>
          <w:lang w:val="fr-FR"/>
        </w:rPr>
        <w:t>)</w:t>
      </w:r>
      <w:r>
        <w:rPr>
          <w:rFonts w:ascii="Footlight MT Light" w:hAnsi="Footlight MT Light"/>
          <w:sz w:val="24"/>
          <w:szCs w:val="24"/>
          <w:lang w:val="fr-FR"/>
        </w:rPr>
        <w:t xml:space="preserve"> ou sur la liste d'attente dans le centre</w:t>
      </w:r>
      <w:r w:rsidR="003A627E">
        <w:rPr>
          <w:rFonts w:ascii="Footlight MT Light" w:hAnsi="Footlight MT Light"/>
          <w:sz w:val="24"/>
          <w:szCs w:val="24"/>
          <w:lang w:val="fr-FR"/>
        </w:rPr>
        <w:t xml:space="preserve"> (suivant la date d’inscription)</w:t>
      </w:r>
      <w:r>
        <w:rPr>
          <w:rFonts w:ascii="Footlight MT Light" w:hAnsi="Footlight MT Light"/>
          <w:sz w:val="24"/>
          <w:szCs w:val="24"/>
          <w:lang w:val="fr-FR"/>
        </w:rPr>
        <w:t>.</w:t>
      </w:r>
      <w:r w:rsidRPr="008D024E">
        <w:rPr>
          <w:rFonts w:ascii="Footlight MT Light" w:hAnsi="Footlight MT Light"/>
          <w:sz w:val="24"/>
          <w:szCs w:val="24"/>
          <w:lang w:val="fr-FR"/>
        </w:rPr>
        <w:t xml:space="preserve"> </w:t>
      </w:r>
    </w:p>
    <w:p w14:paraId="207488A3" w14:textId="77777777" w:rsidR="003C1FEB" w:rsidRPr="0016198B" w:rsidRDefault="003C1FEB" w:rsidP="008D4EE3">
      <w:pPr>
        <w:pStyle w:val="HTMLPreformatted"/>
        <w:jc w:val="both"/>
        <w:rPr>
          <w:rFonts w:ascii="Footlight MT Light" w:hAnsi="Footlight MT Light"/>
          <w:sz w:val="16"/>
          <w:szCs w:val="16"/>
          <w:lang w:val="fr-FR"/>
        </w:rPr>
      </w:pPr>
    </w:p>
    <w:p w14:paraId="31AA9A00" w14:textId="77777777" w:rsidR="003C1FEB" w:rsidRPr="008C2A33" w:rsidRDefault="003C1FEB" w:rsidP="008D4EE3">
      <w:pPr>
        <w:pStyle w:val="HTMLPreformatted"/>
        <w:jc w:val="both"/>
        <w:rPr>
          <w:rFonts w:ascii="Footlight MT Light" w:hAnsi="Footlight MT Light"/>
          <w:b/>
          <w:sz w:val="24"/>
          <w:szCs w:val="24"/>
          <w:lang w:val="fr-FR"/>
        </w:rPr>
      </w:pPr>
      <w:r w:rsidRPr="008C2A33">
        <w:rPr>
          <w:rFonts w:ascii="Footlight MT Light" w:hAnsi="Footlight MT Light"/>
          <w:b/>
          <w:sz w:val="24"/>
          <w:szCs w:val="24"/>
          <w:lang w:val="fr-FR"/>
        </w:rPr>
        <w:t>Programme scolaire:</w:t>
      </w:r>
    </w:p>
    <w:p w14:paraId="78E2C218" w14:textId="77777777" w:rsidR="003C1FEB" w:rsidRPr="00834C72" w:rsidRDefault="003C1FEB" w:rsidP="008D4EE3">
      <w:pPr>
        <w:pStyle w:val="HTMLPreformatted"/>
        <w:jc w:val="both"/>
        <w:rPr>
          <w:rFonts w:ascii="Footlight MT Light" w:hAnsi="Footlight MT Light"/>
          <w:sz w:val="24"/>
          <w:lang w:val="fr-FR"/>
        </w:rPr>
      </w:pPr>
      <w:r>
        <w:rPr>
          <w:rFonts w:ascii="Footlight MT Light" w:hAnsi="Footlight MT Light"/>
          <w:sz w:val="24"/>
          <w:szCs w:val="24"/>
          <w:lang w:val="fr-FR"/>
        </w:rPr>
        <w:t xml:space="preserve">Un enfant inscrit dans le programme préscolaire est automatiquement éligible </w:t>
      </w:r>
      <w:r w:rsidR="009066C3">
        <w:rPr>
          <w:rFonts w:ascii="Footlight MT Light" w:hAnsi="Footlight MT Light"/>
          <w:sz w:val="24"/>
          <w:szCs w:val="24"/>
          <w:lang w:val="fr-FR"/>
        </w:rPr>
        <w:t>à</w:t>
      </w:r>
      <w:r>
        <w:rPr>
          <w:rFonts w:ascii="Footlight MT Light" w:hAnsi="Footlight MT Light"/>
          <w:sz w:val="24"/>
          <w:szCs w:val="24"/>
          <w:lang w:val="fr-FR"/>
        </w:rPr>
        <w:t xml:space="preserve"> rentrer dans le programme scolaire. L</w:t>
      </w:r>
      <w:r w:rsidRPr="00B52A63">
        <w:rPr>
          <w:rFonts w:ascii="Footlight MT Light" w:hAnsi="Footlight MT Light"/>
          <w:sz w:val="24"/>
          <w:szCs w:val="24"/>
          <w:lang w:val="fr-FR"/>
        </w:rPr>
        <w:t xml:space="preserve">orsque des places se libèrent </w:t>
      </w:r>
      <w:r>
        <w:rPr>
          <w:rFonts w:ascii="Footlight MT Light" w:hAnsi="Footlight MT Light"/>
          <w:sz w:val="24"/>
          <w:szCs w:val="24"/>
          <w:lang w:val="fr-FR"/>
        </w:rPr>
        <w:t xml:space="preserve">dans le programme scolaire, </w:t>
      </w:r>
      <w:r w:rsidRPr="00B52A63">
        <w:rPr>
          <w:rFonts w:ascii="Footlight MT Light" w:hAnsi="Footlight MT Light"/>
          <w:sz w:val="24"/>
          <w:szCs w:val="24"/>
          <w:lang w:val="fr-FR"/>
        </w:rPr>
        <w:t xml:space="preserve">nous </w:t>
      </w:r>
      <w:r w:rsidRPr="00B52A63">
        <w:rPr>
          <w:rFonts w:ascii="Footlight MT Light" w:hAnsi="Footlight MT Light"/>
          <w:sz w:val="24"/>
          <w:szCs w:val="24"/>
          <w:lang w:val="fr-FR"/>
        </w:rPr>
        <w:lastRenderedPageBreak/>
        <w:t>communiquons avec les familles selon l'ordre dans leq</w:t>
      </w:r>
      <w:r>
        <w:rPr>
          <w:rFonts w:ascii="Footlight MT Light" w:hAnsi="Footlight MT Light"/>
          <w:sz w:val="24"/>
          <w:szCs w:val="24"/>
          <w:lang w:val="fr-FR"/>
        </w:rPr>
        <w:t>uel elles figurent sur la liste de priorité ci-dessous.</w:t>
      </w:r>
      <w:r w:rsidRPr="00D10E96">
        <w:rPr>
          <w:rFonts w:ascii="Footlight MT Light" w:hAnsi="Footlight MT Light"/>
          <w:sz w:val="24"/>
          <w:szCs w:val="24"/>
          <w:lang w:val="fr-FR"/>
        </w:rPr>
        <w:t xml:space="preserve"> La priorité sera </w:t>
      </w:r>
      <w:r>
        <w:rPr>
          <w:rFonts w:ascii="Footlight MT Light" w:hAnsi="Footlight MT Light"/>
          <w:sz w:val="24"/>
          <w:szCs w:val="24"/>
          <w:lang w:val="fr-FR"/>
        </w:rPr>
        <w:t>donnée comme suit </w:t>
      </w:r>
      <w:r w:rsidRPr="00D10E96">
        <w:rPr>
          <w:rFonts w:ascii="Footlight MT Light" w:hAnsi="Footlight MT Light"/>
          <w:sz w:val="24"/>
          <w:szCs w:val="24"/>
          <w:lang w:val="fr-FR"/>
        </w:rPr>
        <w:t>:</w:t>
      </w:r>
    </w:p>
    <w:p w14:paraId="2E3D1997" w14:textId="77777777" w:rsidR="003C1FEB"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1</w:t>
      </w:r>
      <w:r>
        <w:rPr>
          <w:rFonts w:ascii="Footlight MT Light" w:hAnsi="Footlight MT Light"/>
          <w:sz w:val="24"/>
          <w:szCs w:val="24"/>
          <w:vertAlign w:val="superscript"/>
          <w:lang w:val="fr-FR"/>
        </w:rPr>
        <w:t>re</w:t>
      </w:r>
      <w:r w:rsidRPr="00D10E96">
        <w:rPr>
          <w:rFonts w:ascii="Footlight MT Light" w:hAnsi="Footlight MT Light"/>
          <w:sz w:val="24"/>
          <w:szCs w:val="24"/>
          <w:lang w:val="fr-FR"/>
        </w:rPr>
        <w:t xml:space="preserve"> priorité </w:t>
      </w:r>
      <w:r>
        <w:rPr>
          <w:rFonts w:ascii="Footlight MT Light" w:hAnsi="Footlight MT Light"/>
          <w:sz w:val="24"/>
          <w:szCs w:val="24"/>
          <w:lang w:val="fr-FR"/>
        </w:rPr>
        <w:t>à l’enfant inscrit dans le programme préscolaire qui débutera la maternelle en fonction de la date à laquelle la famille a été inscrite ;</w:t>
      </w:r>
    </w:p>
    <w:p w14:paraId="790B8DE5" w14:textId="77777777" w:rsidR="003C1FEB" w:rsidRPr="00132F68"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2</w:t>
      </w:r>
      <w:r w:rsidRPr="008D024E">
        <w:rPr>
          <w:rFonts w:ascii="Footlight MT Light" w:hAnsi="Footlight MT Light"/>
          <w:sz w:val="24"/>
          <w:szCs w:val="24"/>
          <w:vertAlign w:val="superscript"/>
          <w:lang w:val="fr-FR"/>
        </w:rPr>
        <w:t>e</w:t>
      </w:r>
      <w:r>
        <w:rPr>
          <w:rFonts w:ascii="Footlight MT Light" w:hAnsi="Footlight MT Light"/>
          <w:sz w:val="24"/>
          <w:szCs w:val="24"/>
          <w:lang w:val="fr-FR"/>
        </w:rPr>
        <w:t xml:space="preserve"> </w:t>
      </w:r>
      <w:r w:rsidRPr="00D10E96">
        <w:rPr>
          <w:rFonts w:ascii="Footlight MT Light" w:hAnsi="Footlight MT Light"/>
          <w:sz w:val="24"/>
          <w:szCs w:val="24"/>
          <w:lang w:val="fr-FR"/>
        </w:rPr>
        <w:t xml:space="preserve">priorité </w:t>
      </w:r>
      <w:r>
        <w:rPr>
          <w:rFonts w:ascii="Footlight MT Light" w:hAnsi="Footlight MT Light"/>
          <w:sz w:val="24"/>
          <w:szCs w:val="24"/>
          <w:lang w:val="fr-FR"/>
        </w:rPr>
        <w:t xml:space="preserve">à une sœur ou un frère d’un </w:t>
      </w:r>
      <w:r w:rsidRPr="00D10E96">
        <w:rPr>
          <w:rFonts w:ascii="Footlight MT Light" w:hAnsi="Footlight MT Light"/>
          <w:sz w:val="24"/>
          <w:szCs w:val="24"/>
          <w:lang w:val="fr-FR"/>
        </w:rPr>
        <w:t>enfant</w:t>
      </w:r>
      <w:r>
        <w:rPr>
          <w:rFonts w:ascii="Footlight MT Light" w:hAnsi="Footlight MT Light"/>
          <w:sz w:val="24"/>
          <w:szCs w:val="24"/>
          <w:lang w:val="fr-FR"/>
        </w:rPr>
        <w:t xml:space="preserve"> inscrit </w:t>
      </w:r>
      <w:r w:rsidRPr="00D10E96">
        <w:rPr>
          <w:rFonts w:ascii="Footlight MT Light" w:hAnsi="Footlight MT Light"/>
          <w:sz w:val="24"/>
          <w:szCs w:val="24"/>
          <w:lang w:val="fr-FR"/>
        </w:rPr>
        <w:t>à temps plei</w:t>
      </w:r>
      <w:r>
        <w:rPr>
          <w:rFonts w:ascii="Footlight MT Light" w:hAnsi="Footlight MT Light"/>
          <w:sz w:val="24"/>
          <w:szCs w:val="24"/>
          <w:lang w:val="fr-FR"/>
        </w:rPr>
        <w:t xml:space="preserve">n </w:t>
      </w:r>
      <w:r w:rsidRPr="00D10E96">
        <w:rPr>
          <w:rFonts w:ascii="Footlight MT Light" w:hAnsi="Footlight MT Light"/>
          <w:sz w:val="24"/>
          <w:szCs w:val="24"/>
          <w:lang w:val="fr-FR"/>
        </w:rPr>
        <w:t xml:space="preserve">en fonction de la date à laquelle la famille a </w:t>
      </w:r>
      <w:r>
        <w:rPr>
          <w:rFonts w:ascii="Footlight MT Light" w:hAnsi="Footlight MT Light"/>
          <w:sz w:val="24"/>
          <w:szCs w:val="24"/>
          <w:lang w:val="fr-FR"/>
        </w:rPr>
        <w:t xml:space="preserve">été </w:t>
      </w:r>
      <w:r w:rsidRPr="00D10E96">
        <w:rPr>
          <w:rFonts w:ascii="Footlight MT Light" w:hAnsi="Footlight MT Light"/>
          <w:sz w:val="24"/>
          <w:szCs w:val="24"/>
          <w:lang w:val="fr-FR"/>
        </w:rPr>
        <w:t>inscrite</w:t>
      </w:r>
      <w:r>
        <w:rPr>
          <w:rFonts w:ascii="Footlight MT Light" w:hAnsi="Footlight MT Light"/>
          <w:sz w:val="24"/>
          <w:szCs w:val="24"/>
          <w:lang w:val="fr-FR"/>
        </w:rPr>
        <w:t> ;</w:t>
      </w:r>
    </w:p>
    <w:p w14:paraId="4B4F7470" w14:textId="77777777" w:rsidR="003C1FEB"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3</w:t>
      </w:r>
      <w:r w:rsidRPr="008D024E">
        <w:rPr>
          <w:rFonts w:ascii="Footlight MT Light" w:hAnsi="Footlight MT Light"/>
          <w:sz w:val="24"/>
          <w:szCs w:val="24"/>
          <w:vertAlign w:val="superscript"/>
          <w:lang w:val="fr-FR"/>
        </w:rPr>
        <w:t>e</w:t>
      </w:r>
      <w:r>
        <w:rPr>
          <w:rFonts w:ascii="Footlight MT Light" w:hAnsi="Footlight MT Light"/>
          <w:sz w:val="24"/>
          <w:szCs w:val="24"/>
          <w:lang w:val="fr-FR"/>
        </w:rPr>
        <w:t xml:space="preserve"> priorité au premier arrivé après avoir publié une annonce à l’école.</w:t>
      </w:r>
    </w:p>
    <w:p w14:paraId="4232DC68" w14:textId="77777777" w:rsidR="003C1FEB" w:rsidRPr="008C2A33" w:rsidRDefault="003C1FEB" w:rsidP="008D4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1008"/>
        <w:jc w:val="both"/>
        <w:rPr>
          <w:rFonts w:ascii="Footlight MT Light" w:hAnsi="Footlight MT Light"/>
          <w:sz w:val="16"/>
          <w:szCs w:val="16"/>
          <w:lang w:val="fr-FR"/>
        </w:rPr>
      </w:pPr>
      <w:r>
        <w:rPr>
          <w:rFonts w:ascii="Footlight MT Light" w:hAnsi="Footlight MT Light" w:cs="Calibri"/>
          <w:sz w:val="24"/>
          <w:szCs w:val="24"/>
          <w:lang w:val="fr-CA"/>
        </w:rPr>
        <w:t xml:space="preserve"> </w:t>
      </w:r>
      <w:r w:rsidRPr="00C27665">
        <w:rPr>
          <w:rFonts w:ascii="Footlight MT Light" w:hAnsi="Footlight MT Light"/>
          <w:sz w:val="24"/>
          <w:szCs w:val="24"/>
          <w:lang w:val="fr-FR"/>
        </w:rPr>
        <w:t xml:space="preserve"> </w:t>
      </w:r>
    </w:p>
    <w:p w14:paraId="343E54F4" w14:textId="77777777" w:rsidR="003C1FEB" w:rsidRPr="00834C72" w:rsidRDefault="003C1FEB" w:rsidP="008D4EE3">
      <w:pPr>
        <w:pStyle w:val="HTMLPreformatted"/>
        <w:jc w:val="both"/>
        <w:rPr>
          <w:rFonts w:ascii="Footlight MT Light" w:hAnsi="Footlight MT Light"/>
          <w:sz w:val="24"/>
          <w:lang w:val="fr-FR"/>
        </w:rPr>
      </w:pPr>
      <w:r>
        <w:rPr>
          <w:rFonts w:ascii="Footlight MT Light" w:hAnsi="Footlight MT Light"/>
          <w:sz w:val="24"/>
          <w:szCs w:val="24"/>
          <w:lang w:val="fr-FR"/>
        </w:rPr>
        <w:t>Dans l’éventualité où des places dans le programme scolaire ne se libèrent pas lorsqu’un enfant inscrit dans le programme préscolaire débutera la maternelle, n</w:t>
      </w:r>
      <w:r w:rsidRPr="00B52A63">
        <w:rPr>
          <w:rFonts w:ascii="Footlight MT Light" w:hAnsi="Footlight MT Light"/>
          <w:sz w:val="24"/>
          <w:szCs w:val="24"/>
          <w:lang w:val="fr-FR"/>
        </w:rPr>
        <w:t xml:space="preserve">ous consultons </w:t>
      </w:r>
      <w:r>
        <w:rPr>
          <w:rFonts w:ascii="Footlight MT Light" w:hAnsi="Footlight MT Light"/>
          <w:sz w:val="24"/>
          <w:szCs w:val="24"/>
          <w:lang w:val="fr-FR"/>
        </w:rPr>
        <w:t xml:space="preserve">une </w:t>
      </w:r>
      <w:r w:rsidRPr="00B52A63">
        <w:rPr>
          <w:rFonts w:ascii="Footlight MT Light" w:hAnsi="Footlight MT Light"/>
          <w:sz w:val="24"/>
          <w:szCs w:val="24"/>
          <w:lang w:val="fr-FR"/>
        </w:rPr>
        <w:t xml:space="preserve">liste </w:t>
      </w:r>
      <w:r>
        <w:rPr>
          <w:rFonts w:ascii="Footlight MT Light" w:hAnsi="Footlight MT Light"/>
          <w:sz w:val="24"/>
          <w:szCs w:val="24"/>
          <w:lang w:val="fr-FR"/>
        </w:rPr>
        <w:t xml:space="preserve">d’attente </w:t>
      </w:r>
      <w:r w:rsidRPr="00B52A63">
        <w:rPr>
          <w:rFonts w:ascii="Footlight MT Light" w:hAnsi="Footlight MT Light"/>
          <w:sz w:val="24"/>
          <w:szCs w:val="24"/>
          <w:lang w:val="fr-FR"/>
        </w:rPr>
        <w:t>et nous communiquons avec les familles selon l'ordre dans leq</w:t>
      </w:r>
      <w:r>
        <w:rPr>
          <w:rFonts w:ascii="Footlight MT Light" w:hAnsi="Footlight MT Light"/>
          <w:sz w:val="24"/>
          <w:szCs w:val="24"/>
          <w:lang w:val="fr-FR"/>
        </w:rPr>
        <w:t>uel elles figurent sur la liste de priorité ci-dessous.</w:t>
      </w:r>
      <w:r w:rsidRPr="00D10E96">
        <w:rPr>
          <w:rFonts w:ascii="Footlight MT Light" w:hAnsi="Footlight MT Light"/>
          <w:sz w:val="24"/>
          <w:szCs w:val="24"/>
          <w:lang w:val="fr-FR"/>
        </w:rPr>
        <w:t xml:space="preserve"> La priorité sera </w:t>
      </w:r>
      <w:r>
        <w:rPr>
          <w:rFonts w:ascii="Footlight MT Light" w:hAnsi="Footlight MT Light"/>
          <w:sz w:val="24"/>
          <w:szCs w:val="24"/>
          <w:lang w:val="fr-FR"/>
        </w:rPr>
        <w:t>donnée comme suit </w:t>
      </w:r>
      <w:r w:rsidRPr="00D10E96">
        <w:rPr>
          <w:rFonts w:ascii="Footlight MT Light" w:hAnsi="Footlight MT Light"/>
          <w:sz w:val="24"/>
          <w:szCs w:val="24"/>
          <w:lang w:val="fr-FR"/>
        </w:rPr>
        <w:t>:</w:t>
      </w:r>
    </w:p>
    <w:p w14:paraId="564DDFF1" w14:textId="77777777" w:rsidR="003C1FEB"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1</w:t>
      </w:r>
      <w:r>
        <w:rPr>
          <w:rFonts w:ascii="Footlight MT Light" w:hAnsi="Footlight MT Light"/>
          <w:sz w:val="24"/>
          <w:szCs w:val="24"/>
          <w:vertAlign w:val="superscript"/>
          <w:lang w:val="fr-FR"/>
        </w:rPr>
        <w:t>re</w:t>
      </w:r>
      <w:r w:rsidRPr="00D10E96">
        <w:rPr>
          <w:rFonts w:ascii="Footlight MT Light" w:hAnsi="Footlight MT Light"/>
          <w:sz w:val="24"/>
          <w:szCs w:val="24"/>
          <w:lang w:val="fr-FR"/>
        </w:rPr>
        <w:t xml:space="preserve"> priorité </w:t>
      </w:r>
      <w:r>
        <w:rPr>
          <w:rFonts w:ascii="Footlight MT Light" w:hAnsi="Footlight MT Light"/>
          <w:sz w:val="24"/>
          <w:szCs w:val="24"/>
          <w:lang w:val="fr-FR"/>
        </w:rPr>
        <w:t>à l’enfant qui était inscrit et qui a une sœur ou un frère inscrit à temps plein en fonction de la date à laquelle la famille a été inscrite ;</w:t>
      </w:r>
    </w:p>
    <w:p w14:paraId="04950F73" w14:textId="77777777" w:rsidR="003C1FEB" w:rsidRDefault="003C1FEB" w:rsidP="008D4EE3">
      <w:pPr>
        <w:pStyle w:val="HTMLPreformatted"/>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2</w:t>
      </w:r>
      <w:r w:rsidRPr="008D024E">
        <w:rPr>
          <w:rFonts w:ascii="Footlight MT Light" w:hAnsi="Footlight MT Light"/>
          <w:sz w:val="24"/>
          <w:szCs w:val="24"/>
          <w:vertAlign w:val="superscript"/>
          <w:lang w:val="fr-FR"/>
        </w:rPr>
        <w:t>e</w:t>
      </w:r>
      <w:r>
        <w:rPr>
          <w:rFonts w:ascii="Footlight MT Light" w:hAnsi="Footlight MT Light"/>
          <w:sz w:val="24"/>
          <w:szCs w:val="24"/>
          <w:lang w:val="fr-FR"/>
        </w:rPr>
        <w:t xml:space="preserve"> priorité à l’enfant qui était inscrit en fonction de la date à laquelle la famille a été inscrite.</w:t>
      </w:r>
    </w:p>
    <w:p w14:paraId="657E5BA8" w14:textId="77777777" w:rsidR="00C66327" w:rsidRDefault="00C66327" w:rsidP="008D4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p>
    <w:p w14:paraId="3B8F34AB" w14:textId="77777777" w:rsidR="003C1FEB" w:rsidRPr="00963BD1" w:rsidRDefault="00B84BB7" w:rsidP="008D4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r w:rsidRPr="00060628">
        <w:rPr>
          <w:rFonts w:ascii="Footlight MT Light" w:hAnsi="Footlight MT Light"/>
          <w:sz w:val="24"/>
          <w:szCs w:val="24"/>
          <w:lang w:val="fr-FR"/>
        </w:rPr>
        <w:t>Dans l’éventualité que le programme préscolaire a des places de libres, les enfants allant à la maternelle qui ne peuvent pas entrer dans le program</w:t>
      </w:r>
      <w:r w:rsidR="00C66327" w:rsidRPr="00060628">
        <w:rPr>
          <w:rFonts w:ascii="Footlight MT Light" w:hAnsi="Footlight MT Light"/>
          <w:sz w:val="24"/>
          <w:szCs w:val="24"/>
          <w:lang w:val="fr-FR"/>
        </w:rPr>
        <w:t>me scolaire pourraient se réserver</w:t>
      </w:r>
      <w:r w:rsidRPr="00060628">
        <w:rPr>
          <w:rFonts w:ascii="Footlight MT Light" w:hAnsi="Footlight MT Light"/>
          <w:sz w:val="24"/>
          <w:szCs w:val="24"/>
          <w:lang w:val="fr-FR"/>
        </w:rPr>
        <w:t xml:space="preserve"> une place aux frais de 20,80$</w:t>
      </w:r>
      <w:r w:rsidR="00BA5B26">
        <w:rPr>
          <w:rFonts w:ascii="Footlight MT Light" w:hAnsi="Footlight MT Light"/>
          <w:sz w:val="24"/>
          <w:szCs w:val="24"/>
          <w:lang w:val="fr-FR"/>
        </w:rPr>
        <w:t xml:space="preserve"> par jour</w:t>
      </w:r>
      <w:r w:rsidR="00BF03BF">
        <w:rPr>
          <w:rFonts w:ascii="Footlight MT Light" w:hAnsi="Footlight MT Light"/>
          <w:sz w:val="24"/>
          <w:szCs w:val="24"/>
          <w:lang w:val="fr-FR"/>
        </w:rPr>
        <w:t xml:space="preserve"> dans le programme préscolaire</w:t>
      </w:r>
      <w:r w:rsidR="000A75A8">
        <w:rPr>
          <w:rFonts w:ascii="Footlight MT Light" w:hAnsi="Footlight MT Light"/>
          <w:sz w:val="24"/>
          <w:szCs w:val="24"/>
          <w:lang w:val="fr-FR"/>
        </w:rPr>
        <w:t>.</w:t>
      </w:r>
    </w:p>
    <w:p w14:paraId="7FE44887" w14:textId="77777777" w:rsidR="00B84BB7" w:rsidRPr="00963BD1" w:rsidRDefault="00B84BB7" w:rsidP="008D4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lang w:val="fr-FR"/>
        </w:rPr>
      </w:pPr>
    </w:p>
    <w:p w14:paraId="73BF5D06" w14:textId="77777777" w:rsidR="003C1FEB" w:rsidRDefault="003C1FEB" w:rsidP="008D4EE3">
      <w:pPr>
        <w:pStyle w:val="HTMLPreformatted"/>
        <w:spacing w:after="0" w:line="20" w:lineRule="atLeast"/>
        <w:jc w:val="both"/>
        <w:rPr>
          <w:rFonts w:ascii="Footlight MT Light" w:hAnsi="Footlight MT Light"/>
          <w:sz w:val="24"/>
          <w:szCs w:val="24"/>
          <w:lang w:val="fr-FR"/>
        </w:rPr>
      </w:pPr>
      <w:r>
        <w:rPr>
          <w:rFonts w:ascii="Footlight MT Light" w:hAnsi="Footlight MT Light"/>
          <w:sz w:val="24"/>
          <w:szCs w:val="24"/>
          <w:lang w:val="fr-FR"/>
        </w:rPr>
        <w:t>LPG</w:t>
      </w:r>
      <w:r w:rsidRPr="00D10E96">
        <w:rPr>
          <w:rFonts w:ascii="Footlight MT Light" w:hAnsi="Footlight MT Light"/>
          <w:sz w:val="24"/>
          <w:szCs w:val="24"/>
          <w:lang w:val="fr-FR"/>
        </w:rPr>
        <w:t xml:space="preserve"> se réserve le droit de modifier les critères de la liste d’attente afin d'assurer le bon fonctionnement du service de garde.</w:t>
      </w:r>
    </w:p>
    <w:p w14:paraId="0F60A44C" w14:textId="77777777" w:rsidR="003C1FEB" w:rsidRDefault="003C1FEB" w:rsidP="008D4EE3">
      <w:pPr>
        <w:pStyle w:val="Heading1"/>
        <w:pBdr>
          <w:bottom w:val="single" w:sz="4" w:space="1" w:color="auto"/>
        </w:pBdr>
        <w:spacing w:before="0" w:after="0" w:line="20" w:lineRule="atLeast"/>
        <w:jc w:val="both"/>
        <w:rPr>
          <w:rFonts w:ascii="Footlight MT Light" w:hAnsi="Footlight MT Light"/>
          <w:b w:val="0"/>
          <w:bCs w:val="0"/>
          <w:kern w:val="0"/>
          <w:sz w:val="24"/>
          <w:szCs w:val="24"/>
          <w:vertAlign w:val="superscript"/>
          <w:lang w:val="fr-FR" w:eastAsia="en-US"/>
        </w:rPr>
      </w:pPr>
      <w:bookmarkStart w:id="26" w:name="_Toc323036768"/>
      <w:bookmarkStart w:id="27" w:name="_Toc253651237"/>
      <w:bookmarkStart w:id="28" w:name="_Toc255378940"/>
      <w:bookmarkStart w:id="29" w:name="_Toc251078806"/>
    </w:p>
    <w:p w14:paraId="098BA77E" w14:textId="77777777" w:rsidR="003C1FEB" w:rsidRPr="001B517C"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FR"/>
        </w:rPr>
      </w:pPr>
      <w:r>
        <w:rPr>
          <w:rFonts w:ascii="Footlight MT Light" w:hAnsi="Footlight MT Light"/>
          <w:sz w:val="24"/>
          <w:szCs w:val="24"/>
          <w:lang w:val="fr-FR"/>
        </w:rPr>
        <w:t>9.</w:t>
      </w:r>
      <w:r w:rsidRPr="001B517C">
        <w:rPr>
          <w:rFonts w:ascii="Footlight MT Light" w:hAnsi="Footlight MT Light"/>
          <w:sz w:val="24"/>
          <w:szCs w:val="24"/>
          <w:lang w:val="fr-FR"/>
        </w:rPr>
        <w:t xml:space="preserve"> FRAIS DE GARDE</w:t>
      </w:r>
      <w:bookmarkEnd w:id="26"/>
    </w:p>
    <w:p w14:paraId="4DA542DF" w14:textId="77777777" w:rsidR="003C1FEB" w:rsidRDefault="003C1FEB" w:rsidP="008D4EE3">
      <w:pPr>
        <w:pStyle w:val="Header"/>
        <w:spacing w:after="0" w:line="20" w:lineRule="atLeast"/>
        <w:jc w:val="both"/>
        <w:rPr>
          <w:rFonts w:ascii="Footlight MT Light" w:hAnsi="Footlight MT Light"/>
          <w:lang w:val="fr-CA"/>
        </w:rPr>
      </w:pPr>
      <w:r w:rsidRPr="001B517C">
        <w:rPr>
          <w:rFonts w:ascii="Footlight MT Light" w:hAnsi="Footlight MT Light"/>
          <w:lang w:val="fr-CA"/>
        </w:rPr>
        <w:t>Les frais de garde sont tels que décr</w:t>
      </w:r>
      <w:r>
        <w:rPr>
          <w:rFonts w:ascii="Footlight MT Light" w:hAnsi="Footlight MT Light"/>
          <w:lang w:val="fr-CA"/>
        </w:rPr>
        <w:t>its ci-dessous. Le parent/</w:t>
      </w:r>
      <w:r w:rsidRPr="001B517C">
        <w:rPr>
          <w:rFonts w:ascii="Footlight MT Light" w:hAnsi="Footlight MT Light"/>
          <w:lang w:val="fr-CA"/>
        </w:rPr>
        <w:t xml:space="preserve">tuteur de l’enfant paie pour les jours </w:t>
      </w:r>
      <w:r>
        <w:rPr>
          <w:rFonts w:ascii="Footlight MT Light" w:hAnsi="Footlight MT Light"/>
          <w:lang w:val="fr-CA"/>
        </w:rPr>
        <w:t>où</w:t>
      </w:r>
      <w:r w:rsidRPr="001B517C">
        <w:rPr>
          <w:rFonts w:ascii="Footlight MT Light" w:hAnsi="Footlight MT Light"/>
          <w:lang w:val="fr-CA"/>
        </w:rPr>
        <w:t xml:space="preserve"> son enfant est inscrit et non pour les jours </w:t>
      </w:r>
      <w:r>
        <w:rPr>
          <w:rFonts w:ascii="Footlight MT Light" w:hAnsi="Footlight MT Light"/>
          <w:lang w:val="fr-CA"/>
        </w:rPr>
        <w:t xml:space="preserve">où </w:t>
      </w:r>
      <w:r w:rsidRPr="001B517C">
        <w:rPr>
          <w:rFonts w:ascii="Footlight MT Light" w:hAnsi="Footlight MT Light"/>
          <w:lang w:val="fr-CA"/>
        </w:rPr>
        <w:t>il est présent. Toute absence pour maladie, congé ou vacance sera facturée comme toute autre journée</w:t>
      </w:r>
      <w:r>
        <w:rPr>
          <w:rFonts w:ascii="Footlight MT Light" w:hAnsi="Footlight MT Light"/>
          <w:lang w:val="fr-CA"/>
        </w:rPr>
        <w:t xml:space="preserve"> (à l'exception des vacances sans frais allouées)</w:t>
      </w:r>
      <w:r w:rsidRPr="001B517C">
        <w:rPr>
          <w:rFonts w:ascii="Footlight MT Light" w:hAnsi="Footlight MT Light"/>
          <w:lang w:val="fr-CA"/>
        </w:rPr>
        <w:t xml:space="preserve">. </w:t>
      </w:r>
    </w:p>
    <w:p w14:paraId="58034465" w14:textId="77777777" w:rsidR="003C1FEB" w:rsidRPr="008C2A33" w:rsidRDefault="003C1FEB" w:rsidP="008D4EE3">
      <w:pPr>
        <w:pStyle w:val="Header"/>
        <w:spacing w:after="0" w:line="20" w:lineRule="atLeast"/>
        <w:jc w:val="both"/>
        <w:rPr>
          <w:rFonts w:ascii="Footlight MT Light" w:hAnsi="Footlight MT Light"/>
          <w:sz w:val="16"/>
          <w:szCs w:val="16"/>
          <w:lang w:val="fr-CA"/>
        </w:rPr>
      </w:pPr>
    </w:p>
    <w:p w14:paraId="1063B94D" w14:textId="77777777" w:rsidR="003C1FEB" w:rsidRDefault="003C1FEB" w:rsidP="008D4EE3">
      <w:pPr>
        <w:pStyle w:val="Header"/>
        <w:spacing w:after="0" w:line="20" w:lineRule="atLeast"/>
        <w:jc w:val="both"/>
        <w:rPr>
          <w:rFonts w:ascii="Footlight MT Light" w:hAnsi="Footlight MT Light" w:cs="Arial"/>
          <w:lang w:val="fr-CA"/>
        </w:rPr>
      </w:pPr>
      <w:r>
        <w:rPr>
          <w:rFonts w:ascii="Footlight MT Light" w:hAnsi="Footlight MT Light"/>
          <w:lang w:val="fr-CA"/>
        </w:rPr>
        <w:t>Le parent/tuteur de l’enfant paie LPG</w:t>
      </w:r>
      <w:r w:rsidRPr="001B517C">
        <w:rPr>
          <w:rFonts w:ascii="Footlight MT Light" w:hAnsi="Footlight MT Light"/>
          <w:lang w:val="fr-CA"/>
        </w:rPr>
        <w:t xml:space="preserve"> pour les jours fériés reconnus par </w:t>
      </w:r>
      <w:r w:rsidR="00B84BB7">
        <w:rPr>
          <w:rFonts w:ascii="Footlight MT Light" w:hAnsi="Footlight MT Light"/>
          <w:lang w:val="fr-CA"/>
        </w:rPr>
        <w:t>Services à la famille et logement Manitoba</w:t>
      </w:r>
      <w:r>
        <w:rPr>
          <w:rFonts w:ascii="Footlight MT Light" w:hAnsi="Footlight MT Light"/>
          <w:lang w:val="fr-CA"/>
        </w:rPr>
        <w:t xml:space="preserve"> (</w:t>
      </w:r>
      <w:r w:rsidR="00B84BB7">
        <w:rPr>
          <w:rFonts w:ascii="Footlight MT Light" w:hAnsi="Footlight MT Light"/>
          <w:lang w:val="fr-CA"/>
        </w:rPr>
        <w:t>SFLM</w:t>
      </w:r>
      <w:r>
        <w:rPr>
          <w:rFonts w:ascii="Footlight MT Light" w:hAnsi="Footlight MT Light"/>
          <w:lang w:val="fr-CA"/>
        </w:rPr>
        <w:t>)</w:t>
      </w:r>
      <w:r w:rsidRPr="001B517C">
        <w:rPr>
          <w:rFonts w:ascii="Footlight MT Light" w:hAnsi="Footlight MT Light"/>
          <w:lang w:val="fr-CA"/>
        </w:rPr>
        <w:t xml:space="preserve"> </w:t>
      </w:r>
      <w:r w:rsidRPr="001B517C">
        <w:rPr>
          <w:rFonts w:ascii="Footlight MT Light" w:hAnsi="Footlight MT Light" w:cs="Arial"/>
          <w:lang w:val="fr-CA"/>
        </w:rPr>
        <w:t>qui sont</w:t>
      </w:r>
      <w:r>
        <w:rPr>
          <w:rFonts w:ascii="Footlight MT Light" w:hAnsi="Footlight MT Light" w:cs="Arial"/>
          <w:lang w:val="fr-CA"/>
        </w:rPr>
        <w:t xml:space="preserve"> les suivants : </w:t>
      </w:r>
    </w:p>
    <w:p w14:paraId="5CC873F2" w14:textId="77777777" w:rsidR="003C1FEB" w:rsidRPr="00307796" w:rsidRDefault="003C1FEB" w:rsidP="008D4EE3">
      <w:pPr>
        <w:pStyle w:val="Header"/>
        <w:spacing w:after="0" w:line="20" w:lineRule="atLeast"/>
        <w:jc w:val="both"/>
        <w:rPr>
          <w:rFonts w:ascii="Footlight MT Light" w:hAnsi="Footlight MT Light" w:cs="Arial"/>
          <w:sz w:val="16"/>
          <w:szCs w:val="16"/>
          <w:lang w:val="fr-CA"/>
        </w:rPr>
      </w:pPr>
    </w:p>
    <w:p w14:paraId="1114F4DE" w14:textId="77777777" w:rsidR="003C1FEB" w:rsidRPr="00E101F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E101F9">
        <w:rPr>
          <w:rFonts w:ascii="Footlight MT Light" w:hAnsi="Footlight MT Light"/>
          <w:lang w:val="fr-FR"/>
        </w:rPr>
        <w:t>e jour de l’An;</w:t>
      </w:r>
    </w:p>
    <w:p w14:paraId="6C0295FA" w14:textId="77777777" w:rsidR="003C1FEB" w:rsidRPr="00E101F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sidRPr="00E101F9">
        <w:rPr>
          <w:rFonts w:ascii="Footlight MT Light" w:hAnsi="Footlight MT Light"/>
          <w:lang w:val="fr-FR"/>
        </w:rPr>
        <w:t xml:space="preserve">- </w:t>
      </w:r>
      <w:r>
        <w:rPr>
          <w:rFonts w:ascii="Footlight MT Light" w:hAnsi="Footlight MT Light"/>
          <w:lang w:val="fr-FR"/>
        </w:rPr>
        <w:t>l</w:t>
      </w:r>
      <w:r w:rsidRPr="00E101F9">
        <w:rPr>
          <w:rFonts w:ascii="Footlight MT Light" w:hAnsi="Footlight MT Light"/>
          <w:lang w:val="fr-FR"/>
        </w:rPr>
        <w:t>a journée Louis Riel</w:t>
      </w:r>
      <w:r>
        <w:rPr>
          <w:rFonts w:ascii="Footlight MT Light" w:hAnsi="Footlight MT Light"/>
          <w:lang w:val="fr-FR"/>
        </w:rPr>
        <w:t>;</w:t>
      </w:r>
      <w:r w:rsidRPr="00E101F9">
        <w:rPr>
          <w:rFonts w:ascii="Footlight MT Light" w:hAnsi="Footlight MT Light"/>
          <w:lang w:val="fr-FR"/>
        </w:rPr>
        <w:t> </w:t>
      </w:r>
    </w:p>
    <w:p w14:paraId="3A4093E7" w14:textId="77777777" w:rsidR="003C1FEB" w:rsidRPr="00E101F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sidRPr="00E101F9">
        <w:rPr>
          <w:rFonts w:ascii="Footlight MT Light" w:hAnsi="Footlight MT Light"/>
          <w:lang w:val="fr-FR"/>
        </w:rPr>
        <w:t xml:space="preserve">- </w:t>
      </w:r>
      <w:r>
        <w:rPr>
          <w:rFonts w:ascii="Footlight MT Light" w:hAnsi="Footlight MT Light"/>
          <w:lang w:val="fr-FR"/>
        </w:rPr>
        <w:t>le V</w:t>
      </w:r>
      <w:r w:rsidRPr="00E101F9">
        <w:rPr>
          <w:rFonts w:ascii="Footlight MT Light" w:hAnsi="Footlight MT Light"/>
          <w:lang w:val="fr-FR"/>
        </w:rPr>
        <w:t>endredi Saint;</w:t>
      </w:r>
    </w:p>
    <w:p w14:paraId="5A76D6F7" w14:textId="77777777" w:rsidR="003C1FEB" w:rsidRPr="00D73C3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D73C39">
        <w:rPr>
          <w:rFonts w:ascii="Footlight MT Light" w:hAnsi="Footlight MT Light"/>
          <w:lang w:val="fr-FR"/>
        </w:rPr>
        <w:t>a fête de la Reine Victoria;</w:t>
      </w:r>
    </w:p>
    <w:p w14:paraId="1C21979A" w14:textId="77777777" w:rsidR="003C1FEB" w:rsidRPr="00E101F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E101F9">
        <w:rPr>
          <w:rFonts w:ascii="Footlight MT Light" w:hAnsi="Footlight MT Light"/>
          <w:lang w:val="fr-FR"/>
        </w:rPr>
        <w:t>a fête du Canada;</w:t>
      </w:r>
    </w:p>
    <w:p w14:paraId="4FC1A891" w14:textId="77777777" w:rsidR="003C1FEB" w:rsidRPr="00D73C3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la journée civiqu</w:t>
      </w:r>
      <w:r w:rsidRPr="00D73C39">
        <w:rPr>
          <w:rFonts w:ascii="Footlight MT Light" w:hAnsi="Footlight MT Light"/>
          <w:lang w:val="fr-FR"/>
        </w:rPr>
        <w:t>e du mois d’août;</w:t>
      </w:r>
    </w:p>
    <w:p w14:paraId="536C904D" w14:textId="77777777" w:rsidR="003C1FEB" w:rsidRPr="00E101F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E101F9">
        <w:rPr>
          <w:rFonts w:ascii="Footlight MT Light" w:hAnsi="Footlight MT Light"/>
          <w:lang w:val="fr-FR"/>
        </w:rPr>
        <w:t>a fête du Travail;</w:t>
      </w:r>
    </w:p>
    <w:p w14:paraId="06E8BAB5" w14:textId="77777777" w:rsidR="003C1FEB" w:rsidRPr="00D73C3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D73C39">
        <w:rPr>
          <w:rFonts w:ascii="Footlight MT Light" w:hAnsi="Footlight MT Light"/>
          <w:lang w:val="fr-FR"/>
        </w:rPr>
        <w:t>a fête de l’Action de grâce</w:t>
      </w:r>
      <w:r>
        <w:rPr>
          <w:rFonts w:ascii="Footlight MT Light" w:hAnsi="Footlight MT Light"/>
          <w:lang w:val="fr-FR"/>
        </w:rPr>
        <w:t>s</w:t>
      </w:r>
      <w:r w:rsidRPr="00D73C39">
        <w:rPr>
          <w:rFonts w:ascii="Footlight MT Light" w:hAnsi="Footlight MT Light"/>
          <w:lang w:val="fr-FR"/>
        </w:rPr>
        <w:t>;</w:t>
      </w:r>
    </w:p>
    <w:p w14:paraId="294F7857" w14:textId="77777777" w:rsidR="003C1FEB" w:rsidRPr="00D73C3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D73C39">
        <w:rPr>
          <w:rFonts w:ascii="Footlight MT Light" w:hAnsi="Footlight MT Light"/>
          <w:lang w:val="fr-FR"/>
        </w:rPr>
        <w:t>e jour du Souvenir</w:t>
      </w:r>
      <w:r>
        <w:rPr>
          <w:rFonts w:ascii="Footlight MT Light" w:hAnsi="Footlight MT Light"/>
          <w:lang w:val="fr-FR"/>
        </w:rPr>
        <w:t xml:space="preserve"> lors d'un jour de travail</w:t>
      </w:r>
      <w:r w:rsidRPr="00D73C39">
        <w:rPr>
          <w:rFonts w:ascii="Footlight MT Light" w:hAnsi="Footlight MT Light"/>
          <w:lang w:val="fr-FR"/>
        </w:rPr>
        <w:t xml:space="preserve"> (11 novembre);</w:t>
      </w:r>
    </w:p>
    <w:p w14:paraId="68C85920" w14:textId="77777777" w:rsidR="003C1FEB" w:rsidRPr="00E101F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E101F9">
        <w:rPr>
          <w:rFonts w:ascii="Footlight MT Light" w:hAnsi="Footlight MT Light"/>
          <w:lang w:val="fr-FR"/>
        </w:rPr>
        <w:t>e jour de Noël;</w:t>
      </w:r>
    </w:p>
    <w:p w14:paraId="69101151" w14:textId="77777777" w:rsidR="003C1FEB" w:rsidRPr="00D73C39"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l</w:t>
      </w:r>
      <w:r w:rsidRPr="00D73C39">
        <w:rPr>
          <w:rFonts w:ascii="Footlight MT Light" w:hAnsi="Footlight MT Light"/>
          <w:lang w:val="fr-FR"/>
        </w:rPr>
        <w:t>e lendemain du jour de Noël;</w:t>
      </w:r>
    </w:p>
    <w:p w14:paraId="28753176" w14:textId="77777777" w:rsidR="003C1FEB" w:rsidRPr="008C2A33" w:rsidRDefault="003C1FEB"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lang w:val="fr-FR"/>
        </w:rPr>
      </w:pPr>
      <w:r>
        <w:rPr>
          <w:rFonts w:ascii="Footlight MT Light" w:hAnsi="Footlight MT Light"/>
          <w:lang w:val="fr-FR"/>
        </w:rPr>
        <w:t>- t</w:t>
      </w:r>
      <w:r w:rsidRPr="00D73C39">
        <w:rPr>
          <w:rFonts w:ascii="Footlight MT Light" w:hAnsi="Footlight MT Light"/>
          <w:lang w:val="fr-FR"/>
        </w:rPr>
        <w:t xml:space="preserve">oute autre journée désignée par </w:t>
      </w:r>
      <w:r>
        <w:rPr>
          <w:rFonts w:ascii="Footlight MT Light" w:hAnsi="Footlight MT Light"/>
          <w:lang w:val="fr-FR"/>
        </w:rPr>
        <w:t>AGJEM</w:t>
      </w:r>
      <w:r w:rsidRPr="00D73C39">
        <w:rPr>
          <w:rFonts w:ascii="Footlight MT Light" w:hAnsi="Footlight MT Light"/>
          <w:lang w:val="fr-FR"/>
        </w:rPr>
        <w:t>.</w:t>
      </w:r>
    </w:p>
    <w:p w14:paraId="32F737F6" w14:textId="77777777" w:rsidR="003C1FEB" w:rsidRDefault="003C1FEB" w:rsidP="008D4EE3">
      <w:pPr>
        <w:tabs>
          <w:tab w:val="left" w:pos="3300"/>
        </w:tabs>
        <w:spacing w:after="0" w:line="20" w:lineRule="atLeast"/>
        <w:ind w:left="-720" w:right="-720"/>
        <w:jc w:val="both"/>
        <w:rPr>
          <w:rFonts w:ascii="Footlight MT Light" w:hAnsi="Footlight MT Light"/>
          <w:sz w:val="24"/>
          <w:lang w:val="fr-FR"/>
        </w:rPr>
      </w:pPr>
      <w:r>
        <w:rPr>
          <w:rFonts w:ascii="Footlight MT Light" w:hAnsi="Footlight MT Light"/>
          <w:sz w:val="24"/>
          <w:lang w:val="fr-FR"/>
        </w:rPr>
        <w:tab/>
      </w:r>
    </w:p>
    <w:p w14:paraId="512AA5C4" w14:textId="77777777" w:rsidR="003C1FEB" w:rsidRDefault="003C1FEB" w:rsidP="008D4EE3">
      <w:pPr>
        <w:tabs>
          <w:tab w:val="left" w:pos="3300"/>
        </w:tabs>
        <w:spacing w:after="0" w:line="20" w:lineRule="atLeast"/>
        <w:ind w:left="-720" w:right="-720"/>
        <w:jc w:val="both"/>
        <w:rPr>
          <w:rFonts w:ascii="Footlight MT Light" w:hAnsi="Footlight MT Light"/>
          <w:sz w:val="24"/>
          <w:lang w:val="fr-FR"/>
        </w:rPr>
      </w:pPr>
    </w:p>
    <w:p w14:paraId="6C264264" w14:textId="77777777" w:rsidR="00963BD1" w:rsidRDefault="00963BD1" w:rsidP="008D4EE3">
      <w:pPr>
        <w:tabs>
          <w:tab w:val="left" w:pos="3300"/>
        </w:tabs>
        <w:spacing w:after="0" w:line="20" w:lineRule="atLeast"/>
        <w:ind w:left="-720" w:right="-720"/>
        <w:jc w:val="both"/>
        <w:rPr>
          <w:rFonts w:ascii="Footlight MT Light" w:hAnsi="Footlight MT Light"/>
          <w:sz w:val="24"/>
          <w:lang w:val="fr-FR"/>
        </w:rPr>
      </w:pPr>
    </w:p>
    <w:p w14:paraId="12CDEFA4" w14:textId="77777777" w:rsidR="00477B25" w:rsidRDefault="00477B25" w:rsidP="008D4EE3">
      <w:pPr>
        <w:tabs>
          <w:tab w:val="left" w:pos="3300"/>
        </w:tabs>
        <w:spacing w:after="0" w:line="20" w:lineRule="atLeast"/>
        <w:ind w:left="-720" w:right="-720"/>
        <w:jc w:val="both"/>
        <w:rPr>
          <w:rFonts w:ascii="Footlight MT Light" w:hAnsi="Footlight MT Light"/>
          <w:sz w:val="24"/>
          <w:lang w:val="fr-FR"/>
        </w:rPr>
      </w:pPr>
    </w:p>
    <w:p w14:paraId="016F1D0E" w14:textId="77777777" w:rsidR="00963BD1" w:rsidRDefault="00963BD1" w:rsidP="008D4EE3">
      <w:pPr>
        <w:tabs>
          <w:tab w:val="left" w:pos="3300"/>
        </w:tabs>
        <w:spacing w:after="0" w:line="20" w:lineRule="atLeast"/>
        <w:ind w:left="-720" w:right="-720"/>
        <w:jc w:val="both"/>
        <w:rPr>
          <w:rFonts w:ascii="Footlight MT Light" w:hAnsi="Footlight MT Light"/>
          <w:sz w:val="24"/>
          <w:lang w:val="fr-FR"/>
        </w:rPr>
      </w:pPr>
    </w:p>
    <w:p w14:paraId="1EBA5796" w14:textId="77777777" w:rsidR="00963BD1" w:rsidRDefault="00963BD1" w:rsidP="008D4EE3">
      <w:pPr>
        <w:tabs>
          <w:tab w:val="left" w:pos="3300"/>
        </w:tabs>
        <w:spacing w:after="0" w:line="20" w:lineRule="atLeast"/>
        <w:ind w:left="-720" w:right="-720"/>
        <w:jc w:val="both"/>
        <w:rPr>
          <w:rFonts w:ascii="Footlight MT Light" w:hAnsi="Footlight MT Light"/>
          <w:sz w:val="24"/>
          <w:lang w:val="fr-FR"/>
        </w:rPr>
      </w:pPr>
    </w:p>
    <w:p w14:paraId="6DBEE37E" w14:textId="77777777" w:rsidR="00963BD1" w:rsidRDefault="00963BD1" w:rsidP="008D4EE3">
      <w:pPr>
        <w:tabs>
          <w:tab w:val="left" w:pos="3300"/>
        </w:tabs>
        <w:spacing w:after="0" w:line="20" w:lineRule="atLeast"/>
        <w:ind w:left="-720" w:right="-720"/>
        <w:jc w:val="both"/>
        <w:rPr>
          <w:rFonts w:ascii="Footlight MT Light" w:hAnsi="Footlight MT Light"/>
          <w:sz w:val="24"/>
          <w:lang w:val="fr-FR"/>
        </w:rPr>
      </w:pPr>
    </w:p>
    <w:p w14:paraId="4F2A417C" w14:textId="77777777" w:rsidR="003C1FEB" w:rsidRPr="00307796" w:rsidRDefault="003C1FEB" w:rsidP="008D4EE3">
      <w:pPr>
        <w:tabs>
          <w:tab w:val="left" w:pos="3300"/>
        </w:tabs>
        <w:spacing w:after="0" w:line="20" w:lineRule="atLeast"/>
        <w:ind w:left="-720" w:right="-720"/>
        <w:jc w:val="both"/>
        <w:rPr>
          <w:rFonts w:ascii="Footlight MT Light" w:hAnsi="Footlight MT Light"/>
          <w:sz w:val="16"/>
          <w:szCs w:val="16"/>
          <w:lang w:val="fr-FR"/>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379"/>
        <w:gridCol w:w="1276"/>
      </w:tblGrid>
      <w:tr w:rsidR="003C1FEB" w:rsidRPr="00AF07A8" w14:paraId="7BA1F2CB" w14:textId="77777777" w:rsidTr="006A3D2D">
        <w:trPr>
          <w:trHeight w:val="58"/>
        </w:trPr>
        <w:tc>
          <w:tcPr>
            <w:tcW w:w="2552" w:type="dxa"/>
            <w:tcBorders>
              <w:right w:val="single" w:sz="4" w:space="0" w:color="auto"/>
            </w:tcBorders>
            <w:shd w:val="clear" w:color="auto" w:fill="C0C0C0"/>
            <w:vAlign w:val="center"/>
          </w:tcPr>
          <w:p w14:paraId="231F1913" w14:textId="77777777" w:rsidR="003C1FEB" w:rsidRPr="00B71535" w:rsidRDefault="003C1FEB" w:rsidP="00296C36">
            <w:pPr>
              <w:spacing w:after="0" w:line="20" w:lineRule="atLeast"/>
              <w:rPr>
                <w:rFonts w:ascii="Footlight MT Light" w:hAnsi="Footlight MT Light"/>
                <w:b/>
                <w:sz w:val="24"/>
                <w:lang w:val="fr-CA"/>
              </w:rPr>
            </w:pPr>
            <w:r w:rsidRPr="00B71535">
              <w:rPr>
                <w:rFonts w:ascii="Footlight MT Light" w:hAnsi="Footlight MT Light"/>
                <w:b/>
                <w:sz w:val="24"/>
                <w:lang w:val="fr-CA"/>
              </w:rPr>
              <w:lastRenderedPageBreak/>
              <w:t>Programme</w:t>
            </w:r>
          </w:p>
        </w:tc>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14:paraId="7B11BE5F" w14:textId="77777777" w:rsidR="003C1FEB" w:rsidRPr="00B71535" w:rsidRDefault="003C1FEB" w:rsidP="00296C36">
            <w:pPr>
              <w:spacing w:after="0" w:line="20" w:lineRule="atLeast"/>
              <w:rPr>
                <w:rFonts w:ascii="Footlight MT Light" w:hAnsi="Footlight MT Light"/>
                <w:b/>
                <w:sz w:val="24"/>
                <w:lang w:val="fr-CA"/>
              </w:rPr>
            </w:pPr>
            <w:r w:rsidRPr="00B71535">
              <w:rPr>
                <w:rFonts w:ascii="Footlight MT Light" w:hAnsi="Footlight MT Light"/>
                <w:b/>
                <w:sz w:val="24"/>
                <w:lang w:val="fr-CA"/>
              </w:rPr>
              <w:t>Jours</w:t>
            </w:r>
          </w:p>
        </w:tc>
        <w:tc>
          <w:tcPr>
            <w:tcW w:w="1276" w:type="dxa"/>
            <w:tcBorders>
              <w:left w:val="single" w:sz="4" w:space="0" w:color="auto"/>
            </w:tcBorders>
            <w:shd w:val="clear" w:color="auto" w:fill="C0C0C0"/>
            <w:vAlign w:val="center"/>
          </w:tcPr>
          <w:p w14:paraId="72C145DC" w14:textId="77777777" w:rsidR="003C1FEB" w:rsidRPr="00B71535" w:rsidRDefault="003C1FEB" w:rsidP="00296C36">
            <w:pPr>
              <w:spacing w:after="0" w:line="20" w:lineRule="atLeast"/>
              <w:rPr>
                <w:rFonts w:ascii="Footlight MT Light" w:hAnsi="Footlight MT Light"/>
                <w:b/>
                <w:sz w:val="24"/>
                <w:lang w:val="fr-CA"/>
              </w:rPr>
            </w:pPr>
            <w:r w:rsidRPr="00B71535">
              <w:rPr>
                <w:rFonts w:ascii="Footlight MT Light" w:hAnsi="Footlight MT Light"/>
                <w:b/>
                <w:sz w:val="24"/>
                <w:lang w:val="fr-CA"/>
              </w:rPr>
              <w:t>Frais</w:t>
            </w:r>
          </w:p>
        </w:tc>
      </w:tr>
      <w:tr w:rsidR="003C1FEB" w:rsidRPr="00B71535" w14:paraId="2FA1A7F5" w14:textId="77777777" w:rsidTr="006A3D2D">
        <w:trPr>
          <w:trHeight w:val="74"/>
        </w:trPr>
        <w:tc>
          <w:tcPr>
            <w:tcW w:w="2552" w:type="dxa"/>
            <w:vMerge w:val="restart"/>
            <w:tcBorders>
              <w:bottom w:val="nil"/>
              <w:right w:val="single" w:sz="4" w:space="0" w:color="auto"/>
            </w:tcBorders>
            <w:vAlign w:val="center"/>
          </w:tcPr>
          <w:p w14:paraId="0EEC48EA" w14:textId="77777777" w:rsidR="003C1FEB" w:rsidRPr="00B71535" w:rsidRDefault="003C1FEB" w:rsidP="00296C36">
            <w:pPr>
              <w:spacing w:after="0" w:line="20" w:lineRule="atLeast"/>
              <w:rPr>
                <w:rFonts w:ascii="Footlight MT Light" w:hAnsi="Footlight MT Light"/>
                <w:b/>
                <w:sz w:val="24"/>
                <w:lang w:val="fr-CA"/>
              </w:rPr>
            </w:pPr>
            <w:r w:rsidRPr="00B71535">
              <w:rPr>
                <w:rFonts w:ascii="Footlight MT Light" w:hAnsi="Footlight MT Light"/>
                <w:b/>
                <w:sz w:val="24"/>
                <w:lang w:val="fr-CA"/>
              </w:rPr>
              <w:t>Pouponnière</w:t>
            </w:r>
          </w:p>
        </w:tc>
        <w:tc>
          <w:tcPr>
            <w:tcW w:w="6379" w:type="dxa"/>
            <w:tcBorders>
              <w:top w:val="single" w:sz="4" w:space="0" w:color="auto"/>
              <w:left w:val="single" w:sz="4" w:space="0" w:color="auto"/>
              <w:bottom w:val="nil"/>
              <w:right w:val="single" w:sz="4" w:space="0" w:color="auto"/>
            </w:tcBorders>
            <w:vAlign w:val="center"/>
          </w:tcPr>
          <w:p w14:paraId="19B5F388" w14:textId="77777777" w:rsidR="003C1FEB" w:rsidRPr="00B71535"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lang w:val="fr-CA"/>
              </w:rPr>
              <w:t xml:space="preserve">Par jour </w:t>
            </w:r>
          </w:p>
        </w:tc>
        <w:tc>
          <w:tcPr>
            <w:tcW w:w="1276" w:type="dxa"/>
            <w:vMerge w:val="restart"/>
            <w:tcBorders>
              <w:left w:val="single" w:sz="4" w:space="0" w:color="auto"/>
              <w:bottom w:val="nil"/>
            </w:tcBorders>
            <w:vAlign w:val="center"/>
          </w:tcPr>
          <w:p w14:paraId="744C568F" w14:textId="77777777" w:rsidR="003C1FEB" w:rsidRPr="00B71535" w:rsidRDefault="003C1FEB" w:rsidP="00296C36">
            <w:pPr>
              <w:spacing w:after="0" w:line="20" w:lineRule="atLeast"/>
              <w:rPr>
                <w:rFonts w:ascii="Footlight MT Light" w:hAnsi="Footlight MT Light"/>
                <w:sz w:val="24"/>
                <w:lang w:val="fr-CA"/>
              </w:rPr>
            </w:pPr>
            <w:r>
              <w:rPr>
                <w:rFonts w:ascii="Footlight MT Light" w:hAnsi="Footlight MT Light"/>
                <w:sz w:val="24"/>
                <w:lang w:val="fr-CA"/>
              </w:rPr>
              <w:t>30</w:t>
            </w:r>
            <w:r w:rsidRPr="00B71535">
              <w:rPr>
                <w:rFonts w:ascii="Footlight MT Light" w:hAnsi="Footlight MT Light"/>
                <w:sz w:val="24"/>
                <w:lang w:val="fr-CA"/>
              </w:rPr>
              <w:t xml:space="preserve"> $</w:t>
            </w:r>
          </w:p>
        </w:tc>
      </w:tr>
      <w:tr w:rsidR="003C1FEB" w:rsidRPr="00C74216" w14:paraId="6012BF13" w14:textId="77777777" w:rsidTr="006A3D2D">
        <w:trPr>
          <w:trHeight w:val="74"/>
        </w:trPr>
        <w:tc>
          <w:tcPr>
            <w:tcW w:w="2552" w:type="dxa"/>
            <w:vMerge/>
            <w:tcBorders>
              <w:top w:val="nil"/>
              <w:bottom w:val="single" w:sz="4" w:space="0" w:color="auto"/>
              <w:right w:val="single" w:sz="4" w:space="0" w:color="auto"/>
            </w:tcBorders>
            <w:vAlign w:val="center"/>
          </w:tcPr>
          <w:p w14:paraId="67B52D28" w14:textId="77777777" w:rsidR="003C1FEB" w:rsidRPr="00B71535" w:rsidRDefault="003C1FEB" w:rsidP="00296C36">
            <w:pPr>
              <w:spacing w:after="0" w:line="20" w:lineRule="atLeast"/>
              <w:rPr>
                <w:rFonts w:ascii="Footlight MT Light" w:hAnsi="Footlight MT Light"/>
                <w:b/>
                <w:sz w:val="24"/>
                <w:lang w:val="fr-CA"/>
              </w:rPr>
            </w:pPr>
          </w:p>
        </w:tc>
        <w:tc>
          <w:tcPr>
            <w:tcW w:w="6379" w:type="dxa"/>
            <w:tcBorders>
              <w:top w:val="nil"/>
              <w:left w:val="single" w:sz="4" w:space="0" w:color="auto"/>
              <w:bottom w:val="single" w:sz="4" w:space="0" w:color="auto"/>
              <w:right w:val="single" w:sz="4" w:space="0" w:color="auto"/>
            </w:tcBorders>
            <w:vAlign w:val="center"/>
          </w:tcPr>
          <w:p w14:paraId="2C92387D" w14:textId="77777777" w:rsidR="003C1FEB" w:rsidRPr="00B71535"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lang w:val="fr-CA"/>
              </w:rPr>
              <w:t>Jours fériés, congés, vacances et absences                            Veille de Noël et veille du jour de l’an</w:t>
            </w:r>
            <w:r w:rsidRPr="00B71535">
              <w:rPr>
                <w:rFonts w:ascii="Footlight MT Light" w:hAnsi="Footlight MT Light"/>
                <w:sz w:val="24"/>
                <w:vertAlign w:val="superscript"/>
                <w:lang w:val="fr-CA"/>
              </w:rPr>
              <w:t>1</w:t>
            </w:r>
          </w:p>
        </w:tc>
        <w:tc>
          <w:tcPr>
            <w:tcW w:w="1276" w:type="dxa"/>
            <w:vMerge/>
            <w:tcBorders>
              <w:top w:val="nil"/>
              <w:left w:val="single" w:sz="4" w:space="0" w:color="auto"/>
              <w:bottom w:val="single" w:sz="4" w:space="0" w:color="auto"/>
            </w:tcBorders>
            <w:vAlign w:val="center"/>
          </w:tcPr>
          <w:p w14:paraId="008DEEE7" w14:textId="77777777" w:rsidR="003C1FEB" w:rsidRPr="00B71535" w:rsidRDefault="003C1FEB" w:rsidP="00296C36">
            <w:pPr>
              <w:spacing w:after="0" w:line="20" w:lineRule="atLeast"/>
              <w:rPr>
                <w:rFonts w:ascii="Footlight MT Light" w:hAnsi="Footlight MT Light"/>
                <w:sz w:val="24"/>
                <w:lang w:val="fr-CA"/>
              </w:rPr>
            </w:pPr>
          </w:p>
        </w:tc>
      </w:tr>
      <w:tr w:rsidR="003C1FEB" w:rsidRPr="00B71535" w14:paraId="7B44F76B" w14:textId="77777777" w:rsidTr="006A3D2D">
        <w:trPr>
          <w:trHeight w:val="146"/>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4A392DB8" w14:textId="77777777" w:rsidR="003C1FEB" w:rsidRPr="00B71535" w:rsidRDefault="003C1FEB" w:rsidP="00296C36">
            <w:pPr>
              <w:tabs>
                <w:tab w:val="left" w:pos="1440"/>
                <w:tab w:val="center" w:pos="4320"/>
                <w:tab w:val="right" w:pos="8640"/>
              </w:tabs>
              <w:spacing w:after="0" w:line="20" w:lineRule="atLeast"/>
              <w:rPr>
                <w:rFonts w:ascii="Footlight MT Light" w:hAnsi="Footlight MT Light" w:cs="Arial"/>
                <w:b/>
                <w:sz w:val="24"/>
                <w:lang w:val="fr-CA"/>
              </w:rPr>
            </w:pPr>
            <w:r w:rsidRPr="00B71535">
              <w:rPr>
                <w:rFonts w:ascii="Footlight MT Light" w:hAnsi="Footlight MT Light"/>
                <w:b/>
                <w:sz w:val="24"/>
                <w:lang w:val="fr-CA"/>
              </w:rPr>
              <w:t>Préscolaire</w:t>
            </w:r>
          </w:p>
        </w:tc>
        <w:tc>
          <w:tcPr>
            <w:tcW w:w="6379" w:type="dxa"/>
            <w:tcBorders>
              <w:top w:val="single" w:sz="4" w:space="0" w:color="auto"/>
              <w:left w:val="single" w:sz="4" w:space="0" w:color="auto"/>
              <w:bottom w:val="nil"/>
              <w:right w:val="single" w:sz="4" w:space="0" w:color="auto"/>
            </w:tcBorders>
            <w:vAlign w:val="bottom"/>
          </w:tcPr>
          <w:p w14:paraId="0E9BCDC7" w14:textId="77777777" w:rsidR="003C1FEB" w:rsidRPr="00B71535"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lang w:val="fr-CA"/>
              </w:rPr>
              <w:t xml:space="preserve">Par jour </w:t>
            </w:r>
          </w:p>
        </w:tc>
        <w:tc>
          <w:tcPr>
            <w:tcW w:w="1276" w:type="dxa"/>
            <w:vMerge w:val="restart"/>
            <w:tcBorders>
              <w:top w:val="single" w:sz="4" w:space="0" w:color="auto"/>
              <w:left w:val="single" w:sz="4" w:space="0" w:color="auto"/>
              <w:bottom w:val="single" w:sz="4" w:space="0" w:color="auto"/>
              <w:right w:val="single" w:sz="4" w:space="0" w:color="auto"/>
            </w:tcBorders>
          </w:tcPr>
          <w:p w14:paraId="0A320E48" w14:textId="77777777" w:rsidR="003C1FEB" w:rsidRPr="00B71535" w:rsidRDefault="003C1FEB" w:rsidP="00296C36">
            <w:pPr>
              <w:tabs>
                <w:tab w:val="left" w:pos="1440"/>
                <w:tab w:val="center" w:pos="4320"/>
                <w:tab w:val="right" w:pos="8640"/>
              </w:tabs>
              <w:spacing w:after="0" w:line="20" w:lineRule="atLeast"/>
              <w:rPr>
                <w:rFonts w:ascii="Footlight MT Light" w:hAnsi="Footlight MT Light" w:cs="Arial"/>
                <w:sz w:val="24"/>
                <w:lang w:val="fr-CA"/>
              </w:rPr>
            </w:pPr>
          </w:p>
          <w:p w14:paraId="3D5AA278" w14:textId="77777777" w:rsidR="003C1FEB" w:rsidRDefault="003C1FEB" w:rsidP="00296C36">
            <w:pPr>
              <w:tabs>
                <w:tab w:val="left" w:pos="1440"/>
                <w:tab w:val="center" w:pos="4320"/>
                <w:tab w:val="right" w:pos="8640"/>
              </w:tabs>
              <w:spacing w:after="0" w:line="20" w:lineRule="atLeast"/>
              <w:rPr>
                <w:rFonts w:ascii="Footlight MT Light" w:hAnsi="Footlight MT Light" w:cs="Arial"/>
                <w:sz w:val="24"/>
                <w:lang w:val="fr-CA"/>
              </w:rPr>
            </w:pPr>
          </w:p>
          <w:p w14:paraId="5917A5EA" w14:textId="77777777" w:rsidR="003C1FEB" w:rsidRPr="00B71535" w:rsidRDefault="003C1FEB" w:rsidP="00296C36">
            <w:pPr>
              <w:tabs>
                <w:tab w:val="left" w:pos="1440"/>
                <w:tab w:val="center" w:pos="4320"/>
                <w:tab w:val="right" w:pos="8640"/>
              </w:tabs>
              <w:spacing w:after="0" w:line="20" w:lineRule="atLeast"/>
              <w:rPr>
                <w:rFonts w:ascii="Footlight MT Light" w:hAnsi="Footlight MT Light" w:cs="Arial"/>
                <w:sz w:val="24"/>
                <w:lang w:val="fr-CA"/>
              </w:rPr>
            </w:pPr>
            <w:r>
              <w:rPr>
                <w:rFonts w:ascii="Footlight MT Light" w:hAnsi="Footlight MT Light" w:cs="Arial"/>
                <w:sz w:val="24"/>
                <w:lang w:val="fr-CA"/>
              </w:rPr>
              <w:t>20</w:t>
            </w:r>
            <w:r w:rsidRPr="00B71535">
              <w:rPr>
                <w:rFonts w:ascii="Footlight MT Light" w:hAnsi="Footlight MT Light" w:cs="Arial"/>
                <w:sz w:val="24"/>
                <w:lang w:val="fr-CA"/>
              </w:rPr>
              <w:t>,80 $</w:t>
            </w:r>
          </w:p>
        </w:tc>
      </w:tr>
      <w:tr w:rsidR="003C1FEB" w:rsidRPr="00C74216" w14:paraId="2DA5A6E0" w14:textId="77777777" w:rsidTr="006A3D2D">
        <w:trPr>
          <w:trHeight w:val="146"/>
        </w:trPr>
        <w:tc>
          <w:tcPr>
            <w:tcW w:w="2552" w:type="dxa"/>
            <w:vMerge/>
            <w:tcBorders>
              <w:top w:val="nil"/>
              <w:left w:val="single" w:sz="4" w:space="0" w:color="auto"/>
              <w:bottom w:val="single" w:sz="4" w:space="0" w:color="auto"/>
              <w:right w:val="single" w:sz="4" w:space="0" w:color="auto"/>
            </w:tcBorders>
            <w:vAlign w:val="center"/>
          </w:tcPr>
          <w:p w14:paraId="1FD4B5EA" w14:textId="77777777" w:rsidR="003C1FEB" w:rsidRPr="00B71535" w:rsidRDefault="003C1FEB" w:rsidP="00296C36">
            <w:pPr>
              <w:tabs>
                <w:tab w:val="left" w:pos="1440"/>
                <w:tab w:val="center" w:pos="4320"/>
                <w:tab w:val="right" w:pos="8640"/>
              </w:tabs>
              <w:spacing w:after="0" w:line="20" w:lineRule="atLeast"/>
              <w:rPr>
                <w:rFonts w:ascii="Footlight MT Light" w:hAnsi="Footlight MT Light"/>
                <w:b/>
                <w:sz w:val="24"/>
                <w:lang w:val="fr-CA"/>
              </w:rPr>
            </w:pPr>
          </w:p>
        </w:tc>
        <w:tc>
          <w:tcPr>
            <w:tcW w:w="6379" w:type="dxa"/>
            <w:tcBorders>
              <w:top w:val="nil"/>
              <w:left w:val="single" w:sz="4" w:space="0" w:color="auto"/>
              <w:bottom w:val="single" w:sz="4" w:space="0" w:color="auto"/>
              <w:right w:val="single" w:sz="4" w:space="0" w:color="auto"/>
            </w:tcBorders>
            <w:vAlign w:val="bottom"/>
          </w:tcPr>
          <w:p w14:paraId="3E53972B" w14:textId="77777777" w:rsidR="003C1FEB" w:rsidRPr="00B71535" w:rsidRDefault="003C1FEB" w:rsidP="00296C36">
            <w:pPr>
              <w:spacing w:after="0" w:line="20" w:lineRule="atLeast"/>
              <w:jc w:val="right"/>
              <w:rPr>
                <w:rFonts w:ascii="Footlight MT Light" w:hAnsi="Footlight MT Light"/>
                <w:sz w:val="24"/>
                <w:vertAlign w:val="superscript"/>
                <w:lang w:val="fr-CA"/>
              </w:rPr>
            </w:pPr>
            <w:r w:rsidRPr="00B71535">
              <w:rPr>
                <w:rFonts w:ascii="Footlight MT Light" w:hAnsi="Footlight MT Light"/>
                <w:sz w:val="24"/>
                <w:lang w:val="fr-CA"/>
              </w:rPr>
              <w:t>Jours fériés, congés, vacances et absences</w:t>
            </w:r>
            <w:r w:rsidRPr="00B71535">
              <w:rPr>
                <w:rFonts w:ascii="Footlight MT Light" w:hAnsi="Footlight MT Light"/>
                <w:sz w:val="24"/>
                <w:vertAlign w:val="superscript"/>
                <w:lang w:val="fr-CA"/>
              </w:rPr>
              <w:t xml:space="preserve">                 </w:t>
            </w:r>
          </w:p>
          <w:p w14:paraId="27DB1933" w14:textId="77777777" w:rsidR="003C1FEB" w:rsidRPr="00B71535"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vertAlign w:val="superscript"/>
                <w:lang w:val="fr-CA"/>
              </w:rPr>
              <w:t xml:space="preserve"> </w:t>
            </w:r>
            <w:r w:rsidRPr="00B71535">
              <w:rPr>
                <w:rFonts w:ascii="Footlight MT Light" w:hAnsi="Footlight MT Light"/>
                <w:sz w:val="24"/>
                <w:lang w:val="fr-CA"/>
              </w:rPr>
              <w:t>Veille de Noël et veille du jour de l’an</w:t>
            </w:r>
            <w:r w:rsidRPr="00B71535">
              <w:rPr>
                <w:rFonts w:ascii="Footlight MT Light" w:hAnsi="Footlight MT Light"/>
                <w:sz w:val="24"/>
                <w:vertAlign w:val="superscript"/>
                <w:lang w:val="fr-CA"/>
              </w:rPr>
              <w:t>1</w:t>
            </w:r>
          </w:p>
        </w:tc>
        <w:tc>
          <w:tcPr>
            <w:tcW w:w="1276" w:type="dxa"/>
            <w:vMerge/>
            <w:tcBorders>
              <w:top w:val="nil"/>
              <w:left w:val="single" w:sz="4" w:space="0" w:color="auto"/>
              <w:bottom w:val="single" w:sz="4" w:space="0" w:color="auto"/>
              <w:right w:val="single" w:sz="4" w:space="0" w:color="auto"/>
            </w:tcBorders>
            <w:vAlign w:val="bottom"/>
          </w:tcPr>
          <w:p w14:paraId="1B62856F" w14:textId="77777777" w:rsidR="003C1FEB" w:rsidRPr="00B71535" w:rsidRDefault="003C1FEB" w:rsidP="00296C36">
            <w:pPr>
              <w:tabs>
                <w:tab w:val="left" w:pos="1440"/>
                <w:tab w:val="center" w:pos="4320"/>
                <w:tab w:val="right" w:pos="8640"/>
              </w:tabs>
              <w:spacing w:after="0" w:line="20" w:lineRule="atLeast"/>
              <w:rPr>
                <w:rFonts w:ascii="Footlight MT Light" w:hAnsi="Footlight MT Light" w:cs="Arial"/>
                <w:sz w:val="24"/>
                <w:lang w:val="fr-CA"/>
              </w:rPr>
            </w:pPr>
          </w:p>
        </w:tc>
      </w:tr>
      <w:tr w:rsidR="003C1FEB" w:rsidRPr="00C74216" w14:paraId="096ECE6F" w14:textId="77777777" w:rsidTr="006A3D2D">
        <w:trPr>
          <w:trHeight w:val="58"/>
        </w:trPr>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46FFB804" w14:textId="77777777" w:rsidR="003C1FEB" w:rsidRPr="00B71535" w:rsidRDefault="003C1FEB" w:rsidP="00296C36">
            <w:pPr>
              <w:spacing w:after="0" w:line="20" w:lineRule="atLeast"/>
              <w:rPr>
                <w:rFonts w:ascii="Footlight MT Light" w:hAnsi="Footlight MT Light"/>
                <w:sz w:val="24"/>
                <w:lang w:val="fr-CA"/>
              </w:rPr>
            </w:pPr>
          </w:p>
        </w:tc>
        <w:tc>
          <w:tcPr>
            <w:tcW w:w="6379" w:type="dxa"/>
            <w:tcBorders>
              <w:top w:val="single" w:sz="4" w:space="0" w:color="auto"/>
              <w:left w:val="single" w:sz="4" w:space="0" w:color="auto"/>
              <w:bottom w:val="single" w:sz="4" w:space="0" w:color="auto"/>
              <w:right w:val="single" w:sz="4" w:space="0" w:color="auto"/>
            </w:tcBorders>
            <w:shd w:val="clear" w:color="auto" w:fill="BFBFBF"/>
            <w:vAlign w:val="bottom"/>
          </w:tcPr>
          <w:p w14:paraId="5B4346B8" w14:textId="77777777" w:rsidR="003C1FEB" w:rsidRPr="00B71535" w:rsidRDefault="003C1FEB" w:rsidP="00296C36">
            <w:pPr>
              <w:spacing w:after="0" w:line="20" w:lineRule="atLeast"/>
              <w:jc w:val="right"/>
              <w:rPr>
                <w:rFonts w:ascii="Footlight MT Light" w:hAnsi="Footlight MT Light"/>
                <w:sz w:val="24"/>
                <w:vertAlign w:val="superscript"/>
                <w:lang w:val="fr-C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3EFCF5CF" w14:textId="77777777" w:rsidR="003C1FEB" w:rsidRPr="00B71535" w:rsidRDefault="003C1FEB" w:rsidP="00296C36">
            <w:pPr>
              <w:spacing w:after="0" w:line="20" w:lineRule="atLeast"/>
              <w:rPr>
                <w:rFonts w:ascii="Footlight MT Light" w:hAnsi="Footlight MT Light" w:cs="Arial"/>
                <w:sz w:val="24"/>
                <w:lang w:val="fr-CA"/>
              </w:rPr>
            </w:pPr>
          </w:p>
        </w:tc>
      </w:tr>
      <w:tr w:rsidR="003C1FEB" w:rsidRPr="00B71535" w14:paraId="509D48E3" w14:textId="77777777" w:rsidTr="006A3D2D">
        <w:trPr>
          <w:trHeight w:val="58"/>
        </w:trPr>
        <w:tc>
          <w:tcPr>
            <w:tcW w:w="2552" w:type="dxa"/>
            <w:tcBorders>
              <w:top w:val="single" w:sz="4" w:space="0" w:color="auto"/>
              <w:left w:val="single" w:sz="4" w:space="0" w:color="auto"/>
              <w:bottom w:val="single" w:sz="4" w:space="0" w:color="auto"/>
              <w:right w:val="single" w:sz="4" w:space="0" w:color="auto"/>
            </w:tcBorders>
            <w:vAlign w:val="center"/>
          </w:tcPr>
          <w:p w14:paraId="7AF22FB1" w14:textId="77777777" w:rsidR="003C1FEB" w:rsidRPr="00B71535" w:rsidRDefault="003C1FEB" w:rsidP="00296C36">
            <w:pPr>
              <w:tabs>
                <w:tab w:val="left" w:pos="1440"/>
                <w:tab w:val="center" w:pos="4320"/>
                <w:tab w:val="right" w:pos="8640"/>
              </w:tabs>
              <w:spacing w:after="0" w:line="20" w:lineRule="atLeast"/>
              <w:rPr>
                <w:rFonts w:ascii="Footlight MT Light" w:hAnsi="Footlight MT Light" w:cs="Arial"/>
                <w:b/>
                <w:sz w:val="24"/>
                <w:lang w:val="fr-CA"/>
              </w:rPr>
            </w:pPr>
            <w:r w:rsidRPr="00B71535">
              <w:rPr>
                <w:rFonts w:ascii="Footlight MT Light" w:hAnsi="Footlight MT Light"/>
                <w:b/>
                <w:sz w:val="24"/>
                <w:lang w:val="fr-CA"/>
              </w:rPr>
              <w:t>Prématernelle</w:t>
            </w:r>
          </w:p>
        </w:tc>
        <w:tc>
          <w:tcPr>
            <w:tcW w:w="6379" w:type="dxa"/>
            <w:tcBorders>
              <w:top w:val="single" w:sz="4" w:space="0" w:color="auto"/>
              <w:left w:val="single" w:sz="4" w:space="0" w:color="auto"/>
              <w:bottom w:val="single" w:sz="4" w:space="0" w:color="auto"/>
              <w:right w:val="single" w:sz="4" w:space="0" w:color="auto"/>
            </w:tcBorders>
            <w:vAlign w:val="bottom"/>
          </w:tcPr>
          <w:p w14:paraId="381CA26C" w14:textId="77777777" w:rsidR="003C1FEB" w:rsidRPr="00B71535" w:rsidRDefault="003C1FEB" w:rsidP="00296C36">
            <w:pPr>
              <w:spacing w:after="0" w:line="20" w:lineRule="atLeast"/>
              <w:jc w:val="right"/>
              <w:rPr>
                <w:rFonts w:ascii="Footlight MT Light" w:hAnsi="Footlight MT Light"/>
                <w:sz w:val="24"/>
                <w:lang w:val="fr-CA"/>
              </w:rPr>
            </w:pPr>
            <w:r>
              <w:rPr>
                <w:rFonts w:ascii="Footlight MT Light" w:hAnsi="Footlight MT Light"/>
                <w:sz w:val="24"/>
                <w:lang w:val="fr-CA"/>
              </w:rPr>
              <w:t>Par session</w:t>
            </w:r>
          </w:p>
        </w:tc>
        <w:tc>
          <w:tcPr>
            <w:tcW w:w="1276" w:type="dxa"/>
            <w:tcBorders>
              <w:top w:val="single" w:sz="4" w:space="0" w:color="auto"/>
              <w:left w:val="single" w:sz="4" w:space="0" w:color="auto"/>
              <w:bottom w:val="single" w:sz="4" w:space="0" w:color="auto"/>
              <w:right w:val="single" w:sz="4" w:space="0" w:color="auto"/>
            </w:tcBorders>
            <w:vAlign w:val="bottom"/>
          </w:tcPr>
          <w:p w14:paraId="3D8FCC4C" w14:textId="77777777" w:rsidR="003C1FEB" w:rsidRPr="00AF07A8" w:rsidRDefault="003C1FEB" w:rsidP="00296C36">
            <w:pPr>
              <w:tabs>
                <w:tab w:val="left" w:pos="1440"/>
                <w:tab w:val="center" w:pos="4320"/>
                <w:tab w:val="right" w:pos="8640"/>
              </w:tabs>
              <w:spacing w:after="0" w:line="20" w:lineRule="atLeast"/>
              <w:rPr>
                <w:rFonts w:ascii="Footlight MT Light" w:hAnsi="Footlight MT Light" w:cs="Arial"/>
                <w:sz w:val="24"/>
                <w:lang w:val="fr-CA"/>
              </w:rPr>
            </w:pPr>
            <w:r w:rsidRPr="00AF07A8">
              <w:rPr>
                <w:rFonts w:ascii="Footlight MT Light" w:hAnsi="Footlight MT Light" w:cs="Arial"/>
                <w:sz w:val="24"/>
                <w:lang w:val="fr-CA"/>
              </w:rPr>
              <w:t>9,90 $</w:t>
            </w:r>
          </w:p>
        </w:tc>
      </w:tr>
      <w:tr w:rsidR="003C1FEB" w:rsidRPr="00B71535" w14:paraId="36CDAE0A" w14:textId="77777777" w:rsidTr="006A3D2D">
        <w:trPr>
          <w:trHeight w:val="199"/>
        </w:trPr>
        <w:tc>
          <w:tcPr>
            <w:tcW w:w="2552" w:type="dxa"/>
            <w:tcBorders>
              <w:top w:val="single" w:sz="4" w:space="0" w:color="auto"/>
              <w:right w:val="single" w:sz="4" w:space="0" w:color="auto"/>
            </w:tcBorders>
            <w:shd w:val="clear" w:color="auto" w:fill="BFBFBF"/>
            <w:vAlign w:val="center"/>
          </w:tcPr>
          <w:p w14:paraId="3D021F08" w14:textId="77777777" w:rsidR="003C1FEB" w:rsidRPr="00B71535" w:rsidRDefault="003C1FEB" w:rsidP="00296C36">
            <w:pPr>
              <w:spacing w:after="0" w:line="20" w:lineRule="atLeast"/>
              <w:rPr>
                <w:rFonts w:ascii="Footlight MT Light" w:hAnsi="Footlight MT Light"/>
                <w:sz w:val="24"/>
                <w:lang w:val="fr-CA"/>
              </w:rPr>
            </w:pPr>
          </w:p>
        </w:tc>
        <w:tc>
          <w:tcPr>
            <w:tcW w:w="6379" w:type="dxa"/>
            <w:tcBorders>
              <w:top w:val="single" w:sz="4" w:space="0" w:color="auto"/>
              <w:left w:val="single" w:sz="4" w:space="0" w:color="auto"/>
              <w:bottom w:val="single" w:sz="4" w:space="0" w:color="auto"/>
              <w:right w:val="single" w:sz="4" w:space="0" w:color="auto"/>
            </w:tcBorders>
            <w:shd w:val="clear" w:color="auto" w:fill="BFBFBF"/>
            <w:vAlign w:val="bottom"/>
          </w:tcPr>
          <w:p w14:paraId="156D4555" w14:textId="77777777" w:rsidR="003C1FEB" w:rsidRPr="00B71535" w:rsidRDefault="003C1FEB" w:rsidP="00296C36">
            <w:pPr>
              <w:spacing w:after="0" w:line="20" w:lineRule="atLeast"/>
              <w:jc w:val="right"/>
              <w:rPr>
                <w:rFonts w:ascii="Footlight MT Light" w:hAnsi="Footlight MT Light"/>
                <w:sz w:val="24"/>
                <w:vertAlign w:val="superscript"/>
                <w:lang w:val="fr-CA"/>
              </w:rPr>
            </w:pPr>
          </w:p>
        </w:tc>
        <w:tc>
          <w:tcPr>
            <w:tcW w:w="1276" w:type="dxa"/>
            <w:tcBorders>
              <w:top w:val="single" w:sz="4" w:space="0" w:color="auto"/>
              <w:left w:val="single" w:sz="4" w:space="0" w:color="auto"/>
              <w:bottom w:val="single" w:sz="4" w:space="0" w:color="auto"/>
            </w:tcBorders>
            <w:shd w:val="clear" w:color="auto" w:fill="BFBFBF"/>
            <w:vAlign w:val="bottom"/>
          </w:tcPr>
          <w:p w14:paraId="1C09960A" w14:textId="77777777" w:rsidR="003C1FEB" w:rsidRPr="00B71535" w:rsidRDefault="003C1FEB" w:rsidP="00296C36">
            <w:pPr>
              <w:spacing w:after="0" w:line="20" w:lineRule="atLeast"/>
              <w:rPr>
                <w:rFonts w:ascii="Footlight MT Light" w:hAnsi="Footlight MT Light" w:cs="Arial"/>
                <w:sz w:val="24"/>
                <w:lang w:val="fr-CA"/>
              </w:rPr>
            </w:pPr>
          </w:p>
        </w:tc>
      </w:tr>
      <w:tr w:rsidR="003C1FEB" w:rsidRPr="00B71535" w14:paraId="0C80C4C4" w14:textId="77777777" w:rsidTr="006A3D2D">
        <w:trPr>
          <w:trHeight w:val="274"/>
        </w:trPr>
        <w:tc>
          <w:tcPr>
            <w:tcW w:w="2552" w:type="dxa"/>
            <w:vMerge w:val="restart"/>
            <w:tcBorders>
              <w:right w:val="single" w:sz="4" w:space="0" w:color="auto"/>
            </w:tcBorders>
            <w:vAlign w:val="center"/>
          </w:tcPr>
          <w:p w14:paraId="0B9A7626" w14:textId="77777777" w:rsidR="003C1FEB" w:rsidRPr="00B71535" w:rsidRDefault="003C1FEB" w:rsidP="00296C36">
            <w:pPr>
              <w:spacing w:line="20" w:lineRule="atLeast"/>
              <w:rPr>
                <w:rFonts w:ascii="Footlight MT Light" w:hAnsi="Footlight MT Light"/>
                <w:sz w:val="24"/>
                <w:lang w:val="fr-CA"/>
              </w:rPr>
            </w:pPr>
            <w:r>
              <w:rPr>
                <w:rFonts w:ascii="Footlight MT Light" w:hAnsi="Footlight MT Light" w:cs="Arial"/>
                <w:b/>
                <w:sz w:val="24"/>
                <w:lang w:val="fr-CA"/>
              </w:rPr>
              <w:t>Scolaire</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14:paraId="3FB35257" w14:textId="77777777" w:rsidR="003C1FEB"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lang w:val="fr-CA"/>
              </w:rPr>
              <w:t>Par jour</w:t>
            </w:r>
          </w:p>
          <w:p w14:paraId="5D6AB8D5" w14:textId="77777777" w:rsidR="00C66327" w:rsidRPr="00B71535" w:rsidRDefault="00C66327" w:rsidP="00296C36">
            <w:pPr>
              <w:spacing w:after="0" w:line="20" w:lineRule="atLeast"/>
              <w:jc w:val="right"/>
              <w:rPr>
                <w:rFonts w:ascii="Footlight MT Light" w:hAnsi="Footlight MT Light"/>
                <w:b/>
                <w:sz w:val="24"/>
                <w:lang w:val="fr-CA"/>
              </w:rPr>
            </w:pPr>
            <w:r>
              <w:rPr>
                <w:rFonts w:ascii="Footlight MT Light" w:hAnsi="Footlight MT Light"/>
                <w:sz w:val="24"/>
                <w:lang w:val="fr-CA"/>
              </w:rPr>
              <w:t>Jours fériés pendant l’horaire scolaire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6241AC6D" w14:textId="77777777" w:rsidR="003C1FEB" w:rsidRPr="00B71535" w:rsidRDefault="003C1FEB" w:rsidP="00296C36">
            <w:pPr>
              <w:spacing w:after="0" w:line="20" w:lineRule="atLeast"/>
              <w:rPr>
                <w:rFonts w:ascii="Footlight MT Light" w:hAnsi="Footlight MT Light"/>
                <w:sz w:val="24"/>
                <w:lang w:val="fr-CA"/>
              </w:rPr>
            </w:pPr>
            <w:r>
              <w:rPr>
                <w:rFonts w:ascii="Footlight MT Light" w:hAnsi="Footlight MT Light"/>
                <w:sz w:val="24"/>
                <w:lang w:val="fr-CA"/>
              </w:rPr>
              <w:t>8,6</w:t>
            </w:r>
            <w:r w:rsidRPr="00B71535">
              <w:rPr>
                <w:rFonts w:ascii="Footlight MT Light" w:hAnsi="Footlight MT Light"/>
                <w:sz w:val="24"/>
                <w:lang w:val="fr-CA"/>
              </w:rPr>
              <w:t>0 $</w:t>
            </w:r>
          </w:p>
        </w:tc>
      </w:tr>
      <w:tr w:rsidR="003C1FEB" w:rsidRPr="00963BD1" w14:paraId="00B6AFDC" w14:textId="77777777" w:rsidTr="006A3D2D">
        <w:trPr>
          <w:trHeight w:val="276"/>
        </w:trPr>
        <w:tc>
          <w:tcPr>
            <w:tcW w:w="2552" w:type="dxa"/>
            <w:vMerge/>
            <w:tcBorders>
              <w:right w:val="single" w:sz="4" w:space="0" w:color="auto"/>
            </w:tcBorders>
            <w:vAlign w:val="center"/>
          </w:tcPr>
          <w:p w14:paraId="43094DA6" w14:textId="77777777" w:rsidR="003C1FEB" w:rsidRPr="00B71535" w:rsidRDefault="003C1FEB" w:rsidP="00296C36">
            <w:pPr>
              <w:spacing w:after="0" w:line="20" w:lineRule="atLeast"/>
              <w:rPr>
                <w:rFonts w:ascii="Footlight MT Light" w:hAnsi="Footlight MT Light"/>
                <w:sz w:val="24"/>
                <w:lang w:val="fr-CA"/>
              </w:rPr>
            </w:pPr>
          </w:p>
        </w:tc>
        <w:tc>
          <w:tcPr>
            <w:tcW w:w="6379" w:type="dxa"/>
            <w:tcBorders>
              <w:top w:val="nil"/>
              <w:left w:val="single" w:sz="4" w:space="0" w:color="auto"/>
              <w:bottom w:val="nil"/>
              <w:right w:val="single" w:sz="4" w:space="0" w:color="auto"/>
            </w:tcBorders>
            <w:shd w:val="clear" w:color="auto" w:fill="FFFFFF"/>
            <w:vAlign w:val="bottom"/>
          </w:tcPr>
          <w:p w14:paraId="56F4A6DB" w14:textId="77777777" w:rsidR="003C1FEB" w:rsidRPr="00B71535"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lang w:val="fr-CA"/>
              </w:rPr>
              <w:t>Congés (Noël, printemps et été)</w:t>
            </w:r>
          </w:p>
        </w:tc>
        <w:tc>
          <w:tcPr>
            <w:tcW w:w="1276" w:type="dxa"/>
            <w:vMerge w:val="restart"/>
            <w:tcBorders>
              <w:left w:val="single" w:sz="4" w:space="0" w:color="auto"/>
            </w:tcBorders>
            <w:shd w:val="clear" w:color="auto" w:fill="FFFFFF"/>
            <w:vAlign w:val="bottom"/>
          </w:tcPr>
          <w:p w14:paraId="02B1F954" w14:textId="77777777" w:rsidR="003C1FEB" w:rsidRPr="00B71535" w:rsidRDefault="00963BD1" w:rsidP="00296C36">
            <w:pPr>
              <w:spacing w:after="0" w:line="20" w:lineRule="atLeast"/>
              <w:rPr>
                <w:rFonts w:ascii="Footlight MT Light" w:hAnsi="Footlight MT Light"/>
                <w:sz w:val="24"/>
                <w:lang w:val="fr-CA"/>
              </w:rPr>
            </w:pPr>
            <w:r>
              <w:rPr>
                <w:rFonts w:ascii="Footlight MT Light" w:hAnsi="Footlight MT Light"/>
                <w:sz w:val="24"/>
                <w:lang w:val="fr-CA"/>
              </w:rPr>
              <w:t>20,80$</w:t>
            </w:r>
          </w:p>
        </w:tc>
      </w:tr>
      <w:tr w:rsidR="003C1FEB" w:rsidRPr="00C74216" w14:paraId="660B9D06" w14:textId="77777777" w:rsidTr="006A3D2D">
        <w:trPr>
          <w:trHeight w:val="265"/>
        </w:trPr>
        <w:tc>
          <w:tcPr>
            <w:tcW w:w="2552" w:type="dxa"/>
            <w:vMerge/>
            <w:tcBorders>
              <w:right w:val="single" w:sz="4" w:space="0" w:color="auto"/>
            </w:tcBorders>
            <w:vAlign w:val="center"/>
          </w:tcPr>
          <w:p w14:paraId="7B854211" w14:textId="77777777" w:rsidR="003C1FEB" w:rsidRPr="00B71535" w:rsidRDefault="003C1FEB" w:rsidP="00296C36">
            <w:pPr>
              <w:spacing w:after="0" w:line="20" w:lineRule="atLeast"/>
              <w:rPr>
                <w:rFonts w:ascii="Footlight MT Light" w:hAnsi="Footlight MT Light"/>
                <w:sz w:val="24"/>
                <w:lang w:val="fr-CA"/>
              </w:rPr>
            </w:pPr>
          </w:p>
        </w:tc>
        <w:tc>
          <w:tcPr>
            <w:tcW w:w="6379" w:type="dxa"/>
            <w:tcBorders>
              <w:top w:val="nil"/>
              <w:left w:val="single" w:sz="4" w:space="0" w:color="auto"/>
              <w:bottom w:val="single" w:sz="4" w:space="0" w:color="auto"/>
              <w:right w:val="single" w:sz="4" w:space="0" w:color="auto"/>
            </w:tcBorders>
            <w:shd w:val="clear" w:color="auto" w:fill="FFFFFF"/>
            <w:vAlign w:val="bottom"/>
          </w:tcPr>
          <w:p w14:paraId="42449163" w14:textId="77777777" w:rsidR="003C1FEB" w:rsidRPr="00B71535" w:rsidRDefault="003C1FEB" w:rsidP="00296C36">
            <w:pPr>
              <w:spacing w:after="0" w:line="20" w:lineRule="atLeast"/>
              <w:jc w:val="right"/>
              <w:rPr>
                <w:rFonts w:ascii="Footlight MT Light" w:hAnsi="Footlight MT Light"/>
                <w:sz w:val="24"/>
                <w:lang w:val="fr-CA"/>
              </w:rPr>
            </w:pPr>
            <w:r w:rsidRPr="00B71535">
              <w:rPr>
                <w:rFonts w:ascii="Footlight MT Light" w:hAnsi="Footlight MT Light"/>
                <w:sz w:val="24"/>
                <w:lang w:val="fr-CA"/>
              </w:rPr>
              <w:t>Veille de Noël et veille du jour de l’an</w:t>
            </w:r>
            <w:r w:rsidRPr="00B71535">
              <w:rPr>
                <w:rFonts w:ascii="Footlight MT Light" w:hAnsi="Footlight MT Light"/>
                <w:sz w:val="24"/>
                <w:vertAlign w:val="superscript"/>
                <w:lang w:val="fr-CA"/>
              </w:rPr>
              <w:t>1</w:t>
            </w:r>
            <w:r w:rsidRPr="00B71535">
              <w:rPr>
                <w:rFonts w:ascii="Footlight MT Light" w:hAnsi="Footlight MT Light"/>
                <w:sz w:val="24"/>
                <w:lang w:val="fr-CA"/>
              </w:rPr>
              <w:t xml:space="preserve"> </w:t>
            </w:r>
          </w:p>
        </w:tc>
        <w:tc>
          <w:tcPr>
            <w:tcW w:w="1276" w:type="dxa"/>
            <w:vMerge/>
            <w:tcBorders>
              <w:left w:val="single" w:sz="4" w:space="0" w:color="auto"/>
              <w:bottom w:val="single" w:sz="4" w:space="0" w:color="auto"/>
            </w:tcBorders>
            <w:shd w:val="clear" w:color="auto" w:fill="FFFFFF"/>
            <w:vAlign w:val="bottom"/>
          </w:tcPr>
          <w:p w14:paraId="5B8A5C81" w14:textId="77777777" w:rsidR="003C1FEB" w:rsidRPr="00B71535" w:rsidRDefault="003C1FEB" w:rsidP="00296C36">
            <w:pPr>
              <w:spacing w:after="0" w:line="20" w:lineRule="atLeast"/>
              <w:rPr>
                <w:rFonts w:ascii="Footlight MT Light" w:hAnsi="Footlight MT Light"/>
                <w:sz w:val="24"/>
                <w:lang w:val="fr-CA"/>
              </w:rPr>
            </w:pPr>
          </w:p>
        </w:tc>
      </w:tr>
    </w:tbl>
    <w:p w14:paraId="6693D90D" w14:textId="77777777" w:rsidR="003C1FEB" w:rsidRPr="00307796" w:rsidRDefault="003C1FEB" w:rsidP="008D4EE3">
      <w:pPr>
        <w:spacing w:after="0" w:line="20" w:lineRule="atLeast"/>
        <w:jc w:val="both"/>
        <w:rPr>
          <w:rFonts w:ascii="Footlight MT Light" w:hAnsi="Footlight MT Light"/>
          <w:sz w:val="16"/>
          <w:szCs w:val="16"/>
          <w:vertAlign w:val="superscript"/>
          <w:lang w:val="fr-CA"/>
        </w:rPr>
      </w:pPr>
      <w:bookmarkStart w:id="30" w:name="_Toc286917335"/>
      <w:bookmarkStart w:id="31" w:name="_Toc312140528"/>
      <w:bookmarkStart w:id="32" w:name="_Toc312144655"/>
      <w:bookmarkStart w:id="33" w:name="_Toc312144833"/>
      <w:bookmarkStart w:id="34" w:name="_Toc312147607"/>
      <w:bookmarkStart w:id="35" w:name="_Toc313868881"/>
      <w:bookmarkStart w:id="36" w:name="_Toc313869293"/>
      <w:bookmarkStart w:id="37" w:name="_Toc313869499"/>
      <w:bookmarkStart w:id="38" w:name="_Toc314123732"/>
      <w:bookmarkStart w:id="39" w:name="_Toc315878395"/>
    </w:p>
    <w:p w14:paraId="50FABAD0" w14:textId="77777777" w:rsidR="003C1FEB" w:rsidRDefault="003C1FEB" w:rsidP="008D4EE3">
      <w:pPr>
        <w:spacing w:after="0" w:line="20" w:lineRule="atLeast"/>
        <w:jc w:val="both"/>
        <w:rPr>
          <w:rFonts w:ascii="Footlight MT Light" w:hAnsi="Footlight MT Light"/>
          <w:szCs w:val="22"/>
          <w:lang w:val="fr-CA"/>
        </w:rPr>
      </w:pPr>
      <w:r>
        <w:rPr>
          <w:rFonts w:ascii="Footlight MT Light" w:hAnsi="Footlight MT Light"/>
          <w:szCs w:val="22"/>
          <w:vertAlign w:val="superscript"/>
          <w:lang w:val="fr-CA"/>
        </w:rPr>
        <w:t>1</w:t>
      </w:r>
      <w:r w:rsidRPr="00F22B7E">
        <w:rPr>
          <w:rFonts w:ascii="Footlight MT Light" w:hAnsi="Footlight MT Light" w:cs="Tahoma"/>
          <w:szCs w:val="22"/>
          <w:lang w:val="fr-FR"/>
        </w:rPr>
        <w:t xml:space="preserve"> Selon les Services de garde de jour pour enfants, le minimum d'heures qu'un service de garde doit ouvrir pour charger les frais d'une pleine journée est de quatre (4) heures </w:t>
      </w:r>
      <w:r w:rsidRPr="00F22B7E">
        <w:rPr>
          <w:rFonts w:ascii="Footlight MT Light" w:hAnsi="Footlight MT Light"/>
          <w:szCs w:val="22"/>
          <w:lang w:val="fr-CA"/>
        </w:rPr>
        <w:t>(si cela tombe pendant un jour ouvrable).</w:t>
      </w:r>
      <w:bookmarkEnd w:id="30"/>
      <w:bookmarkEnd w:id="31"/>
      <w:bookmarkEnd w:id="32"/>
      <w:bookmarkEnd w:id="33"/>
      <w:bookmarkEnd w:id="34"/>
      <w:bookmarkEnd w:id="35"/>
      <w:bookmarkEnd w:id="36"/>
      <w:bookmarkEnd w:id="37"/>
      <w:bookmarkEnd w:id="38"/>
      <w:bookmarkEnd w:id="39"/>
    </w:p>
    <w:p w14:paraId="3DDD9767" w14:textId="77777777" w:rsidR="003C1FEB" w:rsidRPr="008C2A33" w:rsidRDefault="003C1FEB" w:rsidP="008D4EE3">
      <w:pPr>
        <w:spacing w:after="0" w:line="20" w:lineRule="atLeast"/>
        <w:jc w:val="both"/>
        <w:rPr>
          <w:rFonts w:ascii="Footlight MT Light" w:hAnsi="Footlight MT Light"/>
          <w:sz w:val="16"/>
          <w:szCs w:val="16"/>
          <w:lang w:val="fr-CA"/>
        </w:rPr>
      </w:pPr>
    </w:p>
    <w:p w14:paraId="79061C16" w14:textId="77777777" w:rsidR="003C1FEB" w:rsidRPr="00F22B7E" w:rsidRDefault="003C1FEB" w:rsidP="008D4EE3">
      <w:pPr>
        <w:spacing w:after="0" w:line="20" w:lineRule="atLeast"/>
        <w:jc w:val="both"/>
        <w:rPr>
          <w:rFonts w:ascii="Footlight MT Light" w:hAnsi="Footlight MT Light"/>
          <w:szCs w:val="22"/>
          <w:lang w:val="fr-CA"/>
        </w:rPr>
      </w:pPr>
      <w:r>
        <w:rPr>
          <w:rFonts w:ascii="Footlight MT Light" w:hAnsi="Footlight MT Light"/>
          <w:szCs w:val="22"/>
          <w:lang w:val="fr-CA"/>
        </w:rPr>
        <w:t xml:space="preserve">*Un reçu par famille sera </w:t>
      </w:r>
      <w:r w:rsidR="007F5571">
        <w:rPr>
          <w:rFonts w:ascii="Footlight MT Light" w:hAnsi="Footlight MT Light"/>
          <w:szCs w:val="22"/>
          <w:lang w:val="fr-CA"/>
        </w:rPr>
        <w:t>remis</w:t>
      </w:r>
      <w:r>
        <w:rPr>
          <w:rFonts w:ascii="Footlight MT Light" w:hAnsi="Footlight MT Light"/>
          <w:szCs w:val="22"/>
          <w:lang w:val="fr-CA"/>
        </w:rPr>
        <w:t xml:space="preserve"> p</w:t>
      </w:r>
      <w:r w:rsidR="00963BD1">
        <w:rPr>
          <w:rFonts w:ascii="Footlight MT Light" w:hAnsi="Footlight MT Light"/>
          <w:szCs w:val="22"/>
          <w:lang w:val="fr-CA"/>
        </w:rPr>
        <w:t>ar la fin février</w:t>
      </w:r>
      <w:r>
        <w:rPr>
          <w:rFonts w:ascii="Footlight MT Light" w:hAnsi="Footlight MT Light"/>
          <w:szCs w:val="22"/>
          <w:lang w:val="fr-CA"/>
        </w:rPr>
        <w:t xml:space="preserve"> à chaque année pour fins d'impôts.</w:t>
      </w:r>
    </w:p>
    <w:bookmarkEnd w:id="27"/>
    <w:bookmarkEnd w:id="28"/>
    <w:bookmarkEnd w:id="29"/>
    <w:p w14:paraId="7A7077BE" w14:textId="77777777" w:rsidR="003C1FEB" w:rsidRDefault="003C1FEB" w:rsidP="008D4EE3">
      <w:pPr>
        <w:spacing w:after="0" w:line="20" w:lineRule="atLeast"/>
        <w:jc w:val="both"/>
        <w:rPr>
          <w:rFonts w:ascii="Footlight MT Light" w:hAnsi="Footlight MT Light"/>
          <w:b/>
          <w:bCs/>
          <w:kern w:val="32"/>
          <w:sz w:val="24"/>
          <w:lang w:val="fr-CA" w:eastAsia="en-CA"/>
        </w:rPr>
      </w:pPr>
    </w:p>
    <w:p w14:paraId="47AEA8B0" w14:textId="77777777" w:rsidR="003C1FEB" w:rsidRDefault="003C1FEB" w:rsidP="008D4EE3">
      <w:pPr>
        <w:spacing w:after="0" w:line="20" w:lineRule="atLeast"/>
        <w:jc w:val="both"/>
        <w:rPr>
          <w:rFonts w:ascii="Footlight MT Light" w:hAnsi="Footlight MT Light"/>
          <w:b/>
          <w:bCs/>
          <w:kern w:val="32"/>
          <w:sz w:val="24"/>
          <w:lang w:val="fr-CA" w:eastAsia="en-CA"/>
        </w:rPr>
      </w:pPr>
      <w:r>
        <w:rPr>
          <w:rFonts w:ascii="Footlight MT Light" w:hAnsi="Footlight MT Light"/>
          <w:b/>
          <w:bCs/>
          <w:kern w:val="32"/>
          <w:sz w:val="24"/>
          <w:lang w:val="fr-CA" w:eastAsia="en-CA"/>
        </w:rPr>
        <w:t>SUBVENTIONS</w:t>
      </w:r>
    </w:p>
    <w:p w14:paraId="128A3ABD" w14:textId="77777777" w:rsidR="003C1FEB" w:rsidRDefault="003C1FEB" w:rsidP="008D4EE3">
      <w:pPr>
        <w:spacing w:after="0" w:line="20" w:lineRule="atLeast"/>
        <w:jc w:val="both"/>
        <w:rPr>
          <w:rFonts w:ascii="Footlight MT Light" w:hAnsi="Footlight MT Light"/>
          <w:sz w:val="24"/>
          <w:lang w:val="fr-CA" w:eastAsia="fr-FR"/>
        </w:rPr>
      </w:pPr>
      <w:r w:rsidRPr="00B52A63">
        <w:rPr>
          <w:rFonts w:ascii="Footlight MT Light" w:hAnsi="Footlight MT Light"/>
          <w:sz w:val="24"/>
          <w:lang w:val="fr-CA" w:eastAsia="fr-FR"/>
        </w:rPr>
        <w:t xml:space="preserve">Il y a des subventions disponibles pour les familles qui </w:t>
      </w:r>
      <w:r>
        <w:rPr>
          <w:rFonts w:ascii="Footlight MT Light" w:hAnsi="Footlight MT Light"/>
          <w:sz w:val="24"/>
          <w:lang w:val="fr-CA" w:eastAsia="fr-FR"/>
        </w:rPr>
        <w:t xml:space="preserve">se </w:t>
      </w:r>
      <w:r w:rsidRPr="00B52A63">
        <w:rPr>
          <w:rFonts w:ascii="Footlight MT Light" w:hAnsi="Footlight MT Light"/>
          <w:sz w:val="24"/>
          <w:lang w:val="fr-CA" w:eastAsia="fr-FR"/>
        </w:rPr>
        <w:t>qualifient. Une fa</w:t>
      </w:r>
      <w:r w:rsidR="00963BD1">
        <w:rPr>
          <w:rFonts w:ascii="Footlight MT Light" w:hAnsi="Footlight MT Light"/>
          <w:sz w:val="24"/>
          <w:lang w:val="fr-CA" w:eastAsia="fr-FR"/>
        </w:rPr>
        <w:t>mille intéressée peut contacter SFLM</w:t>
      </w:r>
      <w:r w:rsidRPr="00B52A63">
        <w:rPr>
          <w:rFonts w:ascii="Footlight MT Light" w:hAnsi="Footlight MT Light"/>
          <w:sz w:val="24"/>
          <w:lang w:val="fr-CA" w:eastAsia="fr-FR"/>
        </w:rPr>
        <w:t>.</w:t>
      </w:r>
      <w:bookmarkStart w:id="40" w:name="_Toc226907166"/>
      <w:bookmarkStart w:id="41" w:name="_Toc251078807"/>
      <w:bookmarkStart w:id="42" w:name="_Toc253651238"/>
      <w:bookmarkStart w:id="43" w:name="_Toc255378941"/>
    </w:p>
    <w:p w14:paraId="5BFC0D1F" w14:textId="77777777" w:rsidR="003C1FEB" w:rsidRPr="008C2A33" w:rsidRDefault="003C1FEB" w:rsidP="008D4EE3">
      <w:pPr>
        <w:spacing w:after="0" w:line="20" w:lineRule="atLeast"/>
        <w:jc w:val="both"/>
        <w:rPr>
          <w:rFonts w:ascii="Footlight MT Light" w:hAnsi="Footlight MT Light"/>
          <w:sz w:val="16"/>
          <w:szCs w:val="16"/>
          <w:lang w:val="fr-CA" w:eastAsia="fr-FR"/>
        </w:rPr>
      </w:pPr>
    </w:p>
    <w:p w14:paraId="6F903B65"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44" w:name="_Toc323036770"/>
      <w:r>
        <w:rPr>
          <w:rFonts w:ascii="Footlight MT Light" w:hAnsi="Footlight MT Light"/>
          <w:sz w:val="24"/>
          <w:szCs w:val="24"/>
          <w:lang w:val="fr-CA"/>
        </w:rPr>
        <w:t>10.</w:t>
      </w:r>
      <w:r w:rsidRPr="00B52A63">
        <w:rPr>
          <w:rFonts w:ascii="Footlight MT Light" w:hAnsi="Footlight MT Light"/>
          <w:sz w:val="24"/>
          <w:szCs w:val="24"/>
          <w:lang w:val="fr-CA"/>
        </w:rPr>
        <w:t xml:space="preserve"> FACTURATION ET MODALITÉS DE PAIEMENT</w:t>
      </w:r>
      <w:bookmarkEnd w:id="40"/>
      <w:bookmarkEnd w:id="41"/>
      <w:bookmarkEnd w:id="42"/>
      <w:bookmarkEnd w:id="43"/>
      <w:bookmarkEnd w:id="44"/>
    </w:p>
    <w:p w14:paraId="0B43896E" w14:textId="77777777" w:rsidR="003C1FEB" w:rsidRPr="00307796" w:rsidRDefault="003C1FEB" w:rsidP="008D4EE3">
      <w:pPr>
        <w:spacing w:after="0" w:line="20" w:lineRule="atLeast"/>
        <w:jc w:val="both"/>
        <w:rPr>
          <w:rFonts w:ascii="Footlight MT Light" w:hAnsi="Footlight MT Light"/>
          <w:sz w:val="16"/>
          <w:szCs w:val="16"/>
          <w:u w:val="single"/>
          <w:lang w:val="fr-CA"/>
        </w:rPr>
      </w:pPr>
    </w:p>
    <w:p w14:paraId="38FBFEA1" w14:textId="77777777" w:rsidR="003C1FEB" w:rsidRPr="001F6157" w:rsidRDefault="003C1FEB" w:rsidP="008D4EE3">
      <w:pPr>
        <w:spacing w:after="0" w:line="20" w:lineRule="atLeast"/>
        <w:jc w:val="both"/>
        <w:rPr>
          <w:rFonts w:ascii="Footlight MT Light" w:hAnsi="Footlight MT Light"/>
          <w:b/>
          <w:sz w:val="24"/>
          <w:lang w:val="fr-CA"/>
        </w:rPr>
      </w:pPr>
      <w:r w:rsidRPr="001F6157">
        <w:rPr>
          <w:rFonts w:ascii="Footlight MT Light" w:hAnsi="Footlight MT Light"/>
          <w:b/>
          <w:sz w:val="24"/>
          <w:lang w:val="fr-CA"/>
        </w:rPr>
        <w:t>POUPONNIÈRE, PRÉSCOLAIRE ET SCOLAIRE:</w:t>
      </w:r>
    </w:p>
    <w:p w14:paraId="36642CC6"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Les frais de service de garde seront f</w:t>
      </w:r>
      <w:r>
        <w:rPr>
          <w:rFonts w:ascii="Footlight MT Light" w:hAnsi="Footlight MT Light" w:cs="Arial"/>
          <w:sz w:val="24"/>
          <w:lang w:val="fr-CA"/>
        </w:rPr>
        <w:t>acturés à chaque 4 semaines</w:t>
      </w:r>
      <w:r w:rsidRPr="00B52A63">
        <w:rPr>
          <w:rFonts w:ascii="Footlight MT Light" w:hAnsi="Footlight MT Light" w:cs="Arial"/>
          <w:sz w:val="24"/>
          <w:lang w:val="fr-CA"/>
        </w:rPr>
        <w:t xml:space="preserve"> selon l’horaire établi par </w:t>
      </w:r>
      <w:r w:rsidR="00C66327">
        <w:rPr>
          <w:rFonts w:ascii="Footlight MT Light" w:hAnsi="Footlight MT Light" w:cs="Arial"/>
          <w:sz w:val="24"/>
          <w:lang w:val="fr-CA"/>
        </w:rPr>
        <w:t>SFLM</w:t>
      </w:r>
      <w:r>
        <w:rPr>
          <w:rFonts w:ascii="Footlight MT Light" w:hAnsi="Footlight MT Light" w:cs="Arial"/>
          <w:sz w:val="24"/>
          <w:lang w:val="fr-CA"/>
        </w:rPr>
        <w:t>.</w:t>
      </w:r>
    </w:p>
    <w:p w14:paraId="3C1669F1" w14:textId="77777777" w:rsidR="00E40068" w:rsidRPr="00E40068" w:rsidRDefault="00E40068" w:rsidP="008D4EE3">
      <w:pPr>
        <w:spacing w:after="0" w:line="20" w:lineRule="atLeast"/>
        <w:jc w:val="both"/>
        <w:rPr>
          <w:rFonts w:ascii="Footlight MT Light" w:hAnsi="Footlight MT Light" w:cs="Arial"/>
          <w:sz w:val="16"/>
          <w:szCs w:val="16"/>
          <w:lang w:val="fr-CA"/>
        </w:rPr>
      </w:pPr>
    </w:p>
    <w:p w14:paraId="42EB1D5D" w14:textId="77777777" w:rsidR="00E40068" w:rsidRPr="00B52A63" w:rsidRDefault="00E40068"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*Il y a possibilité d’enlever un montant comme don sur chaque facture si vous le voulez. Vous n’avez qu’à signaler le centre. (Ceci n’est pas obligatoire et peut commencer/cesser comme vous le voulez.)</w:t>
      </w:r>
    </w:p>
    <w:p w14:paraId="50D25851" w14:textId="77777777" w:rsidR="00927DF9" w:rsidRPr="00927DF9" w:rsidRDefault="00927DF9" w:rsidP="00927DF9">
      <w:pPr>
        <w:spacing w:after="0" w:line="20" w:lineRule="atLeast"/>
        <w:jc w:val="both"/>
        <w:rPr>
          <w:rFonts w:ascii="Footlight MT Light" w:hAnsi="Footlight MT Light"/>
          <w:sz w:val="16"/>
          <w:szCs w:val="16"/>
          <w:lang w:val="fr-CA"/>
        </w:rPr>
      </w:pPr>
    </w:p>
    <w:p w14:paraId="30930BF8" w14:textId="77777777" w:rsidR="00927DF9" w:rsidRPr="00F22B7E" w:rsidRDefault="00927DF9" w:rsidP="00927DF9">
      <w:pPr>
        <w:spacing w:after="0" w:line="20" w:lineRule="atLeast"/>
        <w:jc w:val="both"/>
        <w:rPr>
          <w:rFonts w:ascii="Footlight MT Light" w:hAnsi="Footlight MT Light"/>
          <w:szCs w:val="22"/>
          <w:lang w:val="fr-CA"/>
        </w:rPr>
      </w:pPr>
      <w:r>
        <w:rPr>
          <w:rFonts w:ascii="Footlight MT Light" w:hAnsi="Footlight MT Light"/>
          <w:szCs w:val="22"/>
          <w:lang w:val="fr-CA"/>
        </w:rPr>
        <w:t>*Un reçu par famille sera remis par la fin février à chaque année pour fins d'impôts.</w:t>
      </w:r>
    </w:p>
    <w:p w14:paraId="143EFC31" w14:textId="77777777" w:rsidR="003C1FEB" w:rsidRPr="00307796" w:rsidRDefault="003C1FEB" w:rsidP="008D4EE3">
      <w:pPr>
        <w:spacing w:after="0" w:line="20" w:lineRule="atLeast"/>
        <w:jc w:val="both"/>
        <w:rPr>
          <w:rFonts w:ascii="Footlight MT Light" w:hAnsi="Footlight MT Light"/>
          <w:sz w:val="16"/>
          <w:szCs w:val="16"/>
          <w:u w:val="single"/>
          <w:lang w:val="fr-CA"/>
        </w:rPr>
      </w:pPr>
    </w:p>
    <w:p w14:paraId="4F5DA823" w14:textId="77777777" w:rsidR="003C1FEB" w:rsidRPr="001F6157" w:rsidRDefault="003C1FEB" w:rsidP="008D4EE3">
      <w:pPr>
        <w:spacing w:after="0" w:line="20" w:lineRule="atLeast"/>
        <w:jc w:val="both"/>
        <w:rPr>
          <w:rFonts w:ascii="Footlight MT Light" w:hAnsi="Footlight MT Light"/>
          <w:b/>
          <w:sz w:val="24"/>
          <w:lang w:val="fr-CA"/>
        </w:rPr>
      </w:pPr>
      <w:r w:rsidRPr="001F6157">
        <w:rPr>
          <w:rFonts w:ascii="Footlight MT Light" w:hAnsi="Footlight MT Light"/>
          <w:b/>
          <w:sz w:val="24"/>
          <w:lang w:val="fr-CA"/>
        </w:rPr>
        <w:t>PRÉMATERNELLE:</w:t>
      </w:r>
    </w:p>
    <w:p w14:paraId="5708135E"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Il y a trois choix de méthode de paiement :</w:t>
      </w:r>
    </w:p>
    <w:p w14:paraId="6BDBD004" w14:textId="77777777" w:rsidR="003C1FEB" w:rsidRPr="00B52A63" w:rsidRDefault="003C1FEB" w:rsidP="008D4EE3">
      <w:pPr>
        <w:numPr>
          <w:ilvl w:val="1"/>
          <w:numId w:val="24"/>
        </w:numPr>
        <w:spacing w:after="0" w:line="20" w:lineRule="atLeast"/>
        <w:jc w:val="both"/>
        <w:rPr>
          <w:rFonts w:ascii="Footlight MT Light" w:hAnsi="Footlight MT Light" w:cs="Arial"/>
          <w:sz w:val="24"/>
          <w:lang w:val="fr-CA"/>
        </w:rPr>
      </w:pPr>
      <w:proofErr w:type="gramStart"/>
      <w:r w:rsidRPr="00B52A63">
        <w:rPr>
          <w:rFonts w:ascii="Footlight MT Light" w:hAnsi="Footlight MT Light" w:cs="Arial"/>
          <w:sz w:val="24"/>
          <w:lang w:val="fr-CA"/>
        </w:rPr>
        <w:t>un</w:t>
      </w:r>
      <w:proofErr w:type="gramEnd"/>
      <w:r w:rsidRPr="00B52A63">
        <w:rPr>
          <w:rFonts w:ascii="Footlight MT Light" w:hAnsi="Footlight MT Light" w:cs="Arial"/>
          <w:sz w:val="24"/>
          <w:lang w:val="fr-CA"/>
        </w:rPr>
        <w:t xml:space="preserve"> paiement pour toute l’année scolaire - payable </w:t>
      </w:r>
      <w:r w:rsidR="00477B25">
        <w:rPr>
          <w:rFonts w:ascii="Footlight MT Light" w:hAnsi="Footlight MT Light" w:cs="Arial"/>
          <w:sz w:val="24"/>
          <w:lang w:val="fr-CA"/>
        </w:rPr>
        <w:t>lorsque</w:t>
      </w:r>
      <w:r w:rsidRPr="00B52A63">
        <w:rPr>
          <w:rFonts w:ascii="Footlight MT Light" w:hAnsi="Footlight MT Light" w:cs="Arial"/>
          <w:sz w:val="24"/>
          <w:lang w:val="fr-CA"/>
        </w:rPr>
        <w:t xml:space="preserve"> l’inscription de l’enfant a été confirmée</w:t>
      </w:r>
      <w:r>
        <w:rPr>
          <w:rFonts w:ascii="Footlight MT Light" w:hAnsi="Footlight MT Light" w:cs="Arial"/>
          <w:sz w:val="24"/>
          <w:lang w:val="fr-CA"/>
        </w:rPr>
        <w:t>;</w:t>
      </w:r>
    </w:p>
    <w:p w14:paraId="6AC8259B" w14:textId="77777777" w:rsidR="003C1FEB" w:rsidRPr="00B52A63" w:rsidRDefault="003C1FEB" w:rsidP="008D4EE3">
      <w:pPr>
        <w:numPr>
          <w:ilvl w:val="1"/>
          <w:numId w:val="24"/>
        </w:numPr>
        <w:spacing w:after="0" w:line="20" w:lineRule="atLeast"/>
        <w:jc w:val="both"/>
        <w:rPr>
          <w:rFonts w:ascii="Footlight MT Light" w:hAnsi="Footlight MT Light" w:cs="Arial"/>
          <w:sz w:val="24"/>
          <w:lang w:val="fr-CA"/>
        </w:rPr>
      </w:pPr>
      <w:r>
        <w:rPr>
          <w:rFonts w:ascii="Footlight MT Light" w:hAnsi="Footlight MT Light" w:cs="Arial"/>
          <w:sz w:val="24"/>
          <w:lang w:val="fr-CA"/>
        </w:rPr>
        <w:t>trois</w:t>
      </w:r>
      <w:r w:rsidRPr="00B52A63">
        <w:rPr>
          <w:rFonts w:ascii="Footlight MT Light" w:hAnsi="Footlight MT Light" w:cs="Arial"/>
          <w:sz w:val="24"/>
          <w:lang w:val="fr-CA"/>
        </w:rPr>
        <w:t xml:space="preserve"> pai</w:t>
      </w:r>
      <w:r>
        <w:rPr>
          <w:rFonts w:ascii="Footlight MT Light" w:hAnsi="Footlight MT Light" w:cs="Arial"/>
          <w:sz w:val="24"/>
          <w:lang w:val="fr-CA"/>
        </w:rPr>
        <w:t>ements - datés selon l'horaire établie par le centre et remis à l'inscription;</w:t>
      </w:r>
    </w:p>
    <w:p w14:paraId="1B57AAC4" w14:textId="77777777" w:rsidR="003C1FEB" w:rsidRPr="00B52A63" w:rsidRDefault="003C1FEB" w:rsidP="008D4EE3">
      <w:pPr>
        <w:numPr>
          <w:ilvl w:val="1"/>
          <w:numId w:val="24"/>
        </w:numPr>
        <w:spacing w:after="0" w:line="20" w:lineRule="atLeast"/>
        <w:jc w:val="both"/>
        <w:rPr>
          <w:rFonts w:ascii="Footlight MT Light" w:hAnsi="Footlight MT Light" w:cs="Arial"/>
          <w:sz w:val="24"/>
          <w:lang w:val="fr-CA"/>
        </w:rPr>
      </w:pPr>
      <w:r>
        <w:rPr>
          <w:rFonts w:ascii="Footlight MT Light" w:hAnsi="Footlight MT Light" w:cs="Arial"/>
          <w:sz w:val="24"/>
          <w:lang w:val="fr-CA"/>
        </w:rPr>
        <w:t>paiement au début de chaque période de 4 semaines</w:t>
      </w:r>
      <w:r w:rsidRPr="00B52A63">
        <w:rPr>
          <w:rFonts w:ascii="Footlight MT Light" w:hAnsi="Footlight MT Light" w:cs="Arial"/>
          <w:sz w:val="24"/>
          <w:lang w:val="fr-CA"/>
        </w:rPr>
        <w:t xml:space="preserve"> par chèque</w:t>
      </w:r>
      <w:r>
        <w:rPr>
          <w:rFonts w:ascii="Footlight MT Light" w:hAnsi="Footlight MT Light" w:cs="Arial"/>
          <w:sz w:val="24"/>
          <w:lang w:val="fr-CA"/>
        </w:rPr>
        <w:t>s</w:t>
      </w:r>
      <w:r w:rsidRPr="00B52A63">
        <w:rPr>
          <w:rFonts w:ascii="Footlight MT Light" w:hAnsi="Footlight MT Light" w:cs="Arial"/>
          <w:sz w:val="24"/>
          <w:lang w:val="fr-CA"/>
        </w:rPr>
        <w:t xml:space="preserve"> postdatés</w:t>
      </w:r>
      <w:r>
        <w:rPr>
          <w:rFonts w:ascii="Footlight MT Light" w:hAnsi="Footlight MT Light" w:cs="Arial"/>
          <w:sz w:val="24"/>
          <w:lang w:val="fr-CA"/>
        </w:rPr>
        <w:t>.</w:t>
      </w:r>
    </w:p>
    <w:p w14:paraId="0D3ED3A2" w14:textId="77777777" w:rsidR="003C1FEB" w:rsidRPr="00307796" w:rsidRDefault="003C1FEB" w:rsidP="008D4EE3">
      <w:pPr>
        <w:spacing w:after="0" w:line="20" w:lineRule="atLeast"/>
        <w:jc w:val="both"/>
        <w:rPr>
          <w:rFonts w:ascii="Footlight MT Light" w:hAnsi="Footlight MT Light"/>
          <w:sz w:val="16"/>
          <w:szCs w:val="16"/>
          <w:lang w:val="fr-CA"/>
        </w:rPr>
      </w:pPr>
    </w:p>
    <w:p w14:paraId="3E49AAB2" w14:textId="77777777" w:rsidR="003C1FEB" w:rsidRPr="00B52A63" w:rsidRDefault="003C1FEB" w:rsidP="008D4EE3">
      <w:pPr>
        <w:spacing w:after="0" w:line="20" w:lineRule="atLeast"/>
        <w:jc w:val="both"/>
        <w:rPr>
          <w:rFonts w:ascii="Footlight MT Light" w:hAnsi="Footlight MT Light"/>
          <w:sz w:val="24"/>
          <w:lang w:val="fr-CA"/>
        </w:rPr>
      </w:pPr>
      <w:r>
        <w:rPr>
          <w:rFonts w:ascii="Footlight MT Light" w:hAnsi="Footlight MT Light"/>
          <w:sz w:val="24"/>
          <w:lang w:val="fr-CA"/>
        </w:rPr>
        <w:t>Le parent/</w:t>
      </w:r>
      <w:r w:rsidRPr="00B52A63">
        <w:rPr>
          <w:rFonts w:ascii="Footlight MT Light" w:hAnsi="Footlight MT Light"/>
          <w:sz w:val="24"/>
          <w:lang w:val="fr-CA"/>
        </w:rPr>
        <w:t>tuteur de l’enfant est responsable du paiement des frais de service de garde en toutes circonstances et quelle que soit sa situation financière du moment.</w:t>
      </w:r>
    </w:p>
    <w:p w14:paraId="2B263506" w14:textId="77777777" w:rsidR="003C1FEB" w:rsidRDefault="003C1FEB" w:rsidP="008D4EE3">
      <w:pPr>
        <w:spacing w:after="0" w:line="20" w:lineRule="atLeast"/>
        <w:jc w:val="both"/>
        <w:rPr>
          <w:rFonts w:ascii="Footlight MT Light" w:hAnsi="Footlight MT Light"/>
          <w:bCs/>
          <w:kern w:val="32"/>
          <w:sz w:val="24"/>
          <w:lang w:val="fr-CA" w:eastAsia="en-CA"/>
        </w:rPr>
      </w:pPr>
    </w:p>
    <w:p w14:paraId="73CCF028" w14:textId="77777777" w:rsidR="003C1FEB" w:rsidRPr="001F6157" w:rsidRDefault="003C1FEB" w:rsidP="008D4EE3">
      <w:pPr>
        <w:spacing w:after="0" w:line="20" w:lineRule="atLeast"/>
        <w:jc w:val="both"/>
        <w:rPr>
          <w:rFonts w:ascii="Footlight MT Light" w:hAnsi="Footlight MT Light"/>
          <w:b/>
          <w:bCs/>
          <w:kern w:val="32"/>
          <w:sz w:val="24"/>
          <w:lang w:val="fr-CA" w:eastAsia="en-CA"/>
        </w:rPr>
      </w:pPr>
      <w:r w:rsidRPr="001F6157">
        <w:rPr>
          <w:rFonts w:ascii="Footlight MT Light" w:hAnsi="Footlight MT Light"/>
          <w:b/>
          <w:bCs/>
          <w:kern w:val="32"/>
          <w:sz w:val="24"/>
          <w:lang w:val="fr-CA" w:eastAsia="en-CA"/>
        </w:rPr>
        <w:t>AUTRES PRÉVISIONS:</w:t>
      </w:r>
    </w:p>
    <w:p w14:paraId="18262B97" w14:textId="77777777" w:rsidR="003C1FEB" w:rsidRDefault="003C1FEB" w:rsidP="008D4EE3">
      <w:pPr>
        <w:spacing w:after="0" w:line="20" w:lineRule="atLeast"/>
        <w:jc w:val="both"/>
        <w:rPr>
          <w:rFonts w:ascii="Footlight MT Light" w:hAnsi="Footlight MT Light" w:cs="Arial"/>
          <w:sz w:val="24"/>
          <w:lang w:val="fr-CA"/>
        </w:rPr>
      </w:pPr>
      <w:r w:rsidRPr="00E375C0">
        <w:rPr>
          <w:rFonts w:ascii="Footlight MT Light" w:hAnsi="Footlight MT Light" w:cs="Arial"/>
          <w:sz w:val="24"/>
          <w:lang w:val="fr-CA"/>
        </w:rPr>
        <w:t>Si les frais n’ont pas été payés par la date d’exigibilité, un frais de retard de 20 $ sera ajouté au montant dû et ceci pour chaque mois de retard.</w:t>
      </w:r>
    </w:p>
    <w:p w14:paraId="0B62F97B" w14:textId="77777777" w:rsidR="00927DF9" w:rsidRPr="00927DF9" w:rsidRDefault="00927DF9" w:rsidP="008D4EE3">
      <w:pPr>
        <w:spacing w:after="0" w:line="20" w:lineRule="atLeast"/>
        <w:jc w:val="both"/>
        <w:rPr>
          <w:rFonts w:ascii="Footlight MT Light" w:hAnsi="Footlight MT Light" w:cs="Arial"/>
          <w:sz w:val="16"/>
          <w:szCs w:val="16"/>
          <w:lang w:val="fr-CA"/>
        </w:rPr>
      </w:pPr>
    </w:p>
    <w:p w14:paraId="6F098AF2" w14:textId="77777777" w:rsidR="003C1FEB" w:rsidRDefault="003C1FEB" w:rsidP="008D4EE3">
      <w:pPr>
        <w:spacing w:after="0" w:line="20" w:lineRule="atLeast"/>
        <w:jc w:val="both"/>
        <w:rPr>
          <w:rFonts w:ascii="Footlight MT Light" w:hAnsi="Footlight MT Light" w:cs="Arial"/>
          <w:sz w:val="24"/>
          <w:lang w:val="fr-CA"/>
        </w:rPr>
      </w:pPr>
      <w:r w:rsidRPr="00E375C0">
        <w:rPr>
          <w:rFonts w:ascii="Footlight MT Light" w:hAnsi="Footlight MT Light" w:cs="Arial"/>
          <w:sz w:val="24"/>
          <w:lang w:val="fr-CA"/>
        </w:rPr>
        <w:t xml:space="preserve">Pour les retards qui dépassent quatre (4) semaines ou si LPG n’a reçu aucun avertissement ou explication acceptable, </w:t>
      </w:r>
      <w:r>
        <w:rPr>
          <w:rFonts w:ascii="Footlight MT Light" w:hAnsi="Footlight MT Light" w:cs="Arial"/>
          <w:sz w:val="24"/>
          <w:lang w:val="fr-CA"/>
        </w:rPr>
        <w:t>à la discrétion de la Direction, LPG suivra</w:t>
      </w:r>
      <w:r w:rsidRPr="00E375C0">
        <w:rPr>
          <w:rFonts w:ascii="Footlight MT Light" w:hAnsi="Footlight MT Light" w:cs="Arial"/>
          <w:sz w:val="24"/>
          <w:lang w:val="fr-CA"/>
        </w:rPr>
        <w:t xml:space="preserve"> les démarches suivantes:</w:t>
      </w:r>
    </w:p>
    <w:p w14:paraId="5C2446A5" w14:textId="77777777" w:rsidR="003C1FEB" w:rsidRPr="00E375C0" w:rsidRDefault="003C1FEB" w:rsidP="008D4EE3">
      <w:pPr>
        <w:spacing w:after="0" w:line="20" w:lineRule="atLeast"/>
        <w:ind w:left="360"/>
        <w:jc w:val="both"/>
        <w:rPr>
          <w:rFonts w:ascii="Footlight MT Light" w:hAnsi="Footlight MT Light" w:cs="Arial"/>
          <w:sz w:val="10"/>
          <w:szCs w:val="10"/>
          <w:lang w:val="fr-CA"/>
        </w:rPr>
      </w:pPr>
    </w:p>
    <w:p w14:paraId="76B714F6" w14:textId="77777777" w:rsidR="003C1FEB" w:rsidRDefault="003C1FEB" w:rsidP="008D4EE3">
      <w:pPr>
        <w:spacing w:after="0" w:line="20" w:lineRule="atLeast"/>
        <w:ind w:left="360"/>
        <w:jc w:val="both"/>
        <w:rPr>
          <w:rFonts w:ascii="Footlight MT Light" w:hAnsi="Footlight MT Light" w:cs="Arial"/>
          <w:sz w:val="24"/>
          <w:lang w:val="fr-CA"/>
        </w:rPr>
      </w:pPr>
      <w:r w:rsidRPr="001F6157">
        <w:rPr>
          <w:rFonts w:ascii="Footlight MT Light" w:hAnsi="Footlight MT Light" w:cs="Arial"/>
          <w:b/>
          <w:sz w:val="24"/>
          <w:lang w:val="fr-CA"/>
        </w:rPr>
        <w:t>1</w:t>
      </w:r>
      <w:r>
        <w:rPr>
          <w:rFonts w:ascii="Footlight MT Light" w:hAnsi="Footlight MT Light" w:cs="Arial"/>
          <w:sz w:val="24"/>
          <w:lang w:val="fr-CA"/>
        </w:rPr>
        <w:t xml:space="preserve">- </w:t>
      </w:r>
      <w:r w:rsidRPr="00E375C0">
        <w:rPr>
          <w:rFonts w:ascii="Footlight MT Light" w:hAnsi="Footlight MT Light" w:cs="Arial"/>
          <w:sz w:val="24"/>
          <w:lang w:val="fr-CA"/>
        </w:rPr>
        <w:t>une lettre avec la facture révisée avisant du retard des frais sera envoyée au parent/tuteur;</w:t>
      </w:r>
    </w:p>
    <w:p w14:paraId="68AC0638" w14:textId="77777777" w:rsidR="003C1FEB" w:rsidRPr="00E375C0" w:rsidRDefault="003C1FEB" w:rsidP="008D4EE3">
      <w:pPr>
        <w:spacing w:after="0" w:line="20" w:lineRule="atLeast"/>
        <w:ind w:left="360"/>
        <w:jc w:val="both"/>
        <w:rPr>
          <w:rFonts w:ascii="Footlight MT Light" w:hAnsi="Footlight MT Light" w:cs="Arial"/>
          <w:sz w:val="10"/>
          <w:szCs w:val="10"/>
          <w:lang w:val="fr-CA"/>
        </w:rPr>
      </w:pPr>
    </w:p>
    <w:p w14:paraId="2A777F11" w14:textId="77777777" w:rsidR="003C1FEB" w:rsidRDefault="003C1FEB" w:rsidP="008D4EE3">
      <w:pPr>
        <w:spacing w:after="0" w:line="20" w:lineRule="atLeast"/>
        <w:ind w:left="360"/>
        <w:jc w:val="both"/>
        <w:rPr>
          <w:rFonts w:ascii="Footlight MT Light" w:hAnsi="Footlight MT Light" w:cs="Arial"/>
          <w:sz w:val="24"/>
          <w:lang w:val="fr-CA"/>
        </w:rPr>
      </w:pPr>
      <w:r w:rsidRPr="001F6157">
        <w:rPr>
          <w:rFonts w:ascii="Footlight MT Light" w:hAnsi="Footlight MT Light" w:cs="Arial"/>
          <w:b/>
          <w:sz w:val="24"/>
          <w:lang w:val="fr-CA"/>
        </w:rPr>
        <w:t>2</w:t>
      </w:r>
      <w:r>
        <w:rPr>
          <w:rFonts w:ascii="Footlight MT Light" w:hAnsi="Footlight MT Light" w:cs="Arial"/>
          <w:sz w:val="24"/>
          <w:lang w:val="fr-CA"/>
        </w:rPr>
        <w:t xml:space="preserve">- </w:t>
      </w:r>
      <w:r w:rsidRPr="00E375C0">
        <w:rPr>
          <w:rFonts w:ascii="Footlight MT Light" w:hAnsi="Footlight MT Light" w:cs="Arial"/>
          <w:sz w:val="24"/>
          <w:lang w:val="fr-CA"/>
        </w:rPr>
        <w:t>en plus, la directrice contactera le parent/tuteur pour discuter le retard de paiement. Si après trois (3) fois que le contact n’a pas été réussi, le service de garde considère que le parent/tuteur aura été notifié et passera à la prochaine étape;</w:t>
      </w:r>
    </w:p>
    <w:p w14:paraId="45527828" w14:textId="77777777" w:rsidR="003C1FEB" w:rsidRPr="00E375C0" w:rsidRDefault="003C1FEB" w:rsidP="008D4EE3">
      <w:pPr>
        <w:spacing w:after="0" w:line="20" w:lineRule="atLeast"/>
        <w:ind w:left="360"/>
        <w:jc w:val="both"/>
        <w:rPr>
          <w:rFonts w:ascii="Footlight MT Light" w:hAnsi="Footlight MT Light" w:cs="Arial"/>
          <w:sz w:val="10"/>
          <w:szCs w:val="10"/>
          <w:lang w:val="fr-CA"/>
        </w:rPr>
      </w:pPr>
    </w:p>
    <w:p w14:paraId="07D86D3A" w14:textId="77777777" w:rsidR="003C1FEB" w:rsidRDefault="003C1FEB" w:rsidP="008D4EE3">
      <w:pPr>
        <w:spacing w:after="0" w:line="20" w:lineRule="atLeast"/>
        <w:ind w:left="360"/>
        <w:jc w:val="both"/>
        <w:rPr>
          <w:rFonts w:ascii="Footlight MT Light" w:hAnsi="Footlight MT Light" w:cs="Arial"/>
          <w:sz w:val="24"/>
          <w:lang w:val="fr-CA"/>
        </w:rPr>
      </w:pPr>
      <w:r w:rsidRPr="001F6157">
        <w:rPr>
          <w:rFonts w:ascii="Footlight MT Light" w:hAnsi="Footlight MT Light" w:cs="Arial"/>
          <w:b/>
          <w:sz w:val="24"/>
          <w:lang w:val="fr-CA"/>
        </w:rPr>
        <w:lastRenderedPageBreak/>
        <w:t>3</w:t>
      </w:r>
      <w:r>
        <w:rPr>
          <w:rFonts w:ascii="Footlight MT Light" w:hAnsi="Footlight MT Light" w:cs="Arial"/>
          <w:sz w:val="24"/>
          <w:lang w:val="fr-CA"/>
        </w:rPr>
        <w:t xml:space="preserve">- </w:t>
      </w:r>
      <w:r w:rsidRPr="00E375C0">
        <w:rPr>
          <w:rFonts w:ascii="Footlight MT Light" w:hAnsi="Footlight MT Light" w:cs="Arial"/>
          <w:sz w:val="24"/>
          <w:lang w:val="fr-CA"/>
        </w:rPr>
        <w:t>le parent/tuteur de l’enfant fournira un chèque pour le total dû ou des chèques datés à l’avance, selon l’entente avec LPG dans les 10 jours ouvrables suivant la conversation;</w:t>
      </w:r>
    </w:p>
    <w:p w14:paraId="14E3039E" w14:textId="77777777" w:rsidR="003C1FEB" w:rsidRPr="00E375C0" w:rsidRDefault="003C1FEB" w:rsidP="008D4EE3">
      <w:pPr>
        <w:spacing w:after="0" w:line="20" w:lineRule="atLeast"/>
        <w:ind w:left="360"/>
        <w:jc w:val="both"/>
        <w:rPr>
          <w:rFonts w:ascii="Footlight MT Light" w:hAnsi="Footlight MT Light" w:cs="Arial"/>
          <w:sz w:val="10"/>
          <w:szCs w:val="10"/>
          <w:lang w:val="fr-CA"/>
        </w:rPr>
      </w:pPr>
    </w:p>
    <w:p w14:paraId="640E8B0E" w14:textId="77777777" w:rsidR="003C1FEB" w:rsidRPr="00927DF9" w:rsidRDefault="003C1FEB" w:rsidP="00927DF9">
      <w:pPr>
        <w:spacing w:after="0" w:line="20" w:lineRule="atLeast"/>
        <w:ind w:left="360"/>
        <w:jc w:val="both"/>
        <w:rPr>
          <w:rFonts w:ascii="Footlight MT Light" w:hAnsi="Footlight MT Light" w:cs="Arial"/>
          <w:sz w:val="24"/>
          <w:lang w:val="fr-CA"/>
        </w:rPr>
      </w:pPr>
      <w:r w:rsidRPr="001F6157">
        <w:rPr>
          <w:rFonts w:ascii="Footlight MT Light" w:hAnsi="Footlight MT Light" w:cs="Arial"/>
          <w:b/>
          <w:sz w:val="24"/>
          <w:lang w:val="fr-CA"/>
        </w:rPr>
        <w:t>4</w:t>
      </w:r>
      <w:r>
        <w:rPr>
          <w:rFonts w:ascii="Footlight MT Light" w:hAnsi="Footlight MT Light" w:cs="Arial"/>
          <w:sz w:val="24"/>
          <w:lang w:val="fr-CA"/>
        </w:rPr>
        <w:t xml:space="preserve">- </w:t>
      </w:r>
      <w:r w:rsidRPr="00E375C0">
        <w:rPr>
          <w:rFonts w:ascii="Footlight MT Light" w:hAnsi="Footlight MT Light" w:cs="Arial"/>
          <w:sz w:val="24"/>
          <w:lang w:val="fr-CA"/>
        </w:rPr>
        <w:t>Si le centre ne reçoit aucun paiement et ne réussit pas à établir une entente avec le parent/tuteur, l’enfant sera considéré comme retiré de LPG. Le dépôt sera alors conservé afin de couvrir les frais engendrés par ce retard. Toute dette non payée sera apportée devant la Cour des petites créances du Manitoba.</w:t>
      </w:r>
    </w:p>
    <w:p w14:paraId="1CF97CF1" w14:textId="77777777" w:rsidR="003C1FEB" w:rsidRPr="00927DF9" w:rsidRDefault="003C1FEB" w:rsidP="008D4EE3">
      <w:pPr>
        <w:spacing w:after="0" w:line="20" w:lineRule="atLeast"/>
        <w:jc w:val="both"/>
        <w:rPr>
          <w:rFonts w:ascii="Footlight MT Light" w:hAnsi="Footlight MT Light"/>
          <w:b/>
          <w:sz w:val="10"/>
          <w:szCs w:val="10"/>
          <w:lang w:val="fr-CA"/>
        </w:rPr>
      </w:pPr>
    </w:p>
    <w:p w14:paraId="2A3AEFC3" w14:textId="77777777" w:rsidR="003C1FEB" w:rsidRPr="001F6157" w:rsidRDefault="003C1FEB" w:rsidP="008D4EE3">
      <w:pPr>
        <w:spacing w:after="0" w:line="20" w:lineRule="atLeast"/>
        <w:jc w:val="both"/>
        <w:rPr>
          <w:rFonts w:ascii="Footlight MT Light" w:hAnsi="Footlight MT Light"/>
          <w:b/>
          <w:sz w:val="24"/>
          <w:lang w:val="fr-CA"/>
        </w:rPr>
      </w:pPr>
      <w:r w:rsidRPr="001F6157">
        <w:rPr>
          <w:rFonts w:ascii="Footlight MT Light" w:hAnsi="Footlight MT Light"/>
          <w:b/>
          <w:sz w:val="24"/>
          <w:lang w:val="fr-CA"/>
        </w:rPr>
        <w:t>CHÈQUES SANS PROVISIONS:</w:t>
      </w:r>
    </w:p>
    <w:p w14:paraId="320CC6E2" w14:textId="77777777" w:rsidR="003C1FEB"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Le parent est responsable du paiement d’un frais de 25 $ lors de l’émission d’un chèque sans provision. Le remboursement des frais et du chèque sans provision devra se faire par chèque certifié.</w:t>
      </w:r>
    </w:p>
    <w:p w14:paraId="2F36AB09" w14:textId="77777777" w:rsidR="003C1FEB" w:rsidRPr="00DD6131" w:rsidRDefault="003C1FEB" w:rsidP="008D4EE3">
      <w:pPr>
        <w:spacing w:after="0" w:line="20" w:lineRule="atLeast"/>
        <w:jc w:val="both"/>
        <w:rPr>
          <w:rFonts w:ascii="Footlight MT Light" w:hAnsi="Footlight MT Light"/>
          <w:sz w:val="16"/>
          <w:szCs w:val="16"/>
          <w:lang w:val="fr-CA"/>
        </w:rPr>
      </w:pPr>
    </w:p>
    <w:p w14:paraId="5F4C576D" w14:textId="77777777" w:rsidR="003C1FEB" w:rsidRPr="00D372D4" w:rsidRDefault="003C1FEB" w:rsidP="008D4EE3">
      <w:pPr>
        <w:spacing w:after="0" w:line="20" w:lineRule="atLeast"/>
        <w:jc w:val="both"/>
        <w:rPr>
          <w:rFonts w:ascii="Footlight MT Light" w:hAnsi="Footlight MT Light"/>
          <w:sz w:val="24"/>
          <w:lang w:val="fr-CA"/>
        </w:rPr>
      </w:pPr>
      <w:r w:rsidRPr="001F6157">
        <w:rPr>
          <w:rFonts w:ascii="Footlight MT Light" w:hAnsi="Footlight MT Light" w:cs="Arial"/>
          <w:b/>
          <w:sz w:val="24"/>
          <w:lang w:val="fr-CA"/>
        </w:rPr>
        <w:t>POLITIQUE DE PAIEMENT DE FRAIS PENDANT LES VACANCES DES PARENTS:</w:t>
      </w:r>
    </w:p>
    <w:p w14:paraId="15978C51" w14:textId="16C40C4C" w:rsid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Le terme « vacances » désigne la période où l’enfant ne fréquente pas le centre par le choix du parent/tuteur de l’enfant.</w:t>
      </w:r>
    </w:p>
    <w:p w14:paraId="7A188A62" w14:textId="1A81DC72" w:rsidR="00B5619D" w:rsidRDefault="00B5619D" w:rsidP="00272677">
      <w:pPr>
        <w:spacing w:after="0" w:line="20" w:lineRule="atLeast"/>
        <w:jc w:val="both"/>
        <w:rPr>
          <w:rFonts w:ascii="Footlight MT Light" w:hAnsi="Footlight MT Light" w:cs="Arial"/>
          <w:sz w:val="24"/>
          <w:lang w:val="fr-CA"/>
        </w:rPr>
      </w:pPr>
    </w:p>
    <w:p w14:paraId="02F2CB39" w14:textId="3C48E29F" w:rsidR="00B5619D" w:rsidRDefault="00B5619D" w:rsidP="00272677">
      <w:pPr>
        <w:spacing w:after="0" w:line="20" w:lineRule="atLeast"/>
        <w:jc w:val="both"/>
        <w:rPr>
          <w:rFonts w:ascii="Footlight MT Light" w:hAnsi="Footlight MT Light" w:cs="Arial"/>
          <w:sz w:val="24"/>
          <w:lang w:val="fr-CA"/>
        </w:rPr>
      </w:pPr>
      <w:r>
        <w:rPr>
          <w:rFonts w:ascii="Footlight MT Light" w:hAnsi="Footlight MT Light" w:cs="Arial"/>
          <w:sz w:val="24"/>
          <w:lang w:val="fr-CA"/>
        </w:rPr>
        <w:t>Le centre doit fermer pendant une semaine pendant l’été.  Ceci alloue le temps nécessaire aux concierges pour faire l’entretien et faire des tâches ménagères que les concierges n’ont pas toujours le temps de faire pendant l’année pour le bien-être du centre.</w:t>
      </w:r>
    </w:p>
    <w:p w14:paraId="532AD3F7" w14:textId="77777777" w:rsidR="00B5619D" w:rsidRDefault="00B5619D" w:rsidP="00272677">
      <w:pPr>
        <w:spacing w:after="0" w:line="20" w:lineRule="atLeast"/>
        <w:jc w:val="both"/>
        <w:rPr>
          <w:rFonts w:ascii="Footlight MT Light" w:hAnsi="Footlight MT Light" w:cs="Arial"/>
          <w:sz w:val="24"/>
          <w:lang w:val="fr-CA"/>
        </w:rPr>
      </w:pPr>
      <w:bookmarkStart w:id="45" w:name="_GoBack"/>
      <w:bookmarkEnd w:id="45"/>
    </w:p>
    <w:p w14:paraId="41CFE8E1" w14:textId="54E3A54A" w:rsidR="00B5619D" w:rsidRPr="00272677" w:rsidRDefault="00B5619D" w:rsidP="00272677">
      <w:pPr>
        <w:spacing w:after="0" w:line="20" w:lineRule="atLeast"/>
        <w:jc w:val="both"/>
        <w:rPr>
          <w:rFonts w:ascii="Footlight MT Light" w:hAnsi="Footlight MT Light" w:cs="Arial"/>
          <w:sz w:val="24"/>
          <w:lang w:val="fr-CA"/>
        </w:rPr>
      </w:pPr>
      <w:r>
        <w:rPr>
          <w:rFonts w:ascii="Footlight MT Light" w:hAnsi="Footlight MT Light" w:cs="Arial"/>
          <w:sz w:val="24"/>
          <w:lang w:val="fr-CA"/>
        </w:rPr>
        <w:t>Le centre sera fermé pour 5 jours consécutifs la première semaine d’août commençant avec la journée fériée de Terry Fox.  Les familles du centre, poupons, préscolaires et âges scolaires ne seront pas facturer pour ces 5 jours consécutifs.</w:t>
      </w:r>
    </w:p>
    <w:p w14:paraId="71EEB632" w14:textId="77777777" w:rsidR="00272677" w:rsidRPr="00272677" w:rsidRDefault="00272677" w:rsidP="00272677">
      <w:pPr>
        <w:spacing w:after="0" w:line="20" w:lineRule="atLeast"/>
        <w:jc w:val="both"/>
        <w:rPr>
          <w:rFonts w:ascii="Footlight MT Light" w:hAnsi="Footlight MT Light" w:cs="Arial"/>
          <w:sz w:val="24"/>
          <w:lang w:val="fr-CA"/>
        </w:rPr>
      </w:pPr>
    </w:p>
    <w:p w14:paraId="6DD093E6" w14:textId="77777777" w:rsidR="00272677" w:rsidRP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Le parent/tuteur d’un enfant inscrit dans le programme de la pouponnière, préscolaire ou scolaire a droit à une (1) semaine de vacances SANS FRAIS (pour l’année fiscale; d'octobre à septembre) selon les conditions suivantes:</w:t>
      </w:r>
    </w:p>
    <w:p w14:paraId="75C6C295" w14:textId="77777777" w:rsidR="00272677" w:rsidRP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 que l'enfant soit à LPG pour au moins un an avant d'être éligible;</w:t>
      </w:r>
    </w:p>
    <w:p w14:paraId="6523BAD9" w14:textId="77777777" w:rsidR="00272677" w:rsidRP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 avoir donner au centre un avis d'au moins 2 semaines;</w:t>
      </w:r>
    </w:p>
    <w:p w14:paraId="26C40641" w14:textId="77777777" w:rsidR="00272677" w:rsidRP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 et que ce soit d'au moins 5 jours de vacances consécutifs.</w:t>
      </w:r>
    </w:p>
    <w:p w14:paraId="4930A2E9" w14:textId="77777777" w:rsidR="00272677" w:rsidRPr="00272677" w:rsidRDefault="00272677" w:rsidP="00272677">
      <w:pPr>
        <w:spacing w:after="0" w:line="20" w:lineRule="atLeast"/>
        <w:jc w:val="both"/>
        <w:rPr>
          <w:rFonts w:ascii="Footlight MT Light" w:hAnsi="Footlight MT Light" w:cs="Arial"/>
          <w:sz w:val="24"/>
          <w:lang w:val="fr-CA"/>
        </w:rPr>
      </w:pPr>
    </w:p>
    <w:p w14:paraId="69E6A06E" w14:textId="77777777" w:rsidR="00272677" w:rsidRP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À part de cela, le parent/tuteur doit payer les frais du service de garde pour l’année afin de garder la place de son enfant inscrit au centre.</w:t>
      </w:r>
    </w:p>
    <w:p w14:paraId="4FA5895B" w14:textId="77777777" w:rsidR="00272677" w:rsidRPr="00272677" w:rsidRDefault="00272677" w:rsidP="00272677">
      <w:pPr>
        <w:spacing w:after="0" w:line="20" w:lineRule="atLeast"/>
        <w:jc w:val="both"/>
        <w:rPr>
          <w:rFonts w:ascii="Footlight MT Light" w:hAnsi="Footlight MT Light" w:cs="Arial"/>
          <w:sz w:val="24"/>
          <w:lang w:val="fr-CA"/>
        </w:rPr>
      </w:pPr>
    </w:p>
    <w:p w14:paraId="1C934965" w14:textId="6D83E9B9" w:rsidR="00272677" w:rsidRDefault="00272677" w:rsidP="00272677">
      <w:pPr>
        <w:spacing w:after="0" w:line="20" w:lineRule="atLeast"/>
        <w:jc w:val="both"/>
        <w:rPr>
          <w:rFonts w:ascii="Footlight MT Light" w:hAnsi="Footlight MT Light" w:cs="Arial"/>
          <w:sz w:val="24"/>
          <w:lang w:val="fr-CA"/>
        </w:rPr>
      </w:pPr>
      <w:r w:rsidRPr="00272677">
        <w:rPr>
          <w:rFonts w:ascii="Footlight MT Light" w:hAnsi="Footlight MT Light" w:cs="Arial"/>
          <w:sz w:val="24"/>
          <w:lang w:val="fr-CA"/>
        </w:rPr>
        <w:t>*LPG se réserve le droit de faire des changements à cette politique avec au moins 1 mois d'avis.</w:t>
      </w:r>
    </w:p>
    <w:p w14:paraId="78AA5B69" w14:textId="77777777" w:rsidR="00272677" w:rsidRPr="00272677" w:rsidRDefault="00272677" w:rsidP="00272677">
      <w:pPr>
        <w:spacing w:after="0" w:line="20" w:lineRule="atLeast"/>
        <w:jc w:val="both"/>
        <w:rPr>
          <w:rFonts w:ascii="Footlight MT Light" w:hAnsi="Footlight MT Light" w:cs="Arial"/>
          <w:sz w:val="24"/>
          <w:lang w:val="fr-CA"/>
        </w:rPr>
      </w:pPr>
    </w:p>
    <w:p w14:paraId="73CA95D4" w14:textId="34586727" w:rsidR="003C1FEB" w:rsidRPr="00B5619D" w:rsidRDefault="00272677" w:rsidP="00272677">
      <w:pPr>
        <w:spacing w:after="0" w:line="20" w:lineRule="atLeast"/>
        <w:jc w:val="both"/>
        <w:rPr>
          <w:rFonts w:ascii="Footlight MT Light" w:hAnsi="Footlight MT Light" w:cs="Arial"/>
          <w:b/>
          <w:bCs/>
          <w:color w:val="000000" w:themeColor="text1"/>
          <w:sz w:val="24"/>
          <w:u w:val="single"/>
          <w:lang w:val="fr-CA"/>
        </w:rPr>
      </w:pPr>
      <w:r w:rsidRPr="00B5619D">
        <w:rPr>
          <w:rFonts w:ascii="Footlight MT Light" w:hAnsi="Footlight MT Light" w:cs="Arial"/>
          <w:b/>
          <w:bCs/>
          <w:color w:val="000000" w:themeColor="text1"/>
          <w:sz w:val="24"/>
          <w:u w:val="single"/>
          <w:lang w:val="fr-CA"/>
        </w:rPr>
        <w:t>**Il n’y aura pas de vacances allouées pour l’année fiscale 2019-2020 en raison de la fermeture de deux semaines sans frais pendant l’été 2020 **</w:t>
      </w:r>
    </w:p>
    <w:p w14:paraId="3E7A1BA9" w14:textId="77777777" w:rsidR="00272677" w:rsidRPr="00272677" w:rsidRDefault="00272677" w:rsidP="00272677">
      <w:pPr>
        <w:spacing w:after="0" w:line="20" w:lineRule="atLeast"/>
        <w:jc w:val="both"/>
        <w:rPr>
          <w:rFonts w:ascii="Footlight MT Light" w:hAnsi="Footlight MT Light" w:cs="Arial"/>
          <w:sz w:val="24"/>
          <w:lang w:val="fr-CA"/>
        </w:rPr>
      </w:pPr>
    </w:p>
    <w:p w14:paraId="3DE2D2BD" w14:textId="77777777" w:rsidR="003C1FEB" w:rsidRPr="0016198B" w:rsidRDefault="003C1FEB" w:rsidP="008D4EE3">
      <w:pPr>
        <w:spacing w:after="0" w:line="20" w:lineRule="atLeast"/>
        <w:jc w:val="both"/>
        <w:rPr>
          <w:rFonts w:ascii="Footlight MT Light" w:hAnsi="Footlight MT Light"/>
          <w:b/>
          <w:sz w:val="24"/>
          <w:lang w:val="fr-CA"/>
        </w:rPr>
      </w:pPr>
      <w:r w:rsidRPr="0016198B">
        <w:rPr>
          <w:rFonts w:ascii="Footlight MT Light" w:hAnsi="Footlight MT Light"/>
          <w:b/>
          <w:sz w:val="24"/>
          <w:lang w:val="fr-CA"/>
        </w:rPr>
        <w:t>FRAIS EN CAS DE RETARD DES PARENTS</w:t>
      </w:r>
      <w:r>
        <w:rPr>
          <w:rFonts w:ascii="Footlight MT Light" w:hAnsi="Footlight MT Light"/>
          <w:b/>
          <w:sz w:val="24"/>
          <w:lang w:val="fr-CA"/>
        </w:rPr>
        <w:t>:</w:t>
      </w:r>
    </w:p>
    <w:p w14:paraId="41BB65B7"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Les programmes de la pouponnière, préscolaire et scolaire du </w:t>
      </w:r>
      <w:r>
        <w:rPr>
          <w:rFonts w:ascii="Footlight MT Light" w:hAnsi="Footlight MT Light" w:cs="Arial"/>
          <w:sz w:val="24"/>
          <w:lang w:val="fr-CA"/>
        </w:rPr>
        <w:t>centr</w:t>
      </w:r>
      <w:r w:rsidRPr="00B52A63">
        <w:rPr>
          <w:rFonts w:ascii="Footlight MT Light" w:hAnsi="Footlight MT Light" w:cs="Arial"/>
          <w:sz w:val="24"/>
          <w:lang w:val="fr-CA"/>
        </w:rPr>
        <w:t xml:space="preserve">e ferme </w:t>
      </w:r>
      <w:r w:rsidR="00C66327">
        <w:rPr>
          <w:rFonts w:ascii="Footlight MT Light" w:hAnsi="Footlight MT Light" w:cs="Arial"/>
          <w:sz w:val="24"/>
          <w:lang w:val="fr-CA"/>
        </w:rPr>
        <w:t>les</w:t>
      </w:r>
      <w:r w:rsidRPr="00B52A63">
        <w:rPr>
          <w:rFonts w:ascii="Footlight MT Light" w:hAnsi="Footlight MT Light" w:cs="Arial"/>
          <w:sz w:val="24"/>
          <w:lang w:val="fr-CA"/>
        </w:rPr>
        <w:t xml:space="preserve"> portes à 17 h 45.</w:t>
      </w:r>
      <w:r w:rsidR="00133063">
        <w:rPr>
          <w:rFonts w:ascii="Footlight MT Light" w:hAnsi="Footlight MT Light" w:cs="Arial"/>
          <w:sz w:val="24"/>
          <w:lang w:val="fr-CA"/>
        </w:rPr>
        <w:t xml:space="preserve"> Le progr</w:t>
      </w:r>
      <w:r w:rsidR="00C66327">
        <w:rPr>
          <w:rFonts w:ascii="Footlight MT Light" w:hAnsi="Footlight MT Light" w:cs="Arial"/>
          <w:sz w:val="24"/>
          <w:lang w:val="fr-CA"/>
        </w:rPr>
        <w:t>amme de la prématernelle ferme l</w:t>
      </w:r>
      <w:r w:rsidR="00133063">
        <w:rPr>
          <w:rFonts w:ascii="Footlight MT Light" w:hAnsi="Footlight MT Light" w:cs="Arial"/>
          <w:sz w:val="24"/>
          <w:lang w:val="fr-CA"/>
        </w:rPr>
        <w:t>es portes à 11 h 30.</w:t>
      </w:r>
    </w:p>
    <w:p w14:paraId="4D39FB24" w14:textId="77777777" w:rsidR="003C1FEB" w:rsidRDefault="003C1FEB" w:rsidP="00CC3F8E">
      <w:pPr>
        <w:numPr>
          <w:ilvl w:val="0"/>
          <w:numId w:val="29"/>
        </w:numPr>
        <w:spacing w:after="0" w:line="20" w:lineRule="atLeast"/>
        <w:jc w:val="both"/>
        <w:rPr>
          <w:rFonts w:ascii="Footlight MT Light" w:hAnsi="Footlight MT Light"/>
          <w:sz w:val="24"/>
          <w:lang w:val="fr-CA"/>
        </w:rPr>
      </w:pPr>
      <w:r w:rsidRPr="00720F6B">
        <w:rPr>
          <w:rFonts w:ascii="Footlight MT Light" w:hAnsi="Footlight MT Light"/>
          <w:sz w:val="24"/>
          <w:lang w:val="fr-CA"/>
        </w:rPr>
        <w:t>Tout parent du programme de pouponnière, préscolaire</w:t>
      </w:r>
      <w:r w:rsidR="00133063">
        <w:rPr>
          <w:rFonts w:ascii="Footlight MT Light" w:hAnsi="Footlight MT Light"/>
          <w:sz w:val="24"/>
          <w:lang w:val="fr-CA"/>
        </w:rPr>
        <w:t>,</w:t>
      </w:r>
      <w:r w:rsidRPr="00720F6B">
        <w:rPr>
          <w:rFonts w:ascii="Footlight MT Light" w:hAnsi="Footlight MT Light"/>
          <w:sz w:val="24"/>
          <w:lang w:val="fr-CA"/>
        </w:rPr>
        <w:t xml:space="preserve"> scolaire</w:t>
      </w:r>
      <w:r w:rsidR="00133063">
        <w:rPr>
          <w:rFonts w:ascii="Footlight MT Light" w:hAnsi="Footlight MT Light"/>
          <w:sz w:val="24"/>
          <w:lang w:val="fr-CA"/>
        </w:rPr>
        <w:t xml:space="preserve"> et prématernelle</w:t>
      </w:r>
      <w:r w:rsidRPr="00720F6B">
        <w:rPr>
          <w:rFonts w:ascii="Footlight MT Light" w:hAnsi="Footlight MT Light"/>
          <w:sz w:val="24"/>
          <w:lang w:val="fr-CA"/>
        </w:rPr>
        <w:t xml:space="preserve"> doit </w:t>
      </w:r>
      <w:r w:rsidRPr="00720F6B">
        <w:rPr>
          <w:rFonts w:ascii="Footlight MT Light" w:hAnsi="Footlight MT Light"/>
          <w:sz w:val="24"/>
          <w:lang w:val="fr-FR"/>
        </w:rPr>
        <w:t xml:space="preserve">passer prendre son enfant </w:t>
      </w:r>
      <w:r w:rsidRPr="00720F6B">
        <w:rPr>
          <w:rFonts w:ascii="Footlight MT Light" w:hAnsi="Footlight MT Light"/>
          <w:sz w:val="24"/>
          <w:lang w:val="fr-CA"/>
        </w:rPr>
        <w:t xml:space="preserve">et être </w:t>
      </w:r>
      <w:r w:rsidRPr="00720F6B">
        <w:rPr>
          <w:rFonts w:ascii="Footlight MT Light" w:hAnsi="Footlight MT Light"/>
          <w:sz w:val="24"/>
          <w:u w:val="single"/>
          <w:lang w:val="fr-CA"/>
        </w:rPr>
        <w:t>hors</w:t>
      </w:r>
      <w:r w:rsidRPr="00720F6B">
        <w:rPr>
          <w:rFonts w:ascii="Footlight MT Light" w:hAnsi="Footlight MT Light"/>
          <w:sz w:val="24"/>
          <w:lang w:val="fr-CA"/>
        </w:rPr>
        <w:t xml:space="preserve"> </w:t>
      </w:r>
      <w:r>
        <w:rPr>
          <w:rFonts w:ascii="Footlight MT Light" w:hAnsi="Footlight MT Light"/>
          <w:sz w:val="24"/>
          <w:lang w:val="fr-CA"/>
        </w:rPr>
        <w:t>du centre</w:t>
      </w:r>
      <w:r w:rsidRPr="00720F6B">
        <w:rPr>
          <w:rFonts w:ascii="Footlight MT Light" w:hAnsi="Footlight MT Light"/>
          <w:sz w:val="24"/>
          <w:lang w:val="fr-CA"/>
        </w:rPr>
        <w:t xml:space="preserve"> </w:t>
      </w:r>
      <w:r w:rsidR="00133063">
        <w:rPr>
          <w:rFonts w:ascii="Footlight MT Light" w:hAnsi="Footlight MT Light"/>
          <w:sz w:val="24"/>
          <w:lang w:val="fr-CA"/>
        </w:rPr>
        <w:t>avant l’heure de fermeture</w:t>
      </w:r>
      <w:r w:rsidRPr="00E726BF">
        <w:rPr>
          <w:rFonts w:ascii="Footlight MT Light" w:hAnsi="Footlight MT Light"/>
          <w:sz w:val="24"/>
          <w:lang w:val="fr-CA"/>
        </w:rPr>
        <w:t>.</w:t>
      </w:r>
    </w:p>
    <w:p w14:paraId="44646FDE" w14:textId="77777777" w:rsidR="00133063" w:rsidRPr="00133063" w:rsidRDefault="003C1FEB">
      <w:pPr>
        <w:numPr>
          <w:ilvl w:val="0"/>
          <w:numId w:val="29"/>
        </w:numPr>
        <w:spacing w:after="0" w:line="20" w:lineRule="atLeast"/>
        <w:jc w:val="both"/>
        <w:rPr>
          <w:rFonts w:ascii="Footlight MT Light" w:hAnsi="Footlight MT Light"/>
          <w:sz w:val="24"/>
          <w:lang w:val="fr-CA"/>
        </w:rPr>
      </w:pPr>
      <w:r w:rsidRPr="00051959">
        <w:rPr>
          <w:rFonts w:ascii="Footlight MT Light" w:hAnsi="Footlight MT Light"/>
          <w:sz w:val="24"/>
          <w:lang w:val="fr-CA"/>
        </w:rPr>
        <w:t>Si l</w:t>
      </w:r>
      <w:r>
        <w:rPr>
          <w:rFonts w:ascii="Footlight MT Light" w:hAnsi="Footlight MT Light"/>
          <w:sz w:val="24"/>
          <w:lang w:val="fr-CA"/>
        </w:rPr>
        <w:t>e personnel doit rester plus tard</w:t>
      </w:r>
      <w:r w:rsidRPr="00051959">
        <w:rPr>
          <w:rFonts w:ascii="Footlight MT Light" w:hAnsi="Footlight MT Light"/>
          <w:sz w:val="24"/>
          <w:lang w:val="fr-CA"/>
        </w:rPr>
        <w:t xml:space="preserve"> parce qu’un parent n’est pas venu chercher son ou ses enfants, un droit de pénalité sera perçu du parent en question au taux de 10 $ par quinze minutes ou portion de quinze minutes.</w:t>
      </w:r>
    </w:p>
    <w:p w14:paraId="5C245EAE" w14:textId="77777777" w:rsidR="003C1FEB" w:rsidRPr="00307796" w:rsidRDefault="003C1FEB" w:rsidP="008D4EE3">
      <w:pPr>
        <w:widowControl w:val="0"/>
        <w:overflowPunct w:val="0"/>
        <w:adjustRightInd w:val="0"/>
        <w:spacing w:after="0"/>
        <w:jc w:val="both"/>
        <w:rPr>
          <w:rFonts w:ascii="Footlight MT Light" w:hAnsi="Footlight MT Light"/>
          <w:sz w:val="16"/>
          <w:szCs w:val="16"/>
          <w:lang w:val="fr-CA"/>
        </w:rPr>
      </w:pPr>
    </w:p>
    <w:p w14:paraId="7A511A8A"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 parent devra signer une feuille de retard et payer les frais de retard </w:t>
      </w:r>
      <w:r w:rsidRPr="00B52A63">
        <w:rPr>
          <w:rFonts w:ascii="Footlight MT Light" w:hAnsi="Footlight MT Light" w:cs="Arial"/>
          <w:sz w:val="24"/>
          <w:u w:val="single"/>
          <w:lang w:val="fr-CA"/>
        </w:rPr>
        <w:t>immédiatement</w:t>
      </w:r>
      <w:r>
        <w:rPr>
          <w:rFonts w:ascii="Footlight MT Light" w:hAnsi="Footlight MT Light" w:cs="Arial"/>
          <w:sz w:val="24"/>
          <w:lang w:val="fr-CA"/>
        </w:rPr>
        <w:t>, à l'éducatrice</w:t>
      </w:r>
      <w:r w:rsidRPr="00B52A63">
        <w:rPr>
          <w:rFonts w:ascii="Footlight MT Light" w:hAnsi="Footlight MT Light" w:cs="Arial"/>
          <w:sz w:val="24"/>
          <w:lang w:val="fr-CA"/>
        </w:rPr>
        <w:t xml:space="preserve"> de l’enfant lors de </w:t>
      </w:r>
      <w:r w:rsidR="00133063">
        <w:rPr>
          <w:rFonts w:ascii="Footlight MT Light" w:hAnsi="Footlight MT Light" w:cs="Arial"/>
          <w:sz w:val="24"/>
          <w:lang w:val="fr-CA"/>
        </w:rPr>
        <w:t>son</w:t>
      </w:r>
      <w:r w:rsidR="00963BD1">
        <w:rPr>
          <w:rFonts w:ascii="Footlight MT Light" w:hAnsi="Footlight MT Light" w:cs="Arial"/>
          <w:sz w:val="24"/>
          <w:lang w:val="fr-CA"/>
        </w:rPr>
        <w:t xml:space="preserve"> </w:t>
      </w:r>
      <w:r w:rsidRPr="00B52A63">
        <w:rPr>
          <w:rFonts w:ascii="Footlight MT Light" w:hAnsi="Footlight MT Light" w:cs="Arial"/>
          <w:sz w:val="24"/>
          <w:lang w:val="fr-CA"/>
        </w:rPr>
        <w:t>arrivée. En cas de non-paiement, les frais de retard seront reportés sur la facture du mois.</w:t>
      </w:r>
    </w:p>
    <w:p w14:paraId="14741E77" w14:textId="77777777" w:rsidR="003C1FEB" w:rsidRPr="00927DF9" w:rsidRDefault="003C1FEB" w:rsidP="008D4EE3">
      <w:pPr>
        <w:spacing w:after="0" w:line="20" w:lineRule="atLeast"/>
        <w:jc w:val="both"/>
        <w:rPr>
          <w:rFonts w:ascii="Footlight MT Light" w:hAnsi="Footlight MT Light" w:cs="Arial"/>
          <w:sz w:val="10"/>
          <w:szCs w:val="10"/>
          <w:lang w:val="fr-CA"/>
        </w:rPr>
      </w:pPr>
    </w:p>
    <w:p w14:paraId="45C1784C"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En cas de retard </w:t>
      </w:r>
      <w:r w:rsidRPr="00B52A63">
        <w:rPr>
          <w:rFonts w:ascii="Footlight MT Light" w:hAnsi="Footlight MT Light" w:cs="Arial"/>
          <w:sz w:val="24"/>
          <w:u w:val="single"/>
          <w:lang w:val="fr-CA"/>
        </w:rPr>
        <w:t xml:space="preserve">exceptionnel </w:t>
      </w:r>
      <w:r w:rsidRPr="00B52A63">
        <w:rPr>
          <w:rFonts w:ascii="Footlight MT Light" w:hAnsi="Footlight MT Light" w:cs="Arial"/>
          <w:sz w:val="24"/>
          <w:lang w:val="fr-CA"/>
        </w:rPr>
        <w:t>(</w:t>
      </w:r>
      <w:r w:rsidRPr="00B52A63">
        <w:rPr>
          <w:rFonts w:ascii="Footlight MT Light" w:hAnsi="Footlight MT Light" w:cs="Arial"/>
          <w:i/>
          <w:sz w:val="24"/>
          <w:lang w:val="fr-CA"/>
        </w:rPr>
        <w:t>tempête de neige, embouteillages etc..)</w:t>
      </w:r>
      <w:r>
        <w:rPr>
          <w:rFonts w:ascii="Footlight MT Light" w:hAnsi="Footlight MT Light" w:cs="Arial"/>
          <w:sz w:val="24"/>
          <w:lang w:val="fr-CA"/>
        </w:rPr>
        <w:t xml:space="preserve"> le parent/</w:t>
      </w:r>
      <w:r w:rsidRPr="00B52A63">
        <w:rPr>
          <w:rFonts w:ascii="Footlight MT Light" w:hAnsi="Footlight MT Light" w:cs="Arial"/>
          <w:sz w:val="24"/>
          <w:lang w:val="fr-CA"/>
        </w:rPr>
        <w:t>tute</w:t>
      </w:r>
      <w:r>
        <w:rPr>
          <w:rFonts w:ascii="Footlight MT Light" w:hAnsi="Footlight MT Light" w:cs="Arial"/>
          <w:sz w:val="24"/>
          <w:lang w:val="fr-CA"/>
        </w:rPr>
        <w:t>ur de l’enfant doit avertir LPG</w:t>
      </w:r>
      <w:r w:rsidRPr="00B52A63">
        <w:rPr>
          <w:rFonts w:ascii="Footlight MT Light" w:hAnsi="Footlight MT Light" w:cs="Arial"/>
          <w:sz w:val="24"/>
          <w:lang w:val="fr-CA"/>
        </w:rPr>
        <w:t xml:space="preserve"> </w:t>
      </w:r>
      <w:r w:rsidRPr="00B52A63">
        <w:rPr>
          <w:rFonts w:ascii="Footlight MT Light" w:hAnsi="Footlight MT Light" w:cs="Arial"/>
          <w:sz w:val="24"/>
          <w:u w:val="single"/>
          <w:lang w:val="fr-CA"/>
        </w:rPr>
        <w:t>au plus tôt</w:t>
      </w:r>
      <w:r>
        <w:rPr>
          <w:rFonts w:ascii="Footlight MT Light" w:hAnsi="Footlight MT Light" w:cs="Arial"/>
          <w:sz w:val="24"/>
          <w:lang w:val="fr-CA"/>
        </w:rPr>
        <w:t xml:space="preserve"> afin que l’éducatrice</w:t>
      </w:r>
      <w:r w:rsidRPr="00B52A63">
        <w:rPr>
          <w:rFonts w:ascii="Footlight MT Light" w:hAnsi="Footlight MT Light" w:cs="Arial"/>
          <w:sz w:val="24"/>
          <w:lang w:val="fr-CA"/>
        </w:rPr>
        <w:t xml:space="preserve"> puisse rassurer l’enfant.</w:t>
      </w:r>
    </w:p>
    <w:p w14:paraId="2A30D6E0" w14:textId="77777777" w:rsidR="003C1FEB" w:rsidRPr="00927DF9" w:rsidRDefault="003C1FEB" w:rsidP="008D4EE3">
      <w:pPr>
        <w:spacing w:after="0" w:line="20" w:lineRule="atLeast"/>
        <w:jc w:val="both"/>
        <w:rPr>
          <w:rFonts w:ascii="Footlight MT Light" w:hAnsi="Footlight MT Light" w:cs="Arial"/>
          <w:sz w:val="10"/>
          <w:szCs w:val="10"/>
          <w:lang w:val="fr-CA"/>
        </w:rPr>
      </w:pPr>
    </w:p>
    <w:p w14:paraId="2EB00BFE"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lastRenderedPageBreak/>
        <w:t>En cas de re</w:t>
      </w:r>
      <w:r>
        <w:rPr>
          <w:rFonts w:ascii="Footlight MT Light" w:hAnsi="Footlight MT Light" w:cs="Arial"/>
          <w:sz w:val="24"/>
          <w:lang w:val="fr-CA"/>
        </w:rPr>
        <w:t>tards répétés et fréquents, LPG</w:t>
      </w:r>
      <w:r w:rsidRPr="00B52A63">
        <w:rPr>
          <w:rFonts w:ascii="Footlight MT Light" w:hAnsi="Footlight MT Light" w:cs="Arial"/>
          <w:sz w:val="24"/>
          <w:lang w:val="fr-CA"/>
        </w:rPr>
        <w:t xml:space="preserve"> se verra dans l’obligat</w:t>
      </w:r>
      <w:r>
        <w:rPr>
          <w:rFonts w:ascii="Footlight MT Light" w:hAnsi="Footlight MT Light" w:cs="Arial"/>
          <w:sz w:val="24"/>
          <w:lang w:val="fr-CA"/>
        </w:rPr>
        <w:t>ion de demander au parent/</w:t>
      </w:r>
      <w:r w:rsidRPr="00B52A63">
        <w:rPr>
          <w:rFonts w:ascii="Footlight MT Light" w:hAnsi="Footlight MT Light" w:cs="Arial"/>
          <w:sz w:val="24"/>
          <w:lang w:val="fr-CA"/>
        </w:rPr>
        <w:t>tuteur de l’enfant de retirer</w:t>
      </w:r>
      <w:r>
        <w:rPr>
          <w:rFonts w:ascii="Footlight MT Light" w:hAnsi="Footlight MT Light" w:cs="Arial"/>
          <w:sz w:val="24"/>
          <w:lang w:val="fr-CA"/>
        </w:rPr>
        <w:t xml:space="preserve"> leur enfant du centre</w:t>
      </w:r>
      <w:r w:rsidRPr="00B52A63">
        <w:rPr>
          <w:rFonts w:ascii="Footlight MT Light" w:hAnsi="Footlight MT Light" w:cs="Arial"/>
          <w:sz w:val="24"/>
          <w:lang w:val="fr-CA"/>
        </w:rPr>
        <w:t>.</w:t>
      </w:r>
    </w:p>
    <w:p w14:paraId="32C8E717" w14:textId="77777777" w:rsidR="003C1FEB" w:rsidRPr="00BD611B" w:rsidRDefault="003C1FEB" w:rsidP="008D4EE3">
      <w:pPr>
        <w:spacing w:after="0" w:line="20" w:lineRule="atLeast"/>
        <w:jc w:val="both"/>
        <w:rPr>
          <w:rFonts w:ascii="Footlight MT Light" w:hAnsi="Footlight MT Light" w:cs="Arial"/>
          <w:sz w:val="16"/>
          <w:szCs w:val="16"/>
          <w:lang w:val="fr-CA"/>
        </w:rPr>
      </w:pPr>
    </w:p>
    <w:p w14:paraId="605632B2"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46" w:name="_Toc251078812"/>
      <w:bookmarkStart w:id="47" w:name="_Toc253651243"/>
      <w:bookmarkStart w:id="48" w:name="_Toc255378946"/>
      <w:bookmarkStart w:id="49" w:name="_Toc323036775"/>
      <w:r w:rsidRPr="00B52A63">
        <w:rPr>
          <w:rFonts w:ascii="Footlight MT Light" w:hAnsi="Footlight MT Light"/>
          <w:sz w:val="24"/>
          <w:szCs w:val="24"/>
          <w:lang w:val="fr-CA"/>
        </w:rPr>
        <w:t>1</w:t>
      </w:r>
      <w:r>
        <w:rPr>
          <w:rFonts w:ascii="Footlight MT Light" w:hAnsi="Footlight MT Light"/>
          <w:sz w:val="24"/>
          <w:szCs w:val="24"/>
          <w:lang w:val="fr-CA"/>
        </w:rPr>
        <w:t>1</w:t>
      </w:r>
      <w:r w:rsidRPr="00B52A63">
        <w:rPr>
          <w:rFonts w:ascii="Footlight MT Light" w:hAnsi="Footlight MT Light"/>
          <w:sz w:val="24"/>
          <w:szCs w:val="24"/>
          <w:lang w:val="fr-CA"/>
        </w:rPr>
        <w:t>. ASSURANCE</w:t>
      </w:r>
      <w:bookmarkEnd w:id="46"/>
      <w:bookmarkEnd w:id="47"/>
      <w:bookmarkEnd w:id="48"/>
      <w:bookmarkEnd w:id="49"/>
    </w:p>
    <w:p w14:paraId="65E3D298" w14:textId="77777777" w:rsidR="003C1FEB" w:rsidRPr="00B52A63"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sz w:val="24"/>
          <w:lang w:val="fr-CA"/>
        </w:rPr>
        <w:t xml:space="preserve">Le </w:t>
      </w:r>
      <w:r>
        <w:rPr>
          <w:rFonts w:ascii="Footlight MT Light" w:hAnsi="Footlight MT Light"/>
          <w:sz w:val="24"/>
          <w:lang w:val="fr-CA"/>
        </w:rPr>
        <w:t>centre</w:t>
      </w:r>
      <w:r w:rsidRPr="00B52A63">
        <w:rPr>
          <w:rFonts w:ascii="Footlight MT Light" w:hAnsi="Footlight MT Light"/>
          <w:sz w:val="24"/>
          <w:lang w:val="fr-CA"/>
        </w:rPr>
        <w:t xml:space="preserve"> maintient une assurance responsabilité générale complète à l’égard du </w:t>
      </w:r>
      <w:r>
        <w:rPr>
          <w:rFonts w:ascii="Footlight MT Light" w:hAnsi="Footlight MT Light"/>
          <w:sz w:val="24"/>
          <w:lang w:val="fr-CA"/>
        </w:rPr>
        <w:t xml:space="preserve">CA, du personnel </w:t>
      </w:r>
      <w:r w:rsidRPr="00B52A63">
        <w:rPr>
          <w:rFonts w:ascii="Footlight MT Light" w:hAnsi="Footlight MT Light"/>
          <w:sz w:val="24"/>
          <w:lang w:val="fr-CA"/>
        </w:rPr>
        <w:t xml:space="preserve">et </w:t>
      </w:r>
      <w:r>
        <w:rPr>
          <w:rFonts w:ascii="Footlight MT Light" w:hAnsi="Footlight MT Light"/>
          <w:sz w:val="24"/>
          <w:lang w:val="fr-CA"/>
        </w:rPr>
        <w:t>des enfants qui fréquentent LPG</w:t>
      </w:r>
      <w:r w:rsidRPr="00B52A63">
        <w:rPr>
          <w:rFonts w:ascii="Footlight MT Light" w:hAnsi="Footlight MT Light"/>
          <w:sz w:val="24"/>
          <w:lang w:val="fr-CA"/>
        </w:rPr>
        <w:t xml:space="preserve"> dont la couverture s’é</w:t>
      </w:r>
      <w:r>
        <w:rPr>
          <w:rFonts w:ascii="Footlight MT Light" w:hAnsi="Footlight MT Light"/>
          <w:sz w:val="24"/>
          <w:lang w:val="fr-CA"/>
        </w:rPr>
        <w:t>tend aux excursions hors de LPG</w:t>
      </w:r>
      <w:r w:rsidRPr="00B52A63">
        <w:rPr>
          <w:rFonts w:ascii="Footlight MT Light" w:hAnsi="Footlight MT Light"/>
          <w:sz w:val="24"/>
          <w:lang w:val="fr-CA"/>
        </w:rPr>
        <w:t>.</w:t>
      </w:r>
      <w:r>
        <w:rPr>
          <w:rFonts w:ascii="Footlight MT Light" w:hAnsi="Footlight MT Light"/>
          <w:sz w:val="24"/>
          <w:lang w:val="fr-CA"/>
        </w:rPr>
        <w:t xml:space="preserve"> Puisque nous sommes situés dans une école, la DSFM nous offre les assurances mobilière et civile.</w:t>
      </w:r>
    </w:p>
    <w:p w14:paraId="7012FBB0" w14:textId="77777777" w:rsidR="003C1FEB" w:rsidRPr="00B52A63" w:rsidRDefault="003C1FEB" w:rsidP="008D4EE3">
      <w:pPr>
        <w:spacing w:after="0" w:line="20" w:lineRule="atLeast"/>
        <w:jc w:val="both"/>
        <w:rPr>
          <w:rFonts w:ascii="Footlight MT Light" w:hAnsi="Footlight MT Light"/>
          <w:sz w:val="24"/>
          <w:lang w:val="fr-CA"/>
        </w:rPr>
      </w:pPr>
    </w:p>
    <w:p w14:paraId="234E936A"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50" w:name="_Toc323036776"/>
      <w:bookmarkStart w:id="51" w:name="_Toc251078813"/>
      <w:bookmarkStart w:id="52" w:name="_Toc253651244"/>
      <w:bookmarkStart w:id="53" w:name="_Toc255378947"/>
      <w:r w:rsidRPr="00B52A63">
        <w:rPr>
          <w:rFonts w:ascii="Footlight MT Light" w:hAnsi="Footlight MT Light"/>
          <w:sz w:val="24"/>
          <w:szCs w:val="24"/>
          <w:lang w:val="fr-CA"/>
        </w:rPr>
        <w:t>1</w:t>
      </w:r>
      <w:r>
        <w:rPr>
          <w:rFonts w:ascii="Footlight MT Light" w:hAnsi="Footlight MT Light"/>
          <w:sz w:val="24"/>
          <w:szCs w:val="24"/>
          <w:lang w:val="fr-CA"/>
        </w:rPr>
        <w:t>2</w:t>
      </w:r>
      <w:r w:rsidRPr="00B52A63">
        <w:rPr>
          <w:rFonts w:ascii="Footlight MT Light" w:hAnsi="Footlight MT Light"/>
          <w:sz w:val="24"/>
          <w:szCs w:val="24"/>
          <w:lang w:val="fr-CA"/>
        </w:rPr>
        <w:t>. SURVEILLANCE</w:t>
      </w:r>
      <w:bookmarkEnd w:id="50"/>
      <w:r w:rsidRPr="00B52A63">
        <w:rPr>
          <w:rFonts w:ascii="Footlight MT Light" w:hAnsi="Footlight MT Light"/>
          <w:sz w:val="24"/>
          <w:szCs w:val="24"/>
          <w:lang w:val="fr-CA"/>
        </w:rPr>
        <w:t xml:space="preserve"> </w:t>
      </w:r>
      <w:bookmarkEnd w:id="51"/>
      <w:bookmarkEnd w:id="52"/>
      <w:bookmarkEnd w:id="53"/>
    </w:p>
    <w:p w14:paraId="187A0262" w14:textId="77777777" w:rsidR="00930BB7" w:rsidRDefault="003C1FEB" w:rsidP="008D4EE3">
      <w:pPr>
        <w:spacing w:after="0" w:line="20" w:lineRule="atLeast"/>
        <w:jc w:val="both"/>
        <w:rPr>
          <w:rFonts w:ascii="Footlight MT Light" w:hAnsi="Footlight MT Light"/>
          <w:sz w:val="24"/>
          <w:lang w:val="fr-CA"/>
        </w:rPr>
      </w:pPr>
      <w:r>
        <w:rPr>
          <w:rFonts w:ascii="Footlight MT Light" w:hAnsi="Footlight MT Light"/>
          <w:sz w:val="24"/>
          <w:lang w:val="fr-CA"/>
        </w:rPr>
        <w:t>Le LPG</w:t>
      </w:r>
      <w:r w:rsidRPr="00B52A63">
        <w:rPr>
          <w:rFonts w:ascii="Footlight MT Light" w:hAnsi="Footlight MT Light"/>
          <w:sz w:val="24"/>
          <w:lang w:val="fr-CA"/>
        </w:rPr>
        <w:t xml:space="preserve"> </w:t>
      </w:r>
      <w:r>
        <w:rPr>
          <w:rFonts w:ascii="Footlight MT Light" w:hAnsi="Footlight MT Light"/>
          <w:sz w:val="24"/>
          <w:lang w:val="fr-CA"/>
        </w:rPr>
        <w:t xml:space="preserve">se </w:t>
      </w:r>
      <w:r w:rsidRPr="00B52A63">
        <w:rPr>
          <w:rFonts w:ascii="Footlight MT Light" w:hAnsi="Footlight MT Light"/>
          <w:sz w:val="24"/>
          <w:lang w:val="fr-CA"/>
        </w:rPr>
        <w:t xml:space="preserve">conforme aux règlements de surveillance du Programme de garde d’enfants, Services à la Famille et Logement Manitoba. </w:t>
      </w:r>
      <w:r>
        <w:rPr>
          <w:rFonts w:ascii="Footlight MT Light" w:hAnsi="Footlight MT Light"/>
          <w:sz w:val="24"/>
          <w:lang w:val="fr-CA"/>
        </w:rPr>
        <w:t>Les enfants qui fréquentent LPG</w:t>
      </w:r>
      <w:r w:rsidRPr="00B52A63">
        <w:rPr>
          <w:rFonts w:ascii="Footlight MT Light" w:hAnsi="Footlight MT Light"/>
          <w:sz w:val="24"/>
          <w:lang w:val="fr-CA"/>
        </w:rPr>
        <w:t xml:space="preserve"> sont sous sur</w:t>
      </w:r>
      <w:r w:rsidR="00B7033D">
        <w:rPr>
          <w:rFonts w:ascii="Footlight MT Light" w:hAnsi="Footlight MT Light"/>
          <w:sz w:val="24"/>
          <w:lang w:val="fr-CA"/>
        </w:rPr>
        <w:t>veillance constante. Les</w:t>
      </w:r>
      <w:r w:rsidRPr="00B52A63">
        <w:rPr>
          <w:rFonts w:ascii="Footlight MT Light" w:hAnsi="Footlight MT Light"/>
          <w:sz w:val="24"/>
          <w:lang w:val="fr-CA"/>
        </w:rPr>
        <w:t xml:space="preserve"> bénévoles </w:t>
      </w:r>
      <w:r w:rsidR="00B7033D">
        <w:rPr>
          <w:rFonts w:ascii="Footlight MT Light" w:hAnsi="Footlight MT Light"/>
          <w:sz w:val="24"/>
          <w:lang w:val="fr-CA"/>
        </w:rPr>
        <w:t xml:space="preserve">ni des étudiants </w:t>
      </w:r>
      <w:r w:rsidRPr="00B52A63">
        <w:rPr>
          <w:rFonts w:ascii="Footlight MT Light" w:hAnsi="Footlight MT Light"/>
          <w:sz w:val="24"/>
          <w:lang w:val="fr-CA"/>
        </w:rPr>
        <w:t>ne peuvent être comptés dans le ratio personnel-enfants.</w:t>
      </w:r>
    </w:p>
    <w:p w14:paraId="1BBA17E9" w14:textId="77777777" w:rsidR="00930BB7" w:rsidRPr="00B52A63" w:rsidRDefault="00930BB7" w:rsidP="008D4EE3">
      <w:pPr>
        <w:spacing w:after="0" w:line="20" w:lineRule="atLeast"/>
        <w:jc w:val="both"/>
        <w:rPr>
          <w:rFonts w:ascii="Footlight MT Light" w:hAnsi="Footlight MT Light"/>
          <w:sz w:val="24"/>
          <w:lang w:val="fr-CA"/>
        </w:rPr>
      </w:pPr>
      <w:r>
        <w:rPr>
          <w:rFonts w:ascii="Footlight MT Light" w:hAnsi="Footlight MT Light"/>
          <w:sz w:val="24"/>
          <w:lang w:val="fr-CA"/>
        </w:rPr>
        <w:t xml:space="preserve">Lorsqu’un enfant scolaire doit se rendre aux toilettes autres que celles dans sa salle respective, il doit avertir l’éducatrice. L’éducatrice prendra cela en note et lui choisit un partenaire. Les enfants vont aux toilettes les plus proches dans le couloir de l’école deux par deux. L’éducatrice s’assure qu’ils reviennent aussitôt que possible. </w:t>
      </w:r>
    </w:p>
    <w:p w14:paraId="4D3402DC" w14:textId="77777777" w:rsidR="003C1FEB" w:rsidRPr="00B52A63" w:rsidRDefault="003C1FEB" w:rsidP="008D4EE3">
      <w:pPr>
        <w:spacing w:after="0" w:line="20" w:lineRule="atLeast"/>
        <w:jc w:val="both"/>
        <w:rPr>
          <w:rFonts w:ascii="Footlight MT Light" w:hAnsi="Footlight MT Light"/>
          <w:sz w:val="24"/>
          <w:lang w:val="fr-CA" w:eastAsia="fr-FR"/>
        </w:rPr>
      </w:pPr>
    </w:p>
    <w:p w14:paraId="5F5E9B1F"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54" w:name="_Toc251078814"/>
      <w:bookmarkStart w:id="55" w:name="_Toc253651245"/>
      <w:bookmarkStart w:id="56" w:name="_Toc255378948"/>
      <w:bookmarkStart w:id="57" w:name="_Toc323036777"/>
      <w:r w:rsidRPr="00B52A63">
        <w:rPr>
          <w:rFonts w:ascii="Footlight MT Light" w:hAnsi="Footlight MT Light"/>
          <w:sz w:val="24"/>
          <w:szCs w:val="24"/>
          <w:lang w:val="fr-CA"/>
        </w:rPr>
        <w:t>1</w:t>
      </w:r>
      <w:r>
        <w:rPr>
          <w:rFonts w:ascii="Footlight MT Light" w:hAnsi="Footlight MT Light"/>
          <w:sz w:val="24"/>
          <w:szCs w:val="24"/>
          <w:lang w:val="fr-CA"/>
        </w:rPr>
        <w:t>3</w:t>
      </w:r>
      <w:r w:rsidRPr="00B52A63">
        <w:rPr>
          <w:rFonts w:ascii="Footlight MT Light" w:hAnsi="Footlight MT Light"/>
          <w:sz w:val="24"/>
          <w:szCs w:val="24"/>
          <w:lang w:val="fr-CA"/>
        </w:rPr>
        <w:t>. MAÎTRISE DU COMPORTEMENT</w:t>
      </w:r>
      <w:bookmarkEnd w:id="54"/>
      <w:bookmarkEnd w:id="55"/>
      <w:bookmarkEnd w:id="56"/>
      <w:bookmarkEnd w:id="57"/>
    </w:p>
    <w:p w14:paraId="4B71CF00" w14:textId="77777777" w:rsidR="003C1FEB" w:rsidRDefault="003C1FEB" w:rsidP="008D4EE3">
      <w:pPr>
        <w:spacing w:after="0" w:line="20" w:lineRule="atLeast"/>
        <w:jc w:val="both"/>
        <w:rPr>
          <w:rFonts w:ascii="Footlight MT Light" w:hAnsi="Footlight MT Light"/>
          <w:sz w:val="24"/>
          <w:lang w:val="fr-CA"/>
        </w:rPr>
      </w:pPr>
      <w:r>
        <w:rPr>
          <w:rFonts w:ascii="Footlight MT Light" w:hAnsi="Footlight MT Light"/>
          <w:sz w:val="24"/>
          <w:lang w:val="fr-CA"/>
        </w:rPr>
        <w:t>LPG</w:t>
      </w:r>
      <w:r w:rsidRPr="00B52A63">
        <w:rPr>
          <w:rFonts w:ascii="Footlight MT Light" w:hAnsi="Footlight MT Light"/>
          <w:sz w:val="24"/>
          <w:lang w:val="fr-CA"/>
        </w:rPr>
        <w:t xml:space="preserve"> a une politique de maîtrise du comportement qui prévoit des interactions positives entre le personnel et les enfants, des attentes réalistes pour ce qui est des capacités des enfants, des conséquences naturelles aux comportements, le tout dans un environnement favorable. </w:t>
      </w:r>
      <w:bookmarkStart w:id="58" w:name="_Toc312140538"/>
      <w:bookmarkStart w:id="59" w:name="_Toc312144665"/>
      <w:bookmarkStart w:id="60" w:name="_Toc312144843"/>
      <w:bookmarkStart w:id="61" w:name="_Toc319566863"/>
    </w:p>
    <w:p w14:paraId="681F0B90" w14:textId="77777777" w:rsidR="003C1FEB" w:rsidRDefault="003C1FEB" w:rsidP="008D4EE3">
      <w:pPr>
        <w:spacing w:after="0" w:line="20" w:lineRule="atLeast"/>
        <w:jc w:val="both"/>
        <w:rPr>
          <w:rFonts w:ascii="Footlight MT Light" w:hAnsi="Footlight MT Light"/>
          <w:sz w:val="24"/>
          <w:lang w:val="fr-CA"/>
        </w:rPr>
      </w:pPr>
    </w:p>
    <w:bookmarkEnd w:id="58"/>
    <w:bookmarkEnd w:id="59"/>
    <w:bookmarkEnd w:id="60"/>
    <w:bookmarkEnd w:id="61"/>
    <w:p w14:paraId="0A0B87FB" w14:textId="77777777" w:rsidR="003C1FEB" w:rsidRPr="00392CED" w:rsidRDefault="003C1FEB" w:rsidP="008D4EE3">
      <w:pPr>
        <w:spacing w:after="0" w:line="20" w:lineRule="atLeast"/>
        <w:jc w:val="both"/>
        <w:rPr>
          <w:rFonts w:ascii="Footlight MT Light" w:hAnsi="Footlight MT Light" w:cs="Arial"/>
          <w:sz w:val="24"/>
          <w:lang w:val="fr-CA"/>
        </w:rPr>
      </w:pPr>
      <w:r w:rsidRPr="001972D4">
        <w:rPr>
          <w:rFonts w:ascii="Footlight MT Light" w:hAnsi="Footlight MT Light"/>
          <w:sz w:val="24"/>
          <w:highlight w:val="lightGray"/>
          <w:lang w:val="fr-CA"/>
        </w:rPr>
        <w:t>*Voir Annexe IV pour le Code de conduite (page 21-23)</w:t>
      </w:r>
    </w:p>
    <w:p w14:paraId="776C548A" w14:textId="77777777" w:rsidR="003C1FEB" w:rsidRPr="00B52A63" w:rsidRDefault="003C1FEB" w:rsidP="008D4EE3">
      <w:pPr>
        <w:spacing w:after="0" w:line="20" w:lineRule="atLeast"/>
        <w:jc w:val="both"/>
        <w:rPr>
          <w:rFonts w:ascii="Footlight MT Light" w:hAnsi="Footlight MT Light"/>
          <w:sz w:val="24"/>
          <w:lang w:val="fr-CA"/>
        </w:rPr>
      </w:pPr>
    </w:p>
    <w:p w14:paraId="11F4205B"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62" w:name="_Toc251078815"/>
      <w:bookmarkStart w:id="63" w:name="_Toc253651246"/>
      <w:bookmarkStart w:id="64" w:name="_Toc255378949"/>
      <w:bookmarkStart w:id="65" w:name="_Toc323036778"/>
      <w:r w:rsidRPr="00B52A63">
        <w:rPr>
          <w:rFonts w:ascii="Footlight MT Light" w:hAnsi="Footlight MT Light"/>
          <w:sz w:val="24"/>
          <w:szCs w:val="24"/>
          <w:lang w:val="fr-CA"/>
        </w:rPr>
        <w:t>1</w:t>
      </w:r>
      <w:r>
        <w:rPr>
          <w:rFonts w:ascii="Footlight MT Light" w:hAnsi="Footlight MT Light"/>
          <w:sz w:val="24"/>
          <w:szCs w:val="24"/>
          <w:lang w:val="fr-CA"/>
        </w:rPr>
        <w:t>4</w:t>
      </w:r>
      <w:r w:rsidRPr="00B52A63">
        <w:rPr>
          <w:rFonts w:ascii="Footlight MT Light" w:hAnsi="Footlight MT Light"/>
          <w:sz w:val="24"/>
          <w:szCs w:val="24"/>
          <w:lang w:val="fr-CA"/>
        </w:rPr>
        <w:t>. TRANSPORT</w:t>
      </w:r>
      <w:bookmarkEnd w:id="62"/>
      <w:bookmarkEnd w:id="63"/>
      <w:bookmarkEnd w:id="64"/>
      <w:bookmarkEnd w:id="65"/>
    </w:p>
    <w:p w14:paraId="5D89FE07"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LPG</w:t>
      </w:r>
      <w:r w:rsidRPr="00B52A63">
        <w:rPr>
          <w:rFonts w:ascii="Footlight MT Light" w:hAnsi="Footlight MT Light" w:cs="Arial"/>
          <w:sz w:val="24"/>
          <w:lang w:val="fr-CA"/>
        </w:rPr>
        <w:t xml:space="preserve"> est responsable de la sécurité d’un enfant à compter de l’heure de son arrivée jusqu’à l’heure de son départ, telles qu’elles sont indiquées </w:t>
      </w:r>
      <w:r w:rsidR="00930BB7">
        <w:rPr>
          <w:rFonts w:ascii="Footlight MT Light" w:hAnsi="Footlight MT Light" w:cs="Arial"/>
          <w:sz w:val="24"/>
          <w:lang w:val="fr-CA"/>
        </w:rPr>
        <w:t>dans les</w:t>
      </w:r>
      <w:r w:rsidRPr="00B52A63">
        <w:rPr>
          <w:rFonts w:ascii="Footlight MT Light" w:hAnsi="Footlight MT Light" w:cs="Arial"/>
          <w:sz w:val="24"/>
          <w:lang w:val="fr-CA"/>
        </w:rPr>
        <w:t xml:space="preserve"> présence</w:t>
      </w:r>
      <w:r w:rsidR="00930BB7">
        <w:rPr>
          <w:rFonts w:ascii="Footlight MT Light" w:hAnsi="Footlight MT Light" w:cs="Arial"/>
          <w:sz w:val="24"/>
          <w:lang w:val="fr-CA"/>
        </w:rPr>
        <w:t>s</w:t>
      </w:r>
      <w:r w:rsidRPr="00B52A63">
        <w:rPr>
          <w:rFonts w:ascii="Footlight MT Light" w:hAnsi="Footlight MT Light" w:cs="Arial"/>
          <w:sz w:val="24"/>
          <w:lang w:val="fr-CA"/>
        </w:rPr>
        <w:t xml:space="preserve">. Les parents </w:t>
      </w:r>
      <w:r w:rsidR="004E7B15">
        <w:rPr>
          <w:rFonts w:ascii="Footlight MT Light" w:hAnsi="Footlight MT Light" w:cs="Arial"/>
          <w:sz w:val="24"/>
          <w:lang w:val="fr-CA"/>
        </w:rPr>
        <w:t>doivent</w:t>
      </w:r>
      <w:r w:rsidRPr="00B52A63">
        <w:rPr>
          <w:rFonts w:ascii="Footlight MT Light" w:hAnsi="Footlight MT Light" w:cs="Arial"/>
          <w:sz w:val="24"/>
          <w:lang w:val="fr-CA"/>
        </w:rPr>
        <w:t xml:space="preserve"> accompagner l</w:t>
      </w:r>
      <w:r w:rsidR="004E7B15">
        <w:rPr>
          <w:rFonts w:ascii="Footlight MT Light" w:hAnsi="Footlight MT Light" w:cs="Arial"/>
          <w:sz w:val="24"/>
          <w:lang w:val="fr-CA"/>
        </w:rPr>
        <w:t xml:space="preserve">eur </w:t>
      </w:r>
      <w:r w:rsidRPr="00B52A63">
        <w:rPr>
          <w:rFonts w:ascii="Footlight MT Light" w:hAnsi="Footlight MT Light" w:cs="Arial"/>
          <w:sz w:val="24"/>
          <w:lang w:val="fr-CA"/>
        </w:rPr>
        <w:t>enfant jusq</w:t>
      </w:r>
      <w:r>
        <w:rPr>
          <w:rFonts w:ascii="Footlight MT Light" w:hAnsi="Footlight MT Light" w:cs="Arial"/>
          <w:sz w:val="24"/>
          <w:lang w:val="fr-CA"/>
        </w:rPr>
        <w:t>u’à la salle du centre</w:t>
      </w:r>
      <w:r w:rsidR="004E7B15">
        <w:rPr>
          <w:rFonts w:ascii="Footlight MT Light" w:hAnsi="Footlight MT Light" w:cs="Arial"/>
          <w:sz w:val="24"/>
          <w:lang w:val="fr-CA"/>
        </w:rPr>
        <w:t xml:space="preserve"> et s’assurer que les éducatrices ont connaissance de leur présence</w:t>
      </w:r>
      <w:r w:rsidRPr="00B52A63">
        <w:rPr>
          <w:rFonts w:ascii="Footlight MT Light" w:hAnsi="Footlight MT Light" w:cs="Arial"/>
          <w:sz w:val="24"/>
          <w:lang w:val="fr-CA"/>
        </w:rPr>
        <w:t>.</w:t>
      </w:r>
      <w:r w:rsidR="00713BF0">
        <w:rPr>
          <w:rFonts w:ascii="Footlight MT Light" w:hAnsi="Footlight MT Light" w:cs="Arial"/>
          <w:sz w:val="24"/>
          <w:lang w:val="fr-CA"/>
        </w:rPr>
        <w:t xml:space="preserve"> Les parents doivent aussi signaler le départ de leur enfant.</w:t>
      </w:r>
    </w:p>
    <w:p w14:paraId="11E32A83" w14:textId="77777777" w:rsidR="003C1FEB" w:rsidRPr="00307796" w:rsidRDefault="003C1FEB" w:rsidP="008D4EE3">
      <w:pPr>
        <w:spacing w:after="0" w:line="20" w:lineRule="atLeast"/>
        <w:jc w:val="both"/>
        <w:rPr>
          <w:rFonts w:ascii="Footlight MT Light" w:hAnsi="Footlight MT Light" w:cs="Arial"/>
          <w:sz w:val="16"/>
          <w:szCs w:val="16"/>
          <w:lang w:val="fr-CA"/>
        </w:rPr>
      </w:pPr>
    </w:p>
    <w:p w14:paraId="52E2A081"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 transport </w:t>
      </w:r>
      <w:r>
        <w:rPr>
          <w:rFonts w:ascii="Footlight MT Light" w:hAnsi="Footlight MT Light" w:cs="Arial"/>
          <w:sz w:val="24"/>
          <w:lang w:val="fr-CA"/>
        </w:rPr>
        <w:t>à LPG et de LPG</w:t>
      </w:r>
      <w:r w:rsidRPr="00B52A63">
        <w:rPr>
          <w:rFonts w:ascii="Footlight MT Light" w:hAnsi="Footlight MT Light" w:cs="Arial"/>
          <w:sz w:val="24"/>
          <w:lang w:val="fr-CA"/>
        </w:rPr>
        <w:t xml:space="preserve"> est la responsabilité des parents. En aucun cas, la direct</w:t>
      </w:r>
      <w:r w:rsidR="00DC03E5">
        <w:rPr>
          <w:rFonts w:ascii="Footlight MT Light" w:hAnsi="Footlight MT Light" w:cs="Arial"/>
          <w:sz w:val="24"/>
          <w:lang w:val="fr-CA"/>
        </w:rPr>
        <w:t>ion</w:t>
      </w:r>
      <w:r w:rsidRPr="00B52A63">
        <w:rPr>
          <w:rFonts w:ascii="Footlight MT Light" w:hAnsi="Footlight MT Light" w:cs="Arial"/>
          <w:sz w:val="24"/>
          <w:lang w:val="fr-CA"/>
        </w:rPr>
        <w:t xml:space="preserve"> ou l’éducatrice ne laissera partir un enfant avec une personne qui n’a pas été autorisée à l</w:t>
      </w:r>
      <w:r>
        <w:rPr>
          <w:rFonts w:ascii="Footlight MT Light" w:hAnsi="Footlight MT Light" w:cs="Arial"/>
          <w:sz w:val="24"/>
          <w:lang w:val="fr-CA"/>
        </w:rPr>
        <w:t>’accompagner</w:t>
      </w:r>
      <w:r w:rsidRPr="00B52A63">
        <w:rPr>
          <w:rFonts w:ascii="Footlight MT Light" w:hAnsi="Footlight MT Light" w:cs="Arial"/>
          <w:sz w:val="24"/>
          <w:lang w:val="fr-CA"/>
        </w:rPr>
        <w:t>. Cette autorisation devra se faire soit par téléphone, par écrit</w:t>
      </w:r>
      <w:r>
        <w:rPr>
          <w:rFonts w:ascii="Footlight MT Light" w:hAnsi="Footlight MT Light" w:cs="Arial"/>
          <w:sz w:val="24"/>
          <w:lang w:val="fr-CA"/>
        </w:rPr>
        <w:t>, par courriel</w:t>
      </w:r>
      <w:r w:rsidRPr="00B52A63">
        <w:rPr>
          <w:rFonts w:ascii="Footlight MT Light" w:hAnsi="Footlight MT Light" w:cs="Arial"/>
          <w:sz w:val="24"/>
          <w:lang w:val="fr-CA"/>
        </w:rPr>
        <w:t xml:space="preserve"> ou en </w:t>
      </w:r>
      <w:r>
        <w:rPr>
          <w:rFonts w:ascii="Footlight MT Light" w:hAnsi="Footlight MT Light" w:cs="Arial"/>
          <w:sz w:val="24"/>
          <w:lang w:val="fr-CA"/>
        </w:rPr>
        <w:t>personne de la part du parent/</w:t>
      </w:r>
      <w:r w:rsidRPr="00B52A63">
        <w:rPr>
          <w:rFonts w:ascii="Footlight MT Light" w:hAnsi="Footlight MT Light" w:cs="Arial"/>
          <w:sz w:val="24"/>
          <w:lang w:val="fr-CA"/>
        </w:rPr>
        <w:t xml:space="preserve">tuteur. La personne autorisée doit fournir une preuve d’identité au membre du personnel du </w:t>
      </w:r>
      <w:r>
        <w:rPr>
          <w:rFonts w:ascii="Footlight MT Light" w:hAnsi="Footlight MT Light" w:cs="Arial"/>
          <w:sz w:val="24"/>
          <w:lang w:val="fr-CA"/>
        </w:rPr>
        <w:t>centre</w:t>
      </w:r>
      <w:r w:rsidRPr="00B52A63">
        <w:rPr>
          <w:rFonts w:ascii="Footlight MT Light" w:hAnsi="Footlight MT Light" w:cs="Arial"/>
          <w:sz w:val="24"/>
          <w:lang w:val="fr-CA"/>
        </w:rPr>
        <w:t xml:space="preserve"> avant de pouvoir partir avec l’enfant.</w:t>
      </w:r>
    </w:p>
    <w:p w14:paraId="5B34688D" w14:textId="77777777" w:rsidR="003C1FEB" w:rsidRPr="00B52A63" w:rsidRDefault="003C1FEB" w:rsidP="008D4EE3">
      <w:pPr>
        <w:spacing w:after="0" w:line="20" w:lineRule="atLeast"/>
        <w:jc w:val="both"/>
        <w:rPr>
          <w:rFonts w:ascii="Footlight MT Light" w:hAnsi="Footlight MT Light" w:cs="Arial"/>
          <w:sz w:val="24"/>
          <w:lang w:val="fr-CA"/>
        </w:rPr>
      </w:pPr>
    </w:p>
    <w:p w14:paraId="049BD473" w14:textId="77777777" w:rsidR="003C1FEB" w:rsidRPr="00E34832"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66" w:name="_Toc251078816"/>
      <w:bookmarkStart w:id="67" w:name="_Toc253651247"/>
      <w:bookmarkStart w:id="68" w:name="_Toc255378950"/>
      <w:bookmarkStart w:id="69" w:name="_Toc323036779"/>
      <w:r>
        <w:rPr>
          <w:rFonts w:ascii="Footlight MT Light" w:hAnsi="Footlight MT Light"/>
          <w:sz w:val="24"/>
          <w:szCs w:val="24"/>
          <w:lang w:val="fr-CA"/>
        </w:rPr>
        <w:t xml:space="preserve">15. </w:t>
      </w:r>
      <w:r w:rsidRPr="00E34832">
        <w:rPr>
          <w:rFonts w:ascii="Footlight MT Light" w:hAnsi="Footlight MT Light"/>
          <w:sz w:val="24"/>
          <w:szCs w:val="24"/>
          <w:lang w:val="fr-CA"/>
        </w:rPr>
        <w:t>SORTIES</w:t>
      </w:r>
      <w:bookmarkEnd w:id="66"/>
      <w:bookmarkEnd w:id="67"/>
      <w:bookmarkEnd w:id="68"/>
      <w:bookmarkEnd w:id="69"/>
    </w:p>
    <w:p w14:paraId="6931F07B" w14:textId="77777777" w:rsidR="003C1FEB" w:rsidRDefault="003C1FEB" w:rsidP="008D4EE3">
      <w:pPr>
        <w:autoSpaceDE w:val="0"/>
        <w:autoSpaceDN w:val="0"/>
        <w:adjustRightInd w:val="0"/>
        <w:spacing w:after="0" w:line="20" w:lineRule="atLeast"/>
        <w:jc w:val="both"/>
        <w:rPr>
          <w:rFonts w:ascii="Footlight MT Light" w:hAnsi="Footlight MT Light" w:cs="Arial"/>
          <w:sz w:val="24"/>
          <w:lang w:val="fr-CA"/>
        </w:rPr>
      </w:pPr>
      <w:r w:rsidRPr="00B52A63">
        <w:rPr>
          <w:rFonts w:ascii="Footlight MT Light" w:hAnsi="Footlight MT Light" w:cs="ArialMT"/>
          <w:sz w:val="24"/>
          <w:lang w:val="fr-FR"/>
        </w:rPr>
        <w:t xml:space="preserve">Les excursions font partie de notre programmation et nous sommes d'avis qu'il y a avantage à ce que tous les enfants profitent des excursions et des sorties. </w:t>
      </w:r>
      <w:r>
        <w:rPr>
          <w:rFonts w:ascii="Footlight MT Light" w:hAnsi="Footlight MT Light" w:cs="Arial"/>
          <w:sz w:val="24"/>
          <w:lang w:val="fr-CA"/>
        </w:rPr>
        <w:t>Nous organisons plusieurs</w:t>
      </w:r>
      <w:r w:rsidRPr="00B52A63">
        <w:rPr>
          <w:rFonts w:ascii="Footlight MT Light" w:hAnsi="Footlight MT Light" w:cs="Arial"/>
          <w:sz w:val="24"/>
          <w:lang w:val="fr-CA"/>
        </w:rPr>
        <w:t xml:space="preserve"> sorties pour les enfants, principalement pendant l’été. </w:t>
      </w:r>
    </w:p>
    <w:p w14:paraId="3BE37B12" w14:textId="77777777" w:rsidR="003C1FEB" w:rsidRPr="00307796" w:rsidRDefault="003C1FEB" w:rsidP="008D4EE3">
      <w:pPr>
        <w:autoSpaceDE w:val="0"/>
        <w:autoSpaceDN w:val="0"/>
        <w:adjustRightInd w:val="0"/>
        <w:spacing w:after="0" w:line="20" w:lineRule="atLeast"/>
        <w:jc w:val="both"/>
        <w:rPr>
          <w:rFonts w:ascii="Footlight MT Light" w:hAnsi="Footlight MT Light" w:cs="ArialMT"/>
          <w:sz w:val="16"/>
          <w:szCs w:val="16"/>
          <w:lang w:val="fr-FR"/>
        </w:rPr>
      </w:pPr>
    </w:p>
    <w:p w14:paraId="20F539F5"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Le plus souvent, les enfants, accompagnés d</w:t>
      </w:r>
      <w:r>
        <w:rPr>
          <w:rFonts w:ascii="Footlight MT Light" w:hAnsi="Footlight MT Light" w:cs="Arial"/>
          <w:sz w:val="24"/>
          <w:lang w:val="fr-CA"/>
        </w:rPr>
        <w:t>’un membre du personnel</w:t>
      </w:r>
      <w:r w:rsidRPr="00B52A63">
        <w:rPr>
          <w:rFonts w:ascii="Footlight MT Light" w:hAnsi="Footlight MT Light" w:cs="Arial"/>
          <w:sz w:val="24"/>
          <w:lang w:val="fr-CA"/>
        </w:rPr>
        <w:t>, se rendent sur le lieu de la sortie, à pied, ou par autobus scolaire loué spécialement pour l’occasion (</w:t>
      </w:r>
      <w:r w:rsidRPr="00B52A63">
        <w:rPr>
          <w:rFonts w:ascii="Footlight MT Light" w:hAnsi="Footlight MT Light" w:cs="Arial"/>
          <w:i/>
          <w:sz w:val="24"/>
          <w:lang w:val="fr-CA"/>
        </w:rPr>
        <w:t>si la sortie l’exige</w:t>
      </w:r>
      <w:r w:rsidRPr="00B52A63">
        <w:rPr>
          <w:rFonts w:ascii="Footlight MT Light" w:hAnsi="Footlight MT Light" w:cs="Arial"/>
          <w:sz w:val="24"/>
          <w:lang w:val="fr-CA"/>
        </w:rPr>
        <w:t xml:space="preserve">). Les enfants sont informés de la sécurité routière </w:t>
      </w:r>
      <w:r>
        <w:rPr>
          <w:rFonts w:ascii="Footlight MT Light" w:hAnsi="Footlight MT Light" w:cs="Arial"/>
          <w:sz w:val="24"/>
          <w:lang w:val="fr-CA"/>
        </w:rPr>
        <w:t xml:space="preserve">et en groupe </w:t>
      </w:r>
      <w:r w:rsidRPr="00B52A63">
        <w:rPr>
          <w:rFonts w:ascii="Footlight MT Light" w:hAnsi="Footlight MT Light" w:cs="Arial"/>
          <w:sz w:val="24"/>
          <w:lang w:val="fr-CA"/>
        </w:rPr>
        <w:t xml:space="preserve">avant chaque sortie. </w:t>
      </w:r>
      <w:r>
        <w:rPr>
          <w:rFonts w:ascii="Footlight MT Light" w:hAnsi="Footlight MT Light" w:cs="Arial"/>
          <w:sz w:val="24"/>
          <w:lang w:val="fr-CA"/>
        </w:rPr>
        <w:t xml:space="preserve">Un membre du personnel </w:t>
      </w:r>
      <w:r w:rsidRPr="00B52A63">
        <w:rPr>
          <w:rFonts w:ascii="Footlight MT Light" w:hAnsi="Footlight MT Light" w:cs="Arial"/>
          <w:sz w:val="24"/>
          <w:lang w:val="fr-CA"/>
        </w:rPr>
        <w:t>ne peut pas transporter un enfant dans un véhicule personnel lors des sorties.</w:t>
      </w:r>
    </w:p>
    <w:p w14:paraId="7ABD2C5D" w14:textId="77777777" w:rsidR="003C1FEB" w:rsidRPr="00307796" w:rsidRDefault="003C1FEB" w:rsidP="008D4EE3">
      <w:pPr>
        <w:spacing w:after="0" w:line="20" w:lineRule="atLeast"/>
        <w:jc w:val="both"/>
        <w:rPr>
          <w:rFonts w:ascii="Footlight MT Light" w:hAnsi="Footlight MT Light" w:cs="Arial"/>
          <w:sz w:val="16"/>
          <w:szCs w:val="16"/>
          <w:lang w:val="fr-CA"/>
        </w:rPr>
      </w:pPr>
    </w:p>
    <w:p w14:paraId="465BED1D"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Lors d’une</w:t>
      </w:r>
      <w:r w:rsidRPr="00B52A63">
        <w:rPr>
          <w:rFonts w:ascii="Footlight MT Light" w:hAnsi="Footlight MT Light" w:cs="Arial"/>
          <w:sz w:val="24"/>
          <w:lang w:val="fr-CA"/>
        </w:rPr>
        <w:t xml:space="preserve"> sortie organisée, </w:t>
      </w:r>
      <w:r w:rsidRPr="006A4160">
        <w:rPr>
          <w:rFonts w:ascii="Footlight MT Light" w:hAnsi="Footlight MT Light" w:cs="Arial"/>
          <w:sz w:val="24"/>
          <w:lang w:val="fr-CA"/>
        </w:rPr>
        <w:t xml:space="preserve">une feuille d’autorisation sera </w:t>
      </w:r>
      <w:r w:rsidR="007F5571" w:rsidRPr="006A4160">
        <w:rPr>
          <w:rFonts w:ascii="Footlight MT Light" w:hAnsi="Footlight MT Light" w:cs="Arial"/>
          <w:sz w:val="24"/>
          <w:lang w:val="fr-CA"/>
        </w:rPr>
        <w:t>affichée</w:t>
      </w:r>
      <w:r w:rsidRPr="006A4160">
        <w:rPr>
          <w:rFonts w:ascii="Footlight MT Light" w:hAnsi="Footlight MT Light" w:cs="Arial"/>
          <w:sz w:val="24"/>
          <w:lang w:val="fr-CA"/>
        </w:rPr>
        <w:t xml:space="preserve"> pour l'approbation et la signature des parents/tuteurs. En ce qui concerne les sorties à pied non prévues ou les promenades quotidiennes dans le quartier, une feuille d’autorisation ne ser</w:t>
      </w:r>
      <w:r>
        <w:rPr>
          <w:rFonts w:ascii="Footlight MT Light" w:hAnsi="Footlight MT Light" w:cs="Arial"/>
          <w:sz w:val="24"/>
          <w:lang w:val="fr-CA"/>
        </w:rPr>
        <w:t>a pas nécessairement distribuée (v</w:t>
      </w:r>
      <w:r w:rsidRPr="006A4160">
        <w:rPr>
          <w:rFonts w:ascii="Footlight MT Light" w:hAnsi="Footlight MT Light" w:cs="Arial"/>
          <w:sz w:val="24"/>
          <w:lang w:val="fr-CA"/>
        </w:rPr>
        <w:t>oir signature du parent/tuteur à l'inscription</w:t>
      </w:r>
      <w:r>
        <w:rPr>
          <w:rFonts w:ascii="Footlight MT Light" w:hAnsi="Footlight MT Light" w:cs="Arial"/>
          <w:sz w:val="24"/>
          <w:lang w:val="fr-CA"/>
        </w:rPr>
        <w:t>)</w:t>
      </w:r>
      <w:r w:rsidRPr="006A4160">
        <w:rPr>
          <w:rFonts w:ascii="Footlight MT Light" w:hAnsi="Footlight MT Light" w:cs="Arial"/>
          <w:sz w:val="24"/>
          <w:lang w:val="fr-CA"/>
        </w:rPr>
        <w:t>.</w:t>
      </w:r>
    </w:p>
    <w:p w14:paraId="4FA438CB" w14:textId="77777777" w:rsidR="003C1FEB" w:rsidRPr="00307796" w:rsidRDefault="003C1FEB" w:rsidP="008D4EE3">
      <w:pPr>
        <w:spacing w:after="0" w:line="20" w:lineRule="atLeast"/>
        <w:jc w:val="both"/>
        <w:rPr>
          <w:rFonts w:ascii="Footlight MT Light" w:hAnsi="Footlight MT Light" w:cs="Arial"/>
          <w:sz w:val="16"/>
          <w:szCs w:val="16"/>
          <w:lang w:val="fr-CA"/>
        </w:rPr>
      </w:pPr>
    </w:p>
    <w:p w14:paraId="6A23939E"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 transport pour les sorties hors du quartier de la </w:t>
      </w:r>
      <w:r w:rsidRPr="00B52A63">
        <w:rPr>
          <w:rFonts w:ascii="Footlight MT Light" w:hAnsi="Footlight MT Light" w:cs="Arial"/>
          <w:sz w:val="24"/>
          <w:u w:val="single"/>
          <w:lang w:val="fr-CA"/>
        </w:rPr>
        <w:t>prématernelle</w:t>
      </w:r>
      <w:r w:rsidRPr="00B52A63">
        <w:rPr>
          <w:rFonts w:ascii="Footlight MT Light" w:hAnsi="Footlight MT Light" w:cs="Arial"/>
          <w:sz w:val="24"/>
          <w:lang w:val="fr-CA"/>
        </w:rPr>
        <w:t xml:space="preserve"> sera la responsabilité des parents</w:t>
      </w:r>
      <w:r>
        <w:rPr>
          <w:rFonts w:ascii="Footlight MT Light" w:hAnsi="Footlight MT Light" w:cs="Arial"/>
          <w:sz w:val="24"/>
          <w:lang w:val="fr-CA"/>
        </w:rPr>
        <w:t>/tuteurs</w:t>
      </w:r>
      <w:r w:rsidR="00930BB7">
        <w:rPr>
          <w:rFonts w:ascii="Footlight MT Light" w:hAnsi="Footlight MT Light" w:cs="Arial"/>
          <w:sz w:val="24"/>
          <w:lang w:val="fr-CA"/>
        </w:rPr>
        <w:t xml:space="preserve"> (ex: Village du père noël)</w:t>
      </w:r>
      <w:r w:rsidRPr="00B52A63">
        <w:rPr>
          <w:rFonts w:ascii="Footlight MT Light" w:hAnsi="Footlight MT Light" w:cs="Arial"/>
          <w:sz w:val="24"/>
          <w:lang w:val="fr-CA"/>
        </w:rPr>
        <w:t xml:space="preserve">. </w:t>
      </w:r>
    </w:p>
    <w:p w14:paraId="71E3065D" w14:textId="77777777" w:rsidR="003C1FEB" w:rsidRDefault="003C1FEB" w:rsidP="008D4EE3">
      <w:pPr>
        <w:spacing w:after="0" w:line="20" w:lineRule="atLeast"/>
        <w:jc w:val="both"/>
        <w:rPr>
          <w:rFonts w:ascii="Footlight MT Light" w:hAnsi="Footlight MT Light" w:cs="Arial"/>
          <w:sz w:val="24"/>
          <w:lang w:val="fr-CA"/>
        </w:rPr>
      </w:pPr>
    </w:p>
    <w:p w14:paraId="2D780231"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70" w:name="_Toc251078818"/>
      <w:bookmarkStart w:id="71" w:name="_Toc253651249"/>
      <w:bookmarkStart w:id="72" w:name="_Toc255378952"/>
      <w:bookmarkStart w:id="73" w:name="_Toc323036780"/>
      <w:r>
        <w:rPr>
          <w:rFonts w:ascii="Footlight MT Light" w:hAnsi="Footlight MT Light"/>
          <w:sz w:val="24"/>
          <w:szCs w:val="24"/>
          <w:lang w:val="fr-CA"/>
        </w:rPr>
        <w:lastRenderedPageBreak/>
        <w:t>16</w:t>
      </w:r>
      <w:r w:rsidRPr="00B52A63">
        <w:rPr>
          <w:rFonts w:ascii="Footlight MT Light" w:hAnsi="Footlight MT Light"/>
          <w:sz w:val="24"/>
          <w:szCs w:val="24"/>
          <w:lang w:val="fr-CA"/>
        </w:rPr>
        <w:t>. SANTÉ</w:t>
      </w:r>
      <w:bookmarkEnd w:id="70"/>
      <w:bookmarkEnd w:id="71"/>
      <w:bookmarkEnd w:id="72"/>
      <w:bookmarkEnd w:id="73"/>
    </w:p>
    <w:p w14:paraId="6FF8D48F" w14:textId="77777777" w:rsidR="003C1FEB" w:rsidRDefault="003C1FEB" w:rsidP="008D4EE3">
      <w:pPr>
        <w:spacing w:after="0" w:line="20" w:lineRule="atLeast"/>
        <w:jc w:val="both"/>
        <w:rPr>
          <w:rFonts w:ascii="Footlight MT Light" w:hAnsi="Footlight MT Light" w:cs="ArialMT"/>
          <w:sz w:val="24"/>
          <w:lang w:val="fr-FR"/>
        </w:rPr>
      </w:pPr>
      <w:r w:rsidRPr="00B52A63">
        <w:rPr>
          <w:rFonts w:ascii="Footlight MT Light" w:hAnsi="Footlight MT Light" w:cs="ArialMT"/>
          <w:sz w:val="24"/>
          <w:lang w:val="fr-FR"/>
        </w:rPr>
        <w:t xml:space="preserve">Notre </w:t>
      </w:r>
      <w:r>
        <w:rPr>
          <w:rFonts w:ascii="Footlight MT Light" w:hAnsi="Footlight MT Light" w:cs="ArialMT"/>
          <w:sz w:val="24"/>
          <w:lang w:val="fr-FR"/>
        </w:rPr>
        <w:t>centre</w:t>
      </w:r>
      <w:r w:rsidR="00252468">
        <w:rPr>
          <w:rFonts w:ascii="Footlight MT Light" w:hAnsi="Footlight MT Light" w:cs="ArialMT"/>
          <w:sz w:val="24"/>
          <w:lang w:val="fr-FR"/>
        </w:rPr>
        <w:t xml:space="preserve"> fournit une formation continu</w:t>
      </w:r>
      <w:r w:rsidRPr="00B52A63">
        <w:rPr>
          <w:rFonts w:ascii="Footlight MT Light" w:hAnsi="Footlight MT Light" w:cs="ArialMT"/>
          <w:sz w:val="24"/>
          <w:lang w:val="fr-FR"/>
        </w:rPr>
        <w:t xml:space="preserve">e au personnel en fonction des besoins particuliers des enfants en matière de santé. </w:t>
      </w:r>
      <w:r>
        <w:rPr>
          <w:rFonts w:ascii="Footlight MT Light" w:hAnsi="Footlight MT Light" w:cs="ArialMT"/>
          <w:sz w:val="24"/>
          <w:lang w:val="fr-FR"/>
        </w:rPr>
        <w:t>Chaque membre du personnel désire que les enfants qui fréquentent notre centre demeurent en santé.</w:t>
      </w:r>
    </w:p>
    <w:p w14:paraId="37FF6C15" w14:textId="77777777" w:rsidR="003C1FEB" w:rsidRPr="00307796" w:rsidRDefault="003C1FEB" w:rsidP="008D4EE3">
      <w:pPr>
        <w:spacing w:after="0" w:line="20" w:lineRule="atLeast"/>
        <w:jc w:val="both"/>
        <w:rPr>
          <w:rFonts w:ascii="Footlight MT Light" w:hAnsi="Footlight MT Light" w:cs="ArialMT"/>
          <w:sz w:val="16"/>
          <w:szCs w:val="16"/>
          <w:lang w:val="fr-FR"/>
        </w:rPr>
      </w:pPr>
      <w:r>
        <w:rPr>
          <w:rFonts w:ascii="Footlight MT Light" w:hAnsi="Footlight MT Light" w:cs="ArialMT"/>
          <w:sz w:val="24"/>
          <w:lang w:val="fr-FR"/>
        </w:rPr>
        <w:t xml:space="preserve"> </w:t>
      </w:r>
    </w:p>
    <w:p w14:paraId="5CE23E77" w14:textId="77777777" w:rsidR="003C1FEB" w:rsidRPr="00CB07F7"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MT"/>
          <w:sz w:val="24"/>
          <w:lang w:val="fr-FR"/>
        </w:rPr>
        <w:t>Afin de répondre en toute sécurité aux besoi</w:t>
      </w:r>
      <w:r>
        <w:rPr>
          <w:rFonts w:ascii="Footlight MT Light" w:hAnsi="Footlight MT Light" w:cs="ArialMT"/>
          <w:sz w:val="24"/>
          <w:lang w:val="fr-FR"/>
        </w:rPr>
        <w:t>ns d'enfants ayant des besoins</w:t>
      </w:r>
      <w:r w:rsidRPr="00B52A63">
        <w:rPr>
          <w:rFonts w:ascii="Footlight MT Light" w:hAnsi="Footlight MT Light" w:cs="ArialMT"/>
          <w:sz w:val="24"/>
          <w:lang w:val="fr-FR"/>
        </w:rPr>
        <w:t xml:space="preserve"> médicaux plus complexes, un organisme de soins infirmiers externes élabore un plan de soins de santé personnalisé</w:t>
      </w:r>
      <w:r w:rsidR="004E7B15">
        <w:rPr>
          <w:rFonts w:ascii="Footlight MT Light" w:hAnsi="Footlight MT Light" w:cs="ArialMT"/>
          <w:sz w:val="24"/>
          <w:lang w:val="fr-FR"/>
        </w:rPr>
        <w:t xml:space="preserve"> </w:t>
      </w:r>
      <w:r>
        <w:rPr>
          <w:rFonts w:ascii="Footlight MT Light" w:hAnsi="Footlight MT Light" w:cs="ArialMT"/>
          <w:sz w:val="24"/>
          <w:lang w:val="fr-FR"/>
        </w:rPr>
        <w:t>(URIS)</w:t>
      </w:r>
      <w:r w:rsidRPr="00B52A63">
        <w:rPr>
          <w:rFonts w:ascii="Footlight MT Light" w:hAnsi="Footlight MT Light" w:cs="ArialMT"/>
          <w:sz w:val="24"/>
          <w:lang w:val="fr-FR"/>
        </w:rPr>
        <w:t>.</w:t>
      </w:r>
      <w:r w:rsidRPr="0023574F">
        <w:rPr>
          <w:rFonts w:ascii="Footlight MT Light" w:hAnsi="Footlight MT Light" w:cs="Arial"/>
          <w:sz w:val="24"/>
          <w:lang w:val="fr-CA"/>
        </w:rPr>
        <w:t xml:space="preserve"> </w:t>
      </w:r>
      <w:r>
        <w:rPr>
          <w:rFonts w:ascii="Footlight MT Light" w:hAnsi="Footlight MT Light" w:cs="Arial"/>
          <w:sz w:val="24"/>
          <w:lang w:val="fr-CA"/>
        </w:rPr>
        <w:t>U</w:t>
      </w:r>
      <w:r w:rsidRPr="00B52A63">
        <w:rPr>
          <w:rFonts w:ascii="Footlight MT Light" w:hAnsi="Footlight MT Light" w:cs="Arial"/>
          <w:sz w:val="24"/>
          <w:lang w:val="fr-CA"/>
        </w:rPr>
        <w:t xml:space="preserve">n enfant </w:t>
      </w:r>
      <w:r>
        <w:rPr>
          <w:rFonts w:ascii="Footlight MT Light" w:hAnsi="Footlight MT Light" w:cs="Arial"/>
          <w:sz w:val="24"/>
          <w:lang w:val="fr-CA"/>
        </w:rPr>
        <w:t xml:space="preserve">qui </w:t>
      </w:r>
      <w:r w:rsidRPr="00B52A63">
        <w:rPr>
          <w:rFonts w:ascii="Footlight MT Light" w:hAnsi="Footlight MT Light" w:cs="Arial"/>
          <w:sz w:val="24"/>
          <w:lang w:val="fr-CA"/>
        </w:rPr>
        <w:t>souffre d’une condition médicale exigeant un médicament spécial (</w:t>
      </w:r>
      <w:r w:rsidRPr="00B52A63">
        <w:rPr>
          <w:rFonts w:ascii="Footlight MT Light" w:hAnsi="Footlight MT Light" w:cs="Arial"/>
          <w:i/>
          <w:sz w:val="24"/>
          <w:lang w:val="fr-CA"/>
        </w:rPr>
        <w:t>Ex : pompe pour l’a</w:t>
      </w:r>
      <w:r>
        <w:rPr>
          <w:rFonts w:ascii="Footlight MT Light" w:hAnsi="Footlight MT Light" w:cs="Arial"/>
          <w:i/>
          <w:sz w:val="24"/>
          <w:lang w:val="fr-CA"/>
        </w:rPr>
        <w:t xml:space="preserve">sthme, </w:t>
      </w:r>
      <w:proofErr w:type="spellStart"/>
      <w:r w:rsidR="007F5571">
        <w:rPr>
          <w:rFonts w:ascii="Footlight MT Light" w:hAnsi="Footlight MT Light" w:cs="Arial"/>
          <w:i/>
          <w:sz w:val="24"/>
          <w:lang w:val="fr-CA"/>
        </w:rPr>
        <w:t>epipen</w:t>
      </w:r>
      <w:proofErr w:type="spellEnd"/>
      <w:r w:rsidR="007F5571">
        <w:rPr>
          <w:rFonts w:ascii="Footlight MT Light" w:hAnsi="Footlight MT Light" w:cs="Arial"/>
          <w:i/>
          <w:sz w:val="24"/>
          <w:lang w:val="fr-CA"/>
        </w:rPr>
        <w:t>)</w:t>
      </w:r>
      <w:r w:rsidR="004E7B15">
        <w:rPr>
          <w:rFonts w:ascii="Footlight MT Light" w:hAnsi="Footlight MT Light" w:cs="Arial"/>
          <w:i/>
          <w:sz w:val="24"/>
          <w:lang w:val="fr-CA"/>
        </w:rPr>
        <w:t>,</w:t>
      </w:r>
      <w:r w:rsidR="007F5571">
        <w:rPr>
          <w:rFonts w:ascii="Footlight MT Light" w:hAnsi="Footlight MT Light" w:cs="Arial"/>
          <w:i/>
          <w:sz w:val="24"/>
          <w:lang w:val="fr-CA"/>
        </w:rPr>
        <w:t xml:space="preserve"> le</w:t>
      </w:r>
      <w:r>
        <w:rPr>
          <w:rFonts w:ascii="Footlight MT Light" w:hAnsi="Footlight MT Light" w:cs="Arial"/>
          <w:sz w:val="24"/>
          <w:lang w:val="fr-CA"/>
        </w:rPr>
        <w:t xml:space="preserve"> parent/</w:t>
      </w:r>
      <w:r w:rsidRPr="00B52A63">
        <w:rPr>
          <w:rFonts w:ascii="Footlight MT Light" w:hAnsi="Footlight MT Light" w:cs="Arial"/>
          <w:sz w:val="24"/>
          <w:lang w:val="fr-CA"/>
        </w:rPr>
        <w:t xml:space="preserve">tuteur de l’enfant doit en fournir un exemplaire qui demeurera </w:t>
      </w:r>
      <w:r>
        <w:rPr>
          <w:rFonts w:ascii="Footlight MT Light" w:hAnsi="Footlight MT Light" w:cs="Arial"/>
          <w:sz w:val="24"/>
          <w:lang w:val="fr-CA"/>
        </w:rPr>
        <w:t xml:space="preserve">avec l’enfant en tout temps. </w:t>
      </w:r>
    </w:p>
    <w:p w14:paraId="6E833717" w14:textId="77777777" w:rsidR="003C1FEB" w:rsidRPr="00307796" w:rsidRDefault="003C1FEB" w:rsidP="008D4EE3">
      <w:pPr>
        <w:autoSpaceDE w:val="0"/>
        <w:autoSpaceDN w:val="0"/>
        <w:adjustRightInd w:val="0"/>
        <w:spacing w:after="0" w:line="20" w:lineRule="atLeast"/>
        <w:jc w:val="both"/>
        <w:rPr>
          <w:rFonts w:ascii="Footlight MT Light" w:hAnsi="Footlight MT Light"/>
          <w:sz w:val="16"/>
          <w:szCs w:val="16"/>
          <w:lang w:val="fr-CA"/>
        </w:rPr>
      </w:pPr>
    </w:p>
    <w:p w14:paraId="3AE561B8" w14:textId="77777777" w:rsidR="003C1FEB" w:rsidRPr="00E344B8" w:rsidRDefault="003C1FEB" w:rsidP="008D4EE3">
      <w:pPr>
        <w:autoSpaceDE w:val="0"/>
        <w:autoSpaceDN w:val="0"/>
        <w:adjustRightInd w:val="0"/>
        <w:spacing w:after="0" w:line="20" w:lineRule="atLeast"/>
        <w:jc w:val="both"/>
        <w:rPr>
          <w:rFonts w:ascii="Footlight MT Light" w:hAnsi="Footlight MT Light"/>
          <w:sz w:val="24"/>
          <w:lang w:val="fr-CA"/>
        </w:rPr>
      </w:pPr>
      <w:r>
        <w:rPr>
          <w:rFonts w:ascii="Footlight MT Light" w:hAnsi="Footlight MT Light"/>
          <w:sz w:val="24"/>
          <w:lang w:val="fr-CA"/>
        </w:rPr>
        <w:t xml:space="preserve">Pour bien contrôler </w:t>
      </w:r>
      <w:r w:rsidR="007F5571">
        <w:rPr>
          <w:rFonts w:ascii="Footlight MT Light" w:hAnsi="Footlight MT Light"/>
          <w:sz w:val="24"/>
          <w:lang w:val="fr-CA"/>
        </w:rPr>
        <w:t>les infections</w:t>
      </w:r>
      <w:r>
        <w:rPr>
          <w:rFonts w:ascii="Footlight MT Light" w:hAnsi="Footlight MT Light"/>
          <w:sz w:val="24"/>
          <w:lang w:val="fr-CA"/>
        </w:rPr>
        <w:t xml:space="preserve"> de l’enfance dans notre centre, </w:t>
      </w:r>
      <w:r w:rsidRPr="00B52A63">
        <w:rPr>
          <w:rFonts w:ascii="Footlight MT Light" w:hAnsi="Footlight MT Light"/>
          <w:sz w:val="24"/>
          <w:lang w:val="fr-CA"/>
        </w:rPr>
        <w:t xml:space="preserve">un enfant qui manifeste les </w:t>
      </w:r>
      <w:r>
        <w:rPr>
          <w:rFonts w:ascii="Footlight MT Light" w:hAnsi="Footlight MT Light"/>
          <w:sz w:val="24"/>
          <w:lang w:val="fr-CA"/>
        </w:rPr>
        <w:t xml:space="preserve">signes et </w:t>
      </w:r>
      <w:r w:rsidRPr="00B52A63">
        <w:rPr>
          <w:rFonts w:ascii="Footlight MT Light" w:hAnsi="Footlight MT Light"/>
          <w:sz w:val="24"/>
          <w:lang w:val="fr-CA"/>
        </w:rPr>
        <w:t xml:space="preserve">symptômes ci-dessous </w:t>
      </w:r>
      <w:r w:rsidRPr="008D52FE">
        <w:rPr>
          <w:rFonts w:ascii="Footlight MT Light" w:hAnsi="Footlight MT Light"/>
          <w:sz w:val="24"/>
          <w:u w:val="single"/>
          <w:lang w:val="fr-CA"/>
        </w:rPr>
        <w:t>ne</w:t>
      </w:r>
      <w:r>
        <w:rPr>
          <w:rFonts w:ascii="Footlight MT Light" w:hAnsi="Footlight MT Light"/>
          <w:sz w:val="24"/>
          <w:u w:val="single"/>
          <w:lang w:val="fr-CA"/>
        </w:rPr>
        <w:t xml:space="preserve"> doit</w:t>
      </w:r>
      <w:r w:rsidRPr="008D52FE">
        <w:rPr>
          <w:rFonts w:ascii="Footlight MT Light" w:hAnsi="Footlight MT Light"/>
          <w:sz w:val="24"/>
          <w:u w:val="single"/>
          <w:lang w:val="fr-CA"/>
        </w:rPr>
        <w:t xml:space="preserve"> pas </w:t>
      </w:r>
      <w:r>
        <w:rPr>
          <w:rFonts w:ascii="Footlight MT Light" w:hAnsi="Footlight MT Light"/>
          <w:sz w:val="24"/>
          <w:u w:val="single"/>
          <w:lang w:val="fr-CA"/>
        </w:rPr>
        <w:t>être au centre:</w:t>
      </w:r>
      <w:r w:rsidRPr="00B52A63">
        <w:rPr>
          <w:rFonts w:ascii="Footlight MT Light" w:hAnsi="Footlight MT Light"/>
          <w:sz w:val="24"/>
          <w:lang w:val="fr-CA"/>
        </w:rPr>
        <w:t xml:space="preserve"> </w:t>
      </w:r>
    </w:p>
    <w:p w14:paraId="0CE2AD22"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f</w:t>
      </w:r>
      <w:r w:rsidRPr="00B52A63">
        <w:rPr>
          <w:rFonts w:ascii="Footlight MT Light" w:hAnsi="Footlight MT Light" w:cs="Arial"/>
          <w:sz w:val="24"/>
          <w:lang w:val="fr-CA"/>
        </w:rPr>
        <w:t>ièvre</w:t>
      </w:r>
      <w:r>
        <w:rPr>
          <w:rFonts w:ascii="Footlight MT Light" w:hAnsi="Footlight MT Light" w:cs="Arial"/>
          <w:sz w:val="24"/>
          <w:lang w:val="fr-CA"/>
        </w:rPr>
        <w:t xml:space="preserve"> </w:t>
      </w:r>
      <w:r>
        <w:rPr>
          <w:rFonts w:ascii="Footlight MT Light" w:hAnsi="Footlight MT Light"/>
          <w:sz w:val="24"/>
          <w:lang w:val="fr-CA"/>
        </w:rPr>
        <w:t>(un enfant ne peut pas être apporté au centre s’il a pris des médicaments pour soulager une fièvre le matin même);</w:t>
      </w:r>
      <w:r w:rsidRPr="00B90071">
        <w:rPr>
          <w:rFonts w:ascii="Footlight MT Light" w:hAnsi="Footlight MT Light" w:cs="Arial"/>
          <w:sz w:val="24"/>
          <w:lang w:val="fr-CA"/>
        </w:rPr>
        <w:t xml:space="preserve"> </w:t>
      </w:r>
      <w:r>
        <w:rPr>
          <w:rFonts w:ascii="Footlight MT Light" w:hAnsi="Footlight MT Light" w:cs="Arial"/>
          <w:sz w:val="24"/>
          <w:lang w:val="fr-CA"/>
        </w:rPr>
        <w:t xml:space="preserve"> </w:t>
      </w:r>
    </w:p>
    <w:p w14:paraId="6F18AA4B"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un comportement inhabituel qui emp</w:t>
      </w:r>
      <w:r>
        <w:rPr>
          <w:rFonts w:ascii="Times New Roman" w:hAnsi="Times New Roman"/>
          <w:sz w:val="24"/>
          <w:lang w:val="fr-CA"/>
        </w:rPr>
        <w:t>êche l’enfant</w:t>
      </w:r>
      <w:r w:rsidRPr="00E344B8">
        <w:rPr>
          <w:rFonts w:ascii="Footlight MT Light" w:hAnsi="Footlight MT Light" w:cs="Arial"/>
          <w:sz w:val="24"/>
          <w:lang w:val="fr-CA"/>
        </w:rPr>
        <w:t xml:space="preserve"> </w:t>
      </w:r>
      <w:r w:rsidRPr="00B52A63">
        <w:rPr>
          <w:rFonts w:ascii="Footlight MT Light" w:hAnsi="Footlight MT Light" w:cs="Arial"/>
          <w:sz w:val="24"/>
          <w:lang w:val="fr-CA"/>
        </w:rPr>
        <w:t xml:space="preserve">de participer </w:t>
      </w:r>
      <w:r>
        <w:rPr>
          <w:rFonts w:ascii="Footlight MT Light" w:hAnsi="Footlight MT Light" w:cs="Arial"/>
          <w:sz w:val="24"/>
          <w:lang w:val="fr-CA"/>
        </w:rPr>
        <w:t xml:space="preserve">sans malaise à toute les </w:t>
      </w:r>
      <w:r w:rsidRPr="00B52A63">
        <w:rPr>
          <w:rFonts w:ascii="Footlight MT Light" w:hAnsi="Footlight MT Light" w:cs="Arial"/>
          <w:sz w:val="24"/>
          <w:lang w:val="fr-CA"/>
        </w:rPr>
        <w:t>activités</w:t>
      </w:r>
      <w:r>
        <w:rPr>
          <w:rFonts w:ascii="Footlight MT Light" w:hAnsi="Footlight MT Light" w:cs="Arial"/>
          <w:sz w:val="24"/>
          <w:lang w:val="fr-CA"/>
        </w:rPr>
        <w:t>, y compris à l’extérieur;</w:t>
      </w:r>
    </w:p>
    <w:p w14:paraId="204A0140"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d</w:t>
      </w:r>
      <w:r w:rsidRPr="00B90071">
        <w:rPr>
          <w:rFonts w:ascii="Footlight MT Light" w:hAnsi="Footlight MT Light" w:cs="Arial"/>
          <w:sz w:val="24"/>
          <w:lang w:val="fr-CA"/>
        </w:rPr>
        <w:t>iarrhée (avec sang dans les selles ou deu</w:t>
      </w:r>
      <w:r>
        <w:rPr>
          <w:rFonts w:ascii="Footlight MT Light" w:hAnsi="Footlight MT Light" w:cs="Arial"/>
          <w:sz w:val="24"/>
          <w:lang w:val="fr-CA"/>
        </w:rPr>
        <w:t xml:space="preserve">x épisodes ou plus); </w:t>
      </w:r>
    </w:p>
    <w:p w14:paraId="521EAD6B"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difficultés respiratoires extrêmes;</w:t>
      </w:r>
    </w:p>
    <w:p w14:paraId="7DEFD269"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vomissement;</w:t>
      </w:r>
    </w:p>
    <w:p w14:paraId="7467FF9A" w14:textId="77777777" w:rsidR="003C1FEB" w:rsidRPr="006A2861" w:rsidRDefault="003C1FEB" w:rsidP="008D4EE3">
      <w:pPr>
        <w:numPr>
          <w:ilvl w:val="0"/>
          <w:numId w:val="29"/>
        </w:numPr>
        <w:spacing w:after="0" w:line="20" w:lineRule="atLeast"/>
        <w:jc w:val="both"/>
        <w:rPr>
          <w:rFonts w:ascii="Footlight MT Light" w:hAnsi="Footlight MT Light"/>
          <w:sz w:val="24"/>
          <w:lang w:val="fr-CA"/>
        </w:rPr>
      </w:pPr>
      <w:r>
        <w:rPr>
          <w:rFonts w:ascii="Footlight MT Light" w:hAnsi="Footlight MT Light" w:cs="Arial"/>
          <w:sz w:val="24"/>
          <w:lang w:val="fr-CA"/>
        </w:rPr>
        <w:t xml:space="preserve">l’état de l’enfant </w:t>
      </w:r>
      <w:r w:rsidRPr="006A2861">
        <w:rPr>
          <w:rFonts w:ascii="Footlight MT Light" w:hAnsi="Footlight MT Light" w:cs="Arial"/>
          <w:sz w:val="24"/>
          <w:lang w:val="fr-CA"/>
        </w:rPr>
        <w:t>exige plus de soins que ce que le personnel peut fournir sans compromettre la santé, la sécurité et les soins des autres enfants</w:t>
      </w:r>
      <w:r>
        <w:rPr>
          <w:rFonts w:ascii="Footlight MT Light" w:hAnsi="Footlight MT Light" w:cs="Arial"/>
          <w:sz w:val="24"/>
          <w:lang w:val="fr-CA"/>
        </w:rPr>
        <w:t>;</w:t>
      </w:r>
      <w:r w:rsidRPr="006A2861">
        <w:rPr>
          <w:rFonts w:ascii="Footlight MT Light" w:hAnsi="Footlight MT Light" w:cs="Arial"/>
          <w:sz w:val="24"/>
          <w:lang w:val="fr-CA"/>
        </w:rPr>
        <w:t xml:space="preserve"> </w:t>
      </w:r>
    </w:p>
    <w:p w14:paraId="54C5A1B8"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l’état de l’enfant pose un risque de santé si elle est transmise aux autres enfants ou au personnel.</w:t>
      </w:r>
    </w:p>
    <w:p w14:paraId="3CD9E38A" w14:textId="77777777" w:rsidR="003C1FEB" w:rsidRDefault="003C1FEB" w:rsidP="008D4EE3">
      <w:pPr>
        <w:spacing w:after="0" w:line="20" w:lineRule="atLeast"/>
        <w:jc w:val="both"/>
        <w:rPr>
          <w:rFonts w:ascii="Footlight MT Light" w:hAnsi="Footlight MT Light"/>
          <w:sz w:val="24"/>
          <w:lang w:val="fr-CA"/>
        </w:rPr>
      </w:pPr>
      <w:r w:rsidRPr="00392CED">
        <w:rPr>
          <w:rFonts w:ascii="Footlight MT Light" w:hAnsi="Footlight MT Light"/>
          <w:sz w:val="24"/>
          <w:lang w:val="fr-CA"/>
        </w:rPr>
        <w:t>Si les signes et symptômes ci-dessus se manifesten</w:t>
      </w:r>
      <w:r>
        <w:rPr>
          <w:rFonts w:ascii="Footlight MT Light" w:hAnsi="Footlight MT Light"/>
          <w:sz w:val="24"/>
          <w:lang w:val="fr-CA"/>
        </w:rPr>
        <w:t xml:space="preserve">t </w:t>
      </w:r>
      <w:r w:rsidRPr="00392CED">
        <w:rPr>
          <w:rFonts w:ascii="Footlight MT Light" w:hAnsi="Footlight MT Light"/>
          <w:sz w:val="24"/>
          <w:lang w:val="fr-CA"/>
        </w:rPr>
        <w:t>lor</w:t>
      </w:r>
      <w:r>
        <w:rPr>
          <w:rFonts w:ascii="Footlight MT Light" w:hAnsi="Footlight MT Light"/>
          <w:sz w:val="24"/>
          <w:lang w:val="fr-CA"/>
        </w:rPr>
        <w:t>s</w:t>
      </w:r>
      <w:r w:rsidRPr="00392CED">
        <w:rPr>
          <w:rFonts w:ascii="Footlight MT Light" w:hAnsi="Footlight MT Light"/>
          <w:sz w:val="24"/>
          <w:lang w:val="fr-CA"/>
        </w:rPr>
        <w:t>que l’enfant est au centre, il sera séparé du reste du group</w:t>
      </w:r>
      <w:r>
        <w:rPr>
          <w:rFonts w:ascii="Footlight MT Light" w:hAnsi="Footlight MT Light"/>
          <w:sz w:val="24"/>
          <w:lang w:val="fr-CA"/>
        </w:rPr>
        <w:t xml:space="preserve">e et </w:t>
      </w:r>
      <w:r w:rsidRPr="00392CED">
        <w:rPr>
          <w:rFonts w:ascii="Footlight MT Light" w:hAnsi="Footlight MT Light"/>
          <w:sz w:val="24"/>
          <w:lang w:val="fr-CA"/>
        </w:rPr>
        <w:t>le parent sera immédiatement averti et devra s’organiser pour que quelqu’un vienne chercher l’enfant dans l’heure. Les directives de traitement (ex : combien de temps l’enfant doit rester à la maison) dépendent du diagnostic.</w:t>
      </w:r>
      <w:r>
        <w:rPr>
          <w:rFonts w:ascii="Footlight MT Light" w:hAnsi="Footlight MT Light"/>
          <w:sz w:val="24"/>
          <w:lang w:val="fr-CA"/>
        </w:rPr>
        <w:t xml:space="preserve"> </w:t>
      </w:r>
      <w:r w:rsidRPr="00392CED">
        <w:rPr>
          <w:rFonts w:ascii="Footlight MT Light" w:hAnsi="Footlight MT Light"/>
          <w:sz w:val="24"/>
          <w:lang w:val="fr-CA"/>
        </w:rPr>
        <w:t xml:space="preserve"> </w:t>
      </w:r>
    </w:p>
    <w:p w14:paraId="0DFAFADB" w14:textId="77777777" w:rsidR="003C1FEB" w:rsidRPr="00307796" w:rsidRDefault="003C1FEB" w:rsidP="008D4EE3">
      <w:pPr>
        <w:spacing w:after="0" w:line="20" w:lineRule="atLeast"/>
        <w:jc w:val="both"/>
        <w:rPr>
          <w:rFonts w:ascii="Footlight MT Light" w:hAnsi="Footlight MT Light"/>
          <w:sz w:val="16"/>
          <w:szCs w:val="16"/>
          <w:lang w:val="fr-CA"/>
        </w:rPr>
      </w:pPr>
    </w:p>
    <w:p w14:paraId="70764F3D" w14:textId="77777777" w:rsidR="003C1FEB" w:rsidRPr="00392CED" w:rsidRDefault="003C1FEB" w:rsidP="008D4EE3">
      <w:pPr>
        <w:spacing w:after="0" w:line="20" w:lineRule="atLeast"/>
        <w:jc w:val="both"/>
        <w:rPr>
          <w:rFonts w:ascii="Footlight MT Light" w:hAnsi="Footlight MT Light" w:cs="Arial"/>
          <w:sz w:val="24"/>
          <w:lang w:val="fr-CA"/>
        </w:rPr>
      </w:pPr>
      <w:r w:rsidRPr="00573773">
        <w:rPr>
          <w:rFonts w:ascii="Footlight MT Light" w:hAnsi="Footlight MT Light"/>
          <w:sz w:val="24"/>
          <w:highlight w:val="lightGray"/>
          <w:lang w:val="fr-CA"/>
        </w:rPr>
        <w:t>*Voir le Plan de santé et sécurité du centre face à la politique sur l'anaphylaxie (au bureau).</w:t>
      </w:r>
      <w:r w:rsidRPr="00392CED">
        <w:rPr>
          <w:rFonts w:ascii="Footlight MT Light" w:hAnsi="Footlight MT Light"/>
          <w:sz w:val="24"/>
          <w:lang w:val="fr-CA"/>
        </w:rPr>
        <w:t xml:space="preserve"> </w:t>
      </w:r>
    </w:p>
    <w:p w14:paraId="05CAD365" w14:textId="77777777" w:rsidR="003C1FEB" w:rsidRPr="00392CED" w:rsidRDefault="003C1FEB" w:rsidP="008D4EE3">
      <w:pPr>
        <w:spacing w:after="0" w:line="20" w:lineRule="atLeast"/>
        <w:ind w:left="360"/>
        <w:jc w:val="both"/>
        <w:rPr>
          <w:rFonts w:ascii="Footlight MT Light" w:hAnsi="Footlight MT Light" w:cs="Arial"/>
          <w:sz w:val="24"/>
          <w:lang w:val="fr-CA"/>
        </w:rPr>
      </w:pPr>
    </w:p>
    <w:p w14:paraId="511C8376"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74" w:name="_Toc253651250"/>
      <w:bookmarkStart w:id="75" w:name="_Toc255378953"/>
      <w:bookmarkStart w:id="76" w:name="_Toc312144670"/>
      <w:bookmarkStart w:id="77" w:name="_Toc316904300"/>
      <w:bookmarkStart w:id="78" w:name="_Toc323036781"/>
      <w:r w:rsidRPr="00B52A63">
        <w:rPr>
          <w:rFonts w:ascii="Footlight MT Light" w:hAnsi="Footlight MT Light"/>
          <w:sz w:val="24"/>
          <w:szCs w:val="24"/>
          <w:lang w:val="fr-CA"/>
        </w:rPr>
        <w:t>ENFANT MALADE INSCRIT AU PROGRAMME SCOLAIRE</w:t>
      </w:r>
      <w:bookmarkEnd w:id="74"/>
      <w:bookmarkEnd w:id="75"/>
      <w:bookmarkEnd w:id="76"/>
      <w:bookmarkEnd w:id="77"/>
      <w:bookmarkEnd w:id="78"/>
    </w:p>
    <w:p w14:paraId="4DEC216E" w14:textId="77777777" w:rsidR="003C1FEB" w:rsidRPr="00963BD1" w:rsidRDefault="003C1FEB" w:rsidP="008D4EE3">
      <w:pPr>
        <w:spacing w:after="0" w:line="20" w:lineRule="atLeast"/>
        <w:jc w:val="both"/>
        <w:rPr>
          <w:rFonts w:ascii="Footlight MT Light" w:hAnsi="Footlight MT Light" w:cs="Arial"/>
          <w:sz w:val="24"/>
          <w:u w:val="single"/>
          <w:lang w:val="fr-CA"/>
        </w:rPr>
      </w:pPr>
      <w:r w:rsidRPr="00B52A63">
        <w:rPr>
          <w:rFonts w:ascii="Footlight MT Light" w:hAnsi="Footlight MT Light" w:cs="Arial"/>
          <w:sz w:val="24"/>
          <w:lang w:val="fr-CA"/>
        </w:rPr>
        <w:t>Quand un enfant inscrit au programme scolaire devient malade durant sa journée à l’école, nous vous demandons</w:t>
      </w:r>
      <w:r>
        <w:rPr>
          <w:rFonts w:ascii="Footlight MT Light" w:hAnsi="Footlight MT Light" w:cs="Arial"/>
          <w:sz w:val="24"/>
          <w:lang w:val="fr-CA"/>
        </w:rPr>
        <w:t xml:space="preserve"> de bien vouloir en avertir LPG</w:t>
      </w:r>
      <w:r w:rsidRPr="00B52A63">
        <w:rPr>
          <w:rFonts w:ascii="Footlight MT Light" w:hAnsi="Footlight MT Light" w:cs="Arial"/>
          <w:sz w:val="24"/>
          <w:lang w:val="fr-CA"/>
        </w:rPr>
        <w:t xml:space="preserve"> le plus tôt possible afin que l’éducatrice responsable du groupe sache si oui ou non l’enfant revient au </w:t>
      </w:r>
      <w:r>
        <w:rPr>
          <w:rFonts w:ascii="Footlight MT Light" w:hAnsi="Footlight MT Light" w:cs="Arial"/>
          <w:sz w:val="24"/>
          <w:lang w:val="fr-CA"/>
        </w:rPr>
        <w:t>centre</w:t>
      </w:r>
      <w:r w:rsidRPr="00B52A63">
        <w:rPr>
          <w:rFonts w:ascii="Footlight MT Light" w:hAnsi="Footlight MT Light" w:cs="Arial"/>
          <w:sz w:val="24"/>
          <w:lang w:val="fr-CA"/>
        </w:rPr>
        <w:t xml:space="preserve"> après l’école. </w:t>
      </w:r>
      <w:r w:rsidRPr="00963BD1">
        <w:rPr>
          <w:rFonts w:ascii="Footlight MT Light" w:hAnsi="Footlight MT Light" w:cs="Arial"/>
          <w:sz w:val="24"/>
          <w:u w:val="single"/>
          <w:lang w:val="fr-CA"/>
        </w:rPr>
        <w:t>Un enfant trop malade pour être à l’école est considéré trop malade pour être au centre.</w:t>
      </w:r>
    </w:p>
    <w:p w14:paraId="76CB5173" w14:textId="77777777" w:rsidR="003C1FEB"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79" w:name="_Toc251078820"/>
      <w:bookmarkStart w:id="80" w:name="_Toc253651251"/>
      <w:bookmarkStart w:id="81" w:name="_Toc255378954"/>
      <w:bookmarkStart w:id="82" w:name="_Toc226907179"/>
    </w:p>
    <w:p w14:paraId="71009678"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83" w:name="_Toc323036782"/>
      <w:r>
        <w:rPr>
          <w:rFonts w:ascii="Footlight MT Light" w:hAnsi="Footlight MT Light"/>
          <w:sz w:val="24"/>
          <w:szCs w:val="24"/>
          <w:lang w:val="fr-CA"/>
        </w:rPr>
        <w:t xml:space="preserve">ADMINISTRATION DES </w:t>
      </w:r>
      <w:r w:rsidRPr="00B52A63">
        <w:rPr>
          <w:rFonts w:ascii="Footlight MT Light" w:hAnsi="Footlight MT Light"/>
          <w:sz w:val="24"/>
          <w:szCs w:val="24"/>
          <w:lang w:val="fr-CA"/>
        </w:rPr>
        <w:t>MÉDICAMENTS</w:t>
      </w:r>
      <w:bookmarkEnd w:id="79"/>
      <w:bookmarkEnd w:id="80"/>
      <w:bookmarkEnd w:id="81"/>
      <w:bookmarkEnd w:id="83"/>
    </w:p>
    <w:bookmarkEnd w:id="82"/>
    <w:p w14:paraId="3E9976CD" w14:textId="77777777" w:rsidR="003C1FEB" w:rsidRPr="005E5322" w:rsidRDefault="003C1FEB" w:rsidP="008D4EE3">
      <w:pPr>
        <w:spacing w:after="0" w:line="20" w:lineRule="atLeast"/>
        <w:jc w:val="both"/>
        <w:rPr>
          <w:rFonts w:ascii="Footlight MT Light" w:hAnsi="Footlight MT Light" w:cs="Arial"/>
          <w:b/>
          <w:sz w:val="16"/>
          <w:szCs w:val="16"/>
          <w:u w:val="single"/>
          <w:lang w:val="fr-CA"/>
        </w:rPr>
      </w:pPr>
    </w:p>
    <w:p w14:paraId="206F5E08" w14:textId="77777777" w:rsidR="003C1FEB" w:rsidRPr="005E5322" w:rsidRDefault="003C1FEB" w:rsidP="008D4EE3">
      <w:pPr>
        <w:spacing w:after="0" w:line="20" w:lineRule="atLeast"/>
        <w:jc w:val="both"/>
        <w:rPr>
          <w:rFonts w:ascii="Footlight MT Light" w:hAnsi="Footlight MT Light" w:cs="Arial"/>
          <w:b/>
          <w:sz w:val="24"/>
          <w:lang w:val="fr-CA"/>
        </w:rPr>
      </w:pPr>
      <w:r w:rsidRPr="005E5322">
        <w:rPr>
          <w:rFonts w:ascii="Footlight MT Light" w:hAnsi="Footlight MT Light" w:cs="Arial"/>
          <w:b/>
          <w:sz w:val="24"/>
          <w:lang w:val="fr-CA"/>
        </w:rPr>
        <w:t>MÉDICAMENTS PRESCRITS PAR LE M</w:t>
      </w:r>
      <w:r w:rsidR="00971AFA">
        <w:rPr>
          <w:rFonts w:ascii="Footlight MT Light" w:hAnsi="Footlight MT Light" w:cs="Arial"/>
          <w:b/>
          <w:sz w:val="24"/>
          <w:lang w:val="fr-CA"/>
        </w:rPr>
        <w:t>É</w:t>
      </w:r>
      <w:r w:rsidRPr="005E5322">
        <w:rPr>
          <w:rFonts w:ascii="Footlight MT Light" w:hAnsi="Footlight MT Light" w:cs="Arial"/>
          <w:b/>
          <w:sz w:val="24"/>
          <w:lang w:val="fr-CA"/>
        </w:rPr>
        <w:t>DECIN</w:t>
      </w:r>
      <w:r>
        <w:rPr>
          <w:rFonts w:ascii="Footlight MT Light" w:hAnsi="Footlight MT Light" w:cs="Arial"/>
          <w:b/>
          <w:sz w:val="24"/>
          <w:lang w:val="fr-CA"/>
        </w:rPr>
        <w:t>:</w:t>
      </w:r>
    </w:p>
    <w:p w14:paraId="6B771E4A"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Selon les règles du Bureau de services de garde du Manitoba, nous ne pouvons administrer de médicaments à un enfant que si les conditions suivantes sont remplies :</w:t>
      </w:r>
      <w:r w:rsidRPr="00B52A63" w:rsidDel="00785C62">
        <w:rPr>
          <w:rFonts w:ascii="Footlight MT Light" w:hAnsi="Footlight MT Light" w:cs="Arial"/>
          <w:sz w:val="24"/>
          <w:lang w:val="fr-CA"/>
        </w:rPr>
        <w:t xml:space="preserve"> </w:t>
      </w:r>
    </w:p>
    <w:p w14:paraId="53D1DE5D"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 xml:space="preserve">- </w:t>
      </w:r>
      <w:r w:rsidRPr="00B52A63">
        <w:rPr>
          <w:rFonts w:ascii="Footlight MT Light" w:hAnsi="Footlight MT Light" w:cs="Arial"/>
          <w:sz w:val="24"/>
          <w:lang w:val="fr-CA"/>
        </w:rPr>
        <w:t>Le médicament est dans son contenant original et est étiqueté avec le nom de l’enfant, la date d’expiration, la posologie, l’heure et la méthode d’administration</w:t>
      </w:r>
      <w:r>
        <w:rPr>
          <w:rFonts w:ascii="Footlight MT Light" w:hAnsi="Footlight MT Light" w:cs="Arial"/>
          <w:sz w:val="24"/>
          <w:lang w:val="fr-CA"/>
        </w:rPr>
        <w:t>;</w:t>
      </w:r>
    </w:p>
    <w:p w14:paraId="354C7BC3" w14:textId="77777777" w:rsidR="003C1FEB" w:rsidRPr="004A654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 xml:space="preserve">- </w:t>
      </w:r>
      <w:r w:rsidRPr="00B52A63">
        <w:rPr>
          <w:rFonts w:ascii="Footlight MT Light" w:hAnsi="Footlight MT Light" w:cs="Arial"/>
          <w:sz w:val="24"/>
          <w:lang w:val="fr-CA"/>
        </w:rPr>
        <w:t xml:space="preserve">Le formulaire </w:t>
      </w:r>
      <w:r>
        <w:rPr>
          <w:rFonts w:ascii="Footlight MT Light" w:hAnsi="Footlight MT Light" w:cs="Arial"/>
          <w:sz w:val="24"/>
          <w:lang w:val="fr-CA"/>
        </w:rPr>
        <w:t>d’autorisation</w:t>
      </w:r>
      <w:r w:rsidR="00445743">
        <w:rPr>
          <w:rFonts w:ascii="Footlight MT Light" w:hAnsi="Footlight MT Light" w:cs="Arial"/>
          <w:sz w:val="24"/>
          <w:lang w:val="fr-CA"/>
        </w:rPr>
        <w:t xml:space="preserve"> sur Fastoche</w:t>
      </w:r>
      <w:r>
        <w:rPr>
          <w:rFonts w:ascii="Footlight MT Light" w:hAnsi="Footlight MT Light" w:cs="Arial"/>
          <w:sz w:val="24"/>
          <w:lang w:val="fr-CA"/>
        </w:rPr>
        <w:t xml:space="preserve"> </w:t>
      </w:r>
      <w:r w:rsidRPr="00B52A63">
        <w:rPr>
          <w:rFonts w:ascii="Footlight MT Light" w:hAnsi="Footlight MT Light" w:cs="Arial"/>
          <w:sz w:val="24"/>
          <w:lang w:val="fr-CA"/>
        </w:rPr>
        <w:t>a été remp</w:t>
      </w:r>
      <w:r>
        <w:rPr>
          <w:rFonts w:ascii="Footlight MT Light" w:hAnsi="Footlight MT Light" w:cs="Arial"/>
          <w:sz w:val="24"/>
          <w:lang w:val="fr-CA"/>
        </w:rPr>
        <w:t xml:space="preserve">li et signé par le parent/tuteur de </w:t>
      </w:r>
      <w:r w:rsidRPr="00B52A63">
        <w:rPr>
          <w:rFonts w:ascii="Footlight MT Light" w:hAnsi="Footlight MT Light" w:cs="Arial"/>
          <w:sz w:val="24"/>
          <w:lang w:val="fr-CA"/>
        </w:rPr>
        <w:t>l’enfant.</w:t>
      </w:r>
    </w:p>
    <w:p w14:paraId="5234C9D8" w14:textId="77777777" w:rsidR="003C1FEB" w:rsidRPr="005E5322" w:rsidRDefault="003C1FEB" w:rsidP="008D4EE3">
      <w:pPr>
        <w:spacing w:after="0" w:line="20" w:lineRule="atLeast"/>
        <w:jc w:val="both"/>
        <w:rPr>
          <w:rFonts w:ascii="Footlight MT Light" w:hAnsi="Footlight MT Light" w:cs="Arial"/>
          <w:b/>
          <w:sz w:val="16"/>
          <w:szCs w:val="16"/>
          <w:u w:val="single"/>
          <w:lang w:val="fr-CA"/>
        </w:rPr>
      </w:pPr>
    </w:p>
    <w:p w14:paraId="4E3053C9" w14:textId="77777777" w:rsidR="003C1FEB" w:rsidRPr="005E5322" w:rsidRDefault="003C1FEB" w:rsidP="008D4EE3">
      <w:pPr>
        <w:spacing w:after="0" w:line="20" w:lineRule="atLeast"/>
        <w:jc w:val="both"/>
        <w:rPr>
          <w:rFonts w:ascii="Footlight MT Light" w:hAnsi="Footlight MT Light" w:cs="Arial"/>
          <w:b/>
          <w:sz w:val="24"/>
          <w:lang w:val="fr-CA"/>
        </w:rPr>
      </w:pPr>
      <w:r w:rsidRPr="005E5322">
        <w:rPr>
          <w:rFonts w:ascii="Footlight MT Light" w:hAnsi="Footlight MT Light" w:cs="Arial"/>
          <w:b/>
          <w:sz w:val="24"/>
          <w:lang w:val="fr-CA"/>
        </w:rPr>
        <w:t>UN ENFANT QUI SOUFFRE D’UNE CONDITION MÉDICALE</w:t>
      </w:r>
      <w:r>
        <w:rPr>
          <w:rFonts w:ascii="Footlight MT Light" w:hAnsi="Footlight MT Light" w:cs="Arial"/>
          <w:b/>
          <w:sz w:val="24"/>
          <w:lang w:val="fr-CA"/>
        </w:rPr>
        <w:t>:</w:t>
      </w:r>
    </w:p>
    <w:p w14:paraId="2F0B2A93"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LPG</w:t>
      </w:r>
      <w:r w:rsidRPr="00B52A63">
        <w:rPr>
          <w:rFonts w:ascii="Footlight MT Light" w:hAnsi="Footlight MT Light" w:cs="Arial"/>
          <w:sz w:val="24"/>
          <w:lang w:val="fr-CA"/>
        </w:rPr>
        <w:t xml:space="preserve"> acceptera d’administrer à un enfant </w:t>
      </w:r>
      <w:r>
        <w:rPr>
          <w:rFonts w:ascii="Footlight MT Light" w:hAnsi="Footlight MT Light" w:cs="Arial"/>
          <w:sz w:val="24"/>
          <w:lang w:val="fr-CA"/>
        </w:rPr>
        <w:t xml:space="preserve">qui souffre d’une condition médicale </w:t>
      </w:r>
      <w:r w:rsidRPr="00B52A63">
        <w:rPr>
          <w:rFonts w:ascii="Footlight MT Light" w:hAnsi="Footlight MT Light" w:cs="Arial"/>
          <w:sz w:val="24"/>
          <w:lang w:val="fr-CA"/>
        </w:rPr>
        <w:t xml:space="preserve">un médicament vendu sans ordonnance </w:t>
      </w:r>
      <w:r>
        <w:rPr>
          <w:rFonts w:ascii="Footlight MT Light" w:hAnsi="Footlight MT Light" w:cs="Arial"/>
          <w:sz w:val="24"/>
          <w:lang w:val="fr-CA"/>
        </w:rPr>
        <w:t xml:space="preserve">(ex : antihistaminique) </w:t>
      </w:r>
      <w:r w:rsidRPr="00B52A63">
        <w:rPr>
          <w:rFonts w:ascii="Footlight MT Light" w:hAnsi="Footlight MT Light" w:cs="Arial"/>
          <w:sz w:val="24"/>
          <w:lang w:val="fr-CA"/>
        </w:rPr>
        <w:t xml:space="preserve">à titre </w:t>
      </w:r>
      <w:r w:rsidRPr="00B52A63">
        <w:rPr>
          <w:rFonts w:ascii="Footlight MT Light" w:hAnsi="Footlight MT Light" w:cs="Arial"/>
          <w:sz w:val="24"/>
          <w:u w:val="single"/>
          <w:lang w:val="fr-CA"/>
        </w:rPr>
        <w:t>exceptionnel</w:t>
      </w:r>
      <w:r>
        <w:rPr>
          <w:rFonts w:ascii="Footlight MT Light" w:hAnsi="Footlight MT Light" w:cs="Arial"/>
          <w:sz w:val="24"/>
          <w:lang w:val="fr-CA"/>
        </w:rPr>
        <w:t xml:space="preserve"> (si l’enfant a de la difficulté à respirer) et </w:t>
      </w:r>
      <w:r w:rsidRPr="00B52A63">
        <w:rPr>
          <w:rFonts w:ascii="Footlight MT Light" w:hAnsi="Footlight MT Light" w:cs="Arial"/>
          <w:sz w:val="24"/>
          <w:lang w:val="fr-CA"/>
        </w:rPr>
        <w:t xml:space="preserve">seulement et </w:t>
      </w:r>
      <w:r w:rsidRPr="00B52A63">
        <w:rPr>
          <w:rFonts w:ascii="Footlight MT Light" w:hAnsi="Footlight MT Light" w:cs="Arial"/>
          <w:sz w:val="24"/>
          <w:u w:val="single"/>
          <w:lang w:val="fr-CA"/>
        </w:rPr>
        <w:t>uniquement</w:t>
      </w:r>
      <w:r w:rsidRPr="004E5623">
        <w:rPr>
          <w:rFonts w:ascii="Footlight MT Light" w:hAnsi="Footlight MT Light" w:cs="Arial"/>
          <w:sz w:val="24"/>
          <w:lang w:val="fr-CA"/>
        </w:rPr>
        <w:t xml:space="preserve"> </w:t>
      </w:r>
      <w:r>
        <w:rPr>
          <w:rFonts w:ascii="Footlight MT Light" w:hAnsi="Footlight MT Light" w:cs="Arial"/>
          <w:sz w:val="24"/>
          <w:lang w:val="fr-CA"/>
        </w:rPr>
        <w:t xml:space="preserve">si les conditions suivantes ont </w:t>
      </w:r>
      <w:r w:rsidRPr="00B52A63">
        <w:rPr>
          <w:rFonts w:ascii="Footlight MT Light" w:hAnsi="Footlight MT Light" w:cs="Arial"/>
          <w:sz w:val="24"/>
          <w:lang w:val="fr-CA"/>
        </w:rPr>
        <w:t>été respectées :</w:t>
      </w:r>
      <w:r>
        <w:rPr>
          <w:rFonts w:ascii="Footlight MT Light" w:hAnsi="Footlight MT Light" w:cs="Arial"/>
          <w:sz w:val="24"/>
          <w:lang w:val="fr-CA"/>
        </w:rPr>
        <w:t xml:space="preserve"> </w:t>
      </w:r>
    </w:p>
    <w:p w14:paraId="5A6D1A19"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 xml:space="preserve">- </w:t>
      </w:r>
      <w:r w:rsidRPr="00B52A63">
        <w:rPr>
          <w:rFonts w:ascii="Footlight MT Light" w:hAnsi="Footlight MT Light" w:cs="Arial"/>
          <w:sz w:val="24"/>
          <w:lang w:val="fr-CA"/>
        </w:rPr>
        <w:t xml:space="preserve">Le formulaire </w:t>
      </w:r>
      <w:r>
        <w:rPr>
          <w:rFonts w:ascii="Footlight MT Light" w:hAnsi="Footlight MT Light" w:cs="Arial"/>
          <w:sz w:val="24"/>
          <w:lang w:val="fr-CA"/>
        </w:rPr>
        <w:t xml:space="preserve">d’autorisation </w:t>
      </w:r>
      <w:r w:rsidRPr="00B52A63">
        <w:rPr>
          <w:rFonts w:ascii="Footlight MT Light" w:hAnsi="Footlight MT Light" w:cs="Arial"/>
          <w:sz w:val="24"/>
          <w:lang w:val="fr-CA"/>
        </w:rPr>
        <w:t>a été remp</w:t>
      </w:r>
      <w:r>
        <w:rPr>
          <w:rFonts w:ascii="Footlight MT Light" w:hAnsi="Footlight MT Light" w:cs="Arial"/>
          <w:sz w:val="24"/>
          <w:lang w:val="fr-CA"/>
        </w:rPr>
        <w:t xml:space="preserve">li et signé par le parent/tuteur de </w:t>
      </w:r>
      <w:r w:rsidRPr="00B52A63">
        <w:rPr>
          <w:rFonts w:ascii="Footlight MT Light" w:hAnsi="Footlight MT Light" w:cs="Arial"/>
          <w:sz w:val="24"/>
          <w:lang w:val="fr-CA"/>
        </w:rPr>
        <w:t>l’enfant</w:t>
      </w:r>
      <w:r>
        <w:rPr>
          <w:rFonts w:ascii="Footlight MT Light" w:hAnsi="Footlight MT Light" w:cs="Arial"/>
          <w:sz w:val="24"/>
          <w:lang w:val="fr-CA"/>
        </w:rPr>
        <w:t>;</w:t>
      </w:r>
    </w:p>
    <w:p w14:paraId="268F22FA"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 xml:space="preserve">- </w:t>
      </w:r>
      <w:r w:rsidRPr="00B52A63">
        <w:rPr>
          <w:rFonts w:ascii="Footlight MT Light" w:hAnsi="Footlight MT Light" w:cs="Arial"/>
          <w:sz w:val="24"/>
          <w:lang w:val="fr-CA"/>
        </w:rPr>
        <w:t>Le médicament a été apporté par le parent</w:t>
      </w:r>
      <w:r w:rsidR="00BF65D5">
        <w:rPr>
          <w:rFonts w:ascii="Footlight MT Light" w:hAnsi="Footlight MT Light" w:cs="Arial"/>
          <w:sz w:val="24"/>
          <w:lang w:val="fr-CA"/>
        </w:rPr>
        <w:t>/</w:t>
      </w:r>
      <w:r w:rsidRPr="00B52A63">
        <w:rPr>
          <w:rFonts w:ascii="Footlight MT Light" w:hAnsi="Footlight MT Light" w:cs="Arial"/>
          <w:sz w:val="24"/>
          <w:lang w:val="fr-CA"/>
        </w:rPr>
        <w:t>tuteur de l’enfant</w:t>
      </w:r>
      <w:r>
        <w:rPr>
          <w:rFonts w:ascii="Footlight MT Light" w:hAnsi="Footlight MT Light" w:cs="Arial"/>
          <w:sz w:val="24"/>
          <w:lang w:val="fr-CA"/>
        </w:rPr>
        <w:t>;</w:t>
      </w:r>
    </w:p>
    <w:p w14:paraId="5C3D87E4"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 xml:space="preserve">- </w:t>
      </w:r>
      <w:r w:rsidRPr="00C72654">
        <w:rPr>
          <w:rFonts w:ascii="Footlight MT Light" w:hAnsi="Footlight MT Light" w:cs="Arial"/>
          <w:sz w:val="24"/>
          <w:lang w:val="fr-CA"/>
        </w:rPr>
        <w:t>Le médicament est dans son contenant original</w:t>
      </w:r>
      <w:r>
        <w:rPr>
          <w:rFonts w:ascii="Footlight MT Light" w:hAnsi="Footlight MT Light" w:cs="Arial"/>
          <w:sz w:val="24"/>
          <w:lang w:val="fr-CA"/>
        </w:rPr>
        <w:t>;</w:t>
      </w:r>
    </w:p>
    <w:p w14:paraId="3F932313" w14:textId="77777777" w:rsidR="003C1FEB" w:rsidRPr="00CD7511"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lastRenderedPageBreak/>
        <w:t xml:space="preserve">- </w:t>
      </w:r>
      <w:r w:rsidRPr="00CD7511">
        <w:rPr>
          <w:rFonts w:ascii="Footlight MT Light" w:hAnsi="Footlight MT Light" w:cs="Arial"/>
          <w:sz w:val="24"/>
          <w:lang w:val="fr-CA"/>
        </w:rPr>
        <w:t xml:space="preserve">Le médecin a fourni une lettre. </w:t>
      </w:r>
    </w:p>
    <w:p w14:paraId="0AB5634D" w14:textId="77777777" w:rsidR="003C1FEB" w:rsidRPr="005E5322" w:rsidRDefault="003C1FEB" w:rsidP="008D4EE3">
      <w:pPr>
        <w:spacing w:after="0" w:line="20" w:lineRule="atLeast"/>
        <w:jc w:val="both"/>
        <w:rPr>
          <w:rFonts w:ascii="Footlight MT Light" w:hAnsi="Footlight MT Light" w:cs="Arial"/>
          <w:b/>
          <w:sz w:val="16"/>
          <w:szCs w:val="16"/>
          <w:u w:val="single"/>
          <w:lang w:val="fr-CA"/>
        </w:rPr>
      </w:pPr>
    </w:p>
    <w:p w14:paraId="6BAF3AD1" w14:textId="77777777" w:rsidR="003C1FEB" w:rsidRPr="005E5322" w:rsidRDefault="003C1FEB" w:rsidP="008D4EE3">
      <w:pPr>
        <w:spacing w:after="0" w:line="20" w:lineRule="atLeast"/>
        <w:jc w:val="both"/>
        <w:rPr>
          <w:rFonts w:ascii="Footlight MT Light" w:hAnsi="Footlight MT Light" w:cs="Arial"/>
          <w:b/>
          <w:sz w:val="24"/>
          <w:lang w:val="fr-CA"/>
        </w:rPr>
      </w:pPr>
      <w:r w:rsidRPr="005E5322">
        <w:rPr>
          <w:rFonts w:ascii="Footlight MT Light" w:hAnsi="Footlight MT Light" w:cs="Arial"/>
          <w:b/>
          <w:sz w:val="24"/>
          <w:lang w:val="fr-CA"/>
        </w:rPr>
        <w:t>UN ENFANT QUI FAIT DE LA FIÈVRE</w:t>
      </w:r>
      <w:r>
        <w:rPr>
          <w:rFonts w:ascii="Footlight MT Light" w:hAnsi="Footlight MT Light" w:cs="Arial"/>
          <w:b/>
          <w:sz w:val="24"/>
          <w:lang w:val="fr-CA"/>
        </w:rPr>
        <w:t>:</w:t>
      </w:r>
    </w:p>
    <w:p w14:paraId="3C704675" w14:textId="77777777" w:rsidR="003C1FEB"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Dans le but de soulager la douleur et apporter plus de confort à l’enfant qui fait de la fièvre, LPG</w:t>
      </w:r>
      <w:r w:rsidRPr="00B52A63">
        <w:rPr>
          <w:rFonts w:ascii="Footlight MT Light" w:hAnsi="Footlight MT Light" w:cs="Arial"/>
          <w:sz w:val="24"/>
          <w:lang w:val="fr-CA"/>
        </w:rPr>
        <w:t xml:space="preserve"> acceptera d’ad</w:t>
      </w:r>
      <w:r>
        <w:rPr>
          <w:rFonts w:ascii="Footlight MT Light" w:hAnsi="Footlight MT Light" w:cs="Arial"/>
          <w:sz w:val="24"/>
          <w:lang w:val="fr-CA"/>
        </w:rPr>
        <w:t xml:space="preserve">ministrer du </w:t>
      </w:r>
      <w:r w:rsidRPr="00B52A63">
        <w:rPr>
          <w:rFonts w:ascii="Footlight MT Light" w:hAnsi="Footlight MT Light" w:cs="Arial"/>
          <w:i/>
          <w:sz w:val="24"/>
          <w:lang w:val="fr-CA"/>
        </w:rPr>
        <w:t>Tylenol</w:t>
      </w:r>
      <w:r>
        <w:rPr>
          <w:rFonts w:ascii="Footlight MT Light" w:hAnsi="Footlight MT Light" w:cs="Arial"/>
          <w:i/>
          <w:sz w:val="24"/>
          <w:lang w:val="fr-CA"/>
        </w:rPr>
        <w:t>/Advil</w:t>
      </w:r>
      <w:r w:rsidRPr="00B52A63">
        <w:rPr>
          <w:rFonts w:ascii="Footlight MT Light" w:hAnsi="Footlight MT Light" w:cs="Arial"/>
          <w:sz w:val="24"/>
          <w:lang w:val="fr-CA"/>
        </w:rPr>
        <w:t xml:space="preserve">, à titre </w:t>
      </w:r>
      <w:r w:rsidRPr="00B52A63">
        <w:rPr>
          <w:rFonts w:ascii="Footlight MT Light" w:hAnsi="Footlight MT Light" w:cs="Arial"/>
          <w:sz w:val="24"/>
          <w:u w:val="single"/>
          <w:lang w:val="fr-CA"/>
        </w:rPr>
        <w:t>exceptionnel</w:t>
      </w:r>
      <w:r w:rsidRPr="00B52A63">
        <w:rPr>
          <w:rFonts w:ascii="Footlight MT Light" w:hAnsi="Footlight MT Light" w:cs="Arial"/>
          <w:sz w:val="24"/>
          <w:lang w:val="fr-CA"/>
        </w:rPr>
        <w:t xml:space="preserve"> </w:t>
      </w:r>
      <w:r>
        <w:rPr>
          <w:rFonts w:ascii="Footlight MT Light" w:hAnsi="Footlight MT Light" w:cs="Arial"/>
          <w:sz w:val="24"/>
          <w:lang w:val="fr-CA"/>
        </w:rPr>
        <w:t xml:space="preserve">et </w:t>
      </w:r>
      <w:r w:rsidRPr="00B52A63">
        <w:rPr>
          <w:rFonts w:ascii="Footlight MT Light" w:hAnsi="Footlight MT Light" w:cs="Arial"/>
          <w:sz w:val="24"/>
          <w:lang w:val="fr-CA"/>
        </w:rPr>
        <w:t xml:space="preserve">seulement et </w:t>
      </w:r>
      <w:r w:rsidRPr="00B52A63">
        <w:rPr>
          <w:rFonts w:ascii="Footlight MT Light" w:hAnsi="Footlight MT Light" w:cs="Arial"/>
          <w:sz w:val="24"/>
          <w:u w:val="single"/>
          <w:lang w:val="fr-CA"/>
        </w:rPr>
        <w:t xml:space="preserve">uniquement </w:t>
      </w:r>
      <w:r w:rsidRPr="00B52A63">
        <w:rPr>
          <w:rFonts w:ascii="Footlight MT Light" w:hAnsi="Footlight MT Light" w:cs="Arial"/>
          <w:sz w:val="24"/>
          <w:lang w:val="fr-CA"/>
        </w:rPr>
        <w:t xml:space="preserve">si les conditions suivantes </w:t>
      </w:r>
      <w:r w:rsidR="00663290" w:rsidRPr="00B52A63">
        <w:rPr>
          <w:rFonts w:ascii="Footlight MT Light" w:hAnsi="Footlight MT Light" w:cs="Arial"/>
          <w:sz w:val="24"/>
          <w:lang w:val="fr-CA"/>
        </w:rPr>
        <w:t xml:space="preserve">ont </w:t>
      </w:r>
      <w:r w:rsidR="00663290">
        <w:rPr>
          <w:rFonts w:ascii="Footlight MT Light" w:hAnsi="Footlight MT Light" w:cs="Arial"/>
          <w:sz w:val="24"/>
          <w:lang w:val="fr-CA"/>
        </w:rPr>
        <w:t>été</w:t>
      </w:r>
      <w:r w:rsidRPr="00B52A63">
        <w:rPr>
          <w:rFonts w:ascii="Footlight MT Light" w:hAnsi="Footlight MT Light" w:cs="Arial"/>
          <w:sz w:val="24"/>
          <w:lang w:val="fr-CA"/>
        </w:rPr>
        <w:t xml:space="preserve"> respectées :</w:t>
      </w:r>
      <w:r>
        <w:rPr>
          <w:rFonts w:ascii="Footlight MT Light" w:hAnsi="Footlight MT Light" w:cs="Arial"/>
          <w:sz w:val="24"/>
          <w:lang w:val="fr-CA"/>
        </w:rPr>
        <w:t xml:space="preserve"> </w:t>
      </w:r>
    </w:p>
    <w:p w14:paraId="3A4BCAF3" w14:textId="77777777" w:rsidR="003C1FEB" w:rsidRDefault="003C1FEB" w:rsidP="008D4EE3">
      <w:pPr>
        <w:spacing w:after="0" w:line="20" w:lineRule="atLeast"/>
        <w:jc w:val="both"/>
        <w:rPr>
          <w:rFonts w:ascii="Footlight MT Light" w:hAnsi="Footlight MT Light"/>
          <w:sz w:val="24"/>
          <w:lang w:val="fr-CA"/>
        </w:rPr>
      </w:pPr>
      <w:r>
        <w:rPr>
          <w:rFonts w:ascii="Footlight MT Light" w:hAnsi="Footlight MT Light" w:cs="Arial"/>
          <w:sz w:val="24"/>
          <w:lang w:val="fr-CA"/>
        </w:rPr>
        <w:t xml:space="preserve">- </w:t>
      </w:r>
      <w:r>
        <w:rPr>
          <w:rFonts w:ascii="Footlight MT Light" w:hAnsi="Footlight MT Light"/>
          <w:sz w:val="24"/>
          <w:lang w:val="fr-CA"/>
        </w:rPr>
        <w:t>L</w:t>
      </w:r>
      <w:r w:rsidRPr="00B52A63">
        <w:rPr>
          <w:rFonts w:ascii="Footlight MT Light" w:hAnsi="Footlight MT Light"/>
          <w:sz w:val="24"/>
          <w:lang w:val="fr-CA"/>
        </w:rPr>
        <w:t xml:space="preserve">e parent </w:t>
      </w:r>
      <w:r>
        <w:rPr>
          <w:rFonts w:ascii="Footlight MT Light" w:hAnsi="Footlight MT Light"/>
          <w:sz w:val="24"/>
          <w:lang w:val="fr-CA"/>
        </w:rPr>
        <w:t>a été averti par téléphone et a donné son consentement</w:t>
      </w:r>
      <w:r w:rsidR="00477B25">
        <w:rPr>
          <w:rFonts w:ascii="Footlight MT Light" w:hAnsi="Footlight MT Light"/>
          <w:sz w:val="24"/>
          <w:lang w:val="fr-CA"/>
        </w:rPr>
        <w:t xml:space="preserve"> soit au téléphone ou par courriel</w:t>
      </w:r>
      <w:r>
        <w:rPr>
          <w:rFonts w:ascii="Footlight MT Light" w:hAnsi="Footlight MT Light"/>
          <w:sz w:val="24"/>
          <w:lang w:val="fr-CA"/>
        </w:rPr>
        <w:t>;</w:t>
      </w:r>
    </w:p>
    <w:p w14:paraId="08B59AF5" w14:textId="77777777" w:rsidR="00E6485C" w:rsidRDefault="00E6485C"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 L’éducatrice inscrit l’administration du médicament au programme Fastoche.</w:t>
      </w:r>
    </w:p>
    <w:p w14:paraId="3A0651D7" w14:textId="77777777" w:rsidR="003C1FEB" w:rsidRPr="005E5322" w:rsidRDefault="003C1FEB" w:rsidP="008D4EE3">
      <w:pPr>
        <w:spacing w:after="0" w:line="20" w:lineRule="atLeast"/>
        <w:ind w:left="2520"/>
        <w:jc w:val="both"/>
        <w:rPr>
          <w:rFonts w:ascii="Footlight MT Light" w:hAnsi="Footlight MT Light"/>
          <w:sz w:val="16"/>
          <w:szCs w:val="16"/>
          <w:lang w:val="fr-CA"/>
        </w:rPr>
      </w:pPr>
    </w:p>
    <w:p w14:paraId="1F7E7EB9" w14:textId="77777777" w:rsidR="003C1FEB" w:rsidRPr="005E5322" w:rsidRDefault="003C1FEB" w:rsidP="008D4EE3">
      <w:pPr>
        <w:spacing w:after="0" w:line="20" w:lineRule="atLeast"/>
        <w:jc w:val="both"/>
        <w:rPr>
          <w:rFonts w:ascii="Footlight MT Light" w:hAnsi="Footlight MT Light" w:cs="Arial"/>
          <w:b/>
          <w:sz w:val="24"/>
          <w:lang w:val="fr-CA"/>
        </w:rPr>
      </w:pPr>
      <w:r w:rsidRPr="005E5322">
        <w:rPr>
          <w:rFonts w:ascii="Footlight MT Light" w:hAnsi="Footlight MT Light" w:cs="Arial"/>
          <w:b/>
          <w:sz w:val="24"/>
          <w:lang w:val="fr-CA"/>
        </w:rPr>
        <w:t>MÉDICAMENTS SANS ORDONNANCE</w:t>
      </w:r>
      <w:r>
        <w:rPr>
          <w:rFonts w:ascii="Footlight MT Light" w:hAnsi="Footlight MT Light" w:cs="Arial"/>
          <w:b/>
          <w:sz w:val="24"/>
          <w:lang w:val="fr-CA"/>
        </w:rPr>
        <w:t>:</w:t>
      </w:r>
    </w:p>
    <w:p w14:paraId="52D03BF9" w14:textId="77777777" w:rsidR="003C1FEB" w:rsidRPr="006D2217" w:rsidRDefault="003C1FEB" w:rsidP="008D4EE3">
      <w:pPr>
        <w:spacing w:after="0" w:line="20" w:lineRule="atLeast"/>
        <w:jc w:val="both"/>
        <w:rPr>
          <w:rFonts w:ascii="Footlight MT Light" w:hAnsi="Footlight MT Light" w:cs="Arial"/>
          <w:sz w:val="24"/>
          <w:lang w:val="fr-CA"/>
        </w:rPr>
      </w:pPr>
      <w:r w:rsidRPr="00F22B7E">
        <w:rPr>
          <w:rFonts w:ascii="Footlight MT Light" w:hAnsi="Footlight MT Light"/>
          <w:sz w:val="24"/>
          <w:lang w:val="fr-CA"/>
        </w:rPr>
        <w:t>Si un médicament vendu sans ordonnance a été</w:t>
      </w:r>
      <w:r>
        <w:rPr>
          <w:rFonts w:ascii="Footlight MT Light" w:hAnsi="Footlight MT Light"/>
          <w:sz w:val="24"/>
          <w:lang w:val="fr-CA"/>
        </w:rPr>
        <w:t xml:space="preserve"> administré lorsque l'enfant</w:t>
      </w:r>
      <w:r w:rsidRPr="00F22B7E">
        <w:rPr>
          <w:rFonts w:ascii="Footlight MT Light" w:hAnsi="Footlight MT Light"/>
          <w:sz w:val="24"/>
          <w:lang w:val="fr-CA"/>
        </w:rPr>
        <w:t xml:space="preserve"> est au centre, le parent</w:t>
      </w:r>
      <w:r>
        <w:rPr>
          <w:rFonts w:ascii="Footlight MT Light" w:hAnsi="Footlight MT Light"/>
          <w:sz w:val="24"/>
          <w:lang w:val="fr-CA"/>
        </w:rPr>
        <w:t>/tuteur</w:t>
      </w:r>
      <w:r w:rsidRPr="00F22B7E">
        <w:rPr>
          <w:rFonts w:ascii="Footlight MT Light" w:hAnsi="Footlight MT Light"/>
          <w:sz w:val="24"/>
          <w:lang w:val="fr-CA"/>
        </w:rPr>
        <w:t xml:space="preserve"> sera immédiatement averti et devra s’organiser pour que quelqu’un vienne </w:t>
      </w:r>
      <w:r>
        <w:rPr>
          <w:rFonts w:ascii="Footlight MT Light" w:hAnsi="Footlight MT Light"/>
          <w:sz w:val="24"/>
          <w:lang w:val="fr-CA"/>
        </w:rPr>
        <w:t xml:space="preserve">le </w:t>
      </w:r>
      <w:r w:rsidRPr="00F22B7E">
        <w:rPr>
          <w:rFonts w:ascii="Footlight MT Light" w:hAnsi="Footlight MT Light"/>
          <w:sz w:val="24"/>
          <w:lang w:val="fr-CA"/>
        </w:rPr>
        <w:t>chercher dans l’heure.</w:t>
      </w:r>
      <w:r>
        <w:rPr>
          <w:rFonts w:ascii="Footlight MT Light" w:hAnsi="Footlight MT Light" w:cs="Arial"/>
          <w:sz w:val="24"/>
          <w:lang w:val="fr-CA"/>
        </w:rPr>
        <w:t xml:space="preserve"> </w:t>
      </w:r>
      <w:r w:rsidRPr="004A6543">
        <w:rPr>
          <w:rFonts w:ascii="Footlight MT Light" w:hAnsi="Footlight MT Light" w:cs="Arial"/>
          <w:sz w:val="24"/>
          <w:lang w:val="fr-CA"/>
        </w:rPr>
        <w:t>La décision finale concernant l’administration d’un médicament vendu sans prescription reste toujours à la discrétion de la direction.</w:t>
      </w:r>
    </w:p>
    <w:p w14:paraId="1999A536" w14:textId="77777777" w:rsidR="003C1FEB" w:rsidRPr="00B52A63" w:rsidRDefault="003C1FEB" w:rsidP="008D4EE3">
      <w:pPr>
        <w:spacing w:after="0" w:line="20" w:lineRule="atLeast"/>
        <w:jc w:val="both"/>
        <w:rPr>
          <w:rFonts w:ascii="Footlight MT Light" w:hAnsi="Footlight MT Light" w:cs="Arial"/>
          <w:sz w:val="24"/>
          <w:lang w:val="fr-CA"/>
        </w:rPr>
      </w:pPr>
    </w:p>
    <w:p w14:paraId="3663D5B8" w14:textId="77777777" w:rsidR="003C1FEB" w:rsidRPr="00E34832"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84" w:name="_Toc251078817"/>
      <w:bookmarkStart w:id="85" w:name="_Toc253651248"/>
      <w:bookmarkStart w:id="86" w:name="_Toc255378951"/>
      <w:bookmarkStart w:id="87" w:name="_Toc323036783"/>
      <w:r>
        <w:rPr>
          <w:rFonts w:ascii="Footlight MT Light" w:hAnsi="Footlight MT Light"/>
          <w:sz w:val="24"/>
          <w:szCs w:val="24"/>
          <w:lang w:val="fr-CA"/>
        </w:rPr>
        <w:t xml:space="preserve">17. </w:t>
      </w:r>
      <w:r w:rsidRPr="00E34832">
        <w:rPr>
          <w:rFonts w:ascii="Footlight MT Light" w:hAnsi="Footlight MT Light"/>
          <w:sz w:val="24"/>
          <w:szCs w:val="24"/>
          <w:lang w:val="fr-CA"/>
        </w:rPr>
        <w:t>URGENCE MÉDICALE</w:t>
      </w:r>
      <w:bookmarkEnd w:id="84"/>
      <w:bookmarkEnd w:id="85"/>
      <w:bookmarkEnd w:id="86"/>
      <w:bookmarkEnd w:id="87"/>
    </w:p>
    <w:p w14:paraId="2F0ACA2A" w14:textId="77777777" w:rsidR="003C1FEB" w:rsidRDefault="003C1FEB" w:rsidP="008D4EE3">
      <w:pPr>
        <w:spacing w:after="0" w:line="20" w:lineRule="atLeast"/>
        <w:jc w:val="both"/>
        <w:rPr>
          <w:rFonts w:ascii="Footlight MT Light" w:hAnsi="Footlight MT Light" w:cs="Arial"/>
          <w:sz w:val="24"/>
          <w:lang w:val="fr-CA"/>
        </w:rPr>
      </w:pPr>
      <w:r w:rsidRPr="00AD5152">
        <w:rPr>
          <w:rFonts w:ascii="Footlight MT Light" w:hAnsi="Footlight MT Light" w:cs="Arial"/>
          <w:sz w:val="24"/>
          <w:lang w:val="fr-CA"/>
        </w:rPr>
        <w:t xml:space="preserve">Dans un cas d’urgence médicale nécessitant une attention immédiate, si le parent/tuteur de l’enfant ne peut se rendre au centre immédiatement, l’enfant sera transporté chez son médecin ou à l’hôpital en ambulance n'importe la gravité et/ou si le degré de la blessure est indéterminé, aux frais des parents/tuteurs de </w:t>
      </w:r>
      <w:r>
        <w:rPr>
          <w:rFonts w:ascii="Footlight MT Light" w:hAnsi="Footlight MT Light" w:cs="Arial"/>
          <w:sz w:val="24"/>
          <w:lang w:val="fr-CA"/>
        </w:rPr>
        <w:t>l’enfant</w:t>
      </w:r>
      <w:r w:rsidRPr="00C638BD">
        <w:rPr>
          <w:rFonts w:ascii="Footlight MT Light" w:hAnsi="Footlight MT Light" w:cs="Arial"/>
          <w:sz w:val="24"/>
          <w:lang w:val="fr-CA"/>
        </w:rPr>
        <w:t>.</w:t>
      </w:r>
      <w:r w:rsidRPr="005E5322">
        <w:rPr>
          <w:rFonts w:ascii="Footlight MT Light" w:hAnsi="Footlight MT Light" w:cs="Arial"/>
          <w:sz w:val="24"/>
          <w:lang w:val="fr-CA"/>
        </w:rPr>
        <w:t xml:space="preserve"> En aucun</w:t>
      </w:r>
      <w:r w:rsidRPr="00004964">
        <w:rPr>
          <w:rFonts w:ascii="Footlight MT Light" w:hAnsi="Footlight MT Light" w:cs="Arial"/>
          <w:sz w:val="24"/>
          <w:lang w:val="fr-CA"/>
        </w:rPr>
        <w:t xml:space="preserve"> cas, LPG ne permet à un enfant de quitter le centre seul. L’enfant doit toujours être accompagné d’un adulte autorisé.</w:t>
      </w:r>
    </w:p>
    <w:p w14:paraId="4BFA6A53" w14:textId="77777777" w:rsidR="003C1FEB" w:rsidRPr="002E5654" w:rsidRDefault="003C1FEB" w:rsidP="008D4EE3">
      <w:pPr>
        <w:jc w:val="both"/>
        <w:rPr>
          <w:rFonts w:ascii="Footlight MT Light" w:hAnsi="Footlight MT Light"/>
          <w:sz w:val="24"/>
          <w:lang w:val="fr-CA" w:eastAsia="en-CA"/>
        </w:rPr>
      </w:pPr>
      <w:bookmarkStart w:id="88" w:name="_Toc251078821"/>
      <w:bookmarkStart w:id="89" w:name="_Toc253651252"/>
      <w:bookmarkStart w:id="90" w:name="_Toc255378955"/>
      <w:bookmarkStart w:id="91" w:name="_Toc323036786"/>
    </w:p>
    <w:p w14:paraId="60CDCD6A"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r w:rsidRPr="00B52A63">
        <w:rPr>
          <w:rFonts w:ascii="Footlight MT Light" w:hAnsi="Footlight MT Light"/>
          <w:sz w:val="24"/>
          <w:szCs w:val="24"/>
          <w:lang w:val="fr-CA"/>
        </w:rPr>
        <w:t>1</w:t>
      </w:r>
      <w:r>
        <w:rPr>
          <w:rFonts w:ascii="Footlight MT Light" w:hAnsi="Footlight MT Light"/>
          <w:sz w:val="24"/>
          <w:szCs w:val="24"/>
          <w:lang w:val="fr-CA"/>
        </w:rPr>
        <w:t>8</w:t>
      </w:r>
      <w:r w:rsidRPr="00B52A63">
        <w:rPr>
          <w:rFonts w:ascii="Footlight MT Light" w:hAnsi="Footlight MT Light"/>
          <w:sz w:val="24"/>
          <w:szCs w:val="24"/>
          <w:lang w:val="fr-CA"/>
        </w:rPr>
        <w:t>. ARRIVÉE ET DÉPART DES ENFANTS</w:t>
      </w:r>
      <w:bookmarkEnd w:id="88"/>
      <w:bookmarkEnd w:id="89"/>
      <w:bookmarkEnd w:id="90"/>
      <w:bookmarkEnd w:id="91"/>
    </w:p>
    <w:p w14:paraId="524E3E7D" w14:textId="77777777" w:rsidR="003C1FEB" w:rsidRPr="0016198B" w:rsidRDefault="003C1FEB" w:rsidP="008D4EE3">
      <w:pPr>
        <w:pStyle w:val="Header"/>
        <w:tabs>
          <w:tab w:val="clear" w:pos="4320"/>
          <w:tab w:val="clear" w:pos="8640"/>
        </w:tabs>
        <w:spacing w:after="0" w:line="20" w:lineRule="atLeast"/>
        <w:jc w:val="both"/>
        <w:rPr>
          <w:rFonts w:ascii="Footlight MT Light" w:hAnsi="Footlight MT Light" w:cs="Arial"/>
          <w:b/>
          <w:sz w:val="16"/>
          <w:szCs w:val="16"/>
          <w:u w:val="single"/>
          <w:lang w:val="fr-CA"/>
        </w:rPr>
      </w:pPr>
    </w:p>
    <w:p w14:paraId="1EC0193A" w14:textId="77777777" w:rsidR="003C1FEB" w:rsidRPr="00511EBC" w:rsidRDefault="003C1FEB" w:rsidP="008D4EE3">
      <w:pPr>
        <w:pStyle w:val="Header"/>
        <w:tabs>
          <w:tab w:val="clear" w:pos="4320"/>
          <w:tab w:val="clear" w:pos="8640"/>
        </w:tabs>
        <w:spacing w:after="0" w:line="20" w:lineRule="atLeast"/>
        <w:jc w:val="both"/>
        <w:rPr>
          <w:rFonts w:ascii="Footlight MT Light" w:hAnsi="Footlight MT Light" w:cs="Arial"/>
          <w:b/>
          <w:lang w:val="fr-CA"/>
        </w:rPr>
      </w:pPr>
      <w:r w:rsidRPr="00511EBC">
        <w:rPr>
          <w:rFonts w:ascii="Footlight MT Light" w:hAnsi="Footlight MT Light" w:cs="Arial"/>
          <w:b/>
          <w:lang w:val="fr-CA"/>
        </w:rPr>
        <w:t>ARRIVÉE DE L’ENFANT</w:t>
      </w:r>
      <w:r>
        <w:rPr>
          <w:rFonts w:ascii="Footlight MT Light" w:hAnsi="Footlight MT Light" w:cs="Arial"/>
          <w:b/>
          <w:lang w:val="fr-CA"/>
        </w:rPr>
        <w:t>:</w:t>
      </w:r>
    </w:p>
    <w:p w14:paraId="4A949B6A" w14:textId="77777777" w:rsidR="003C1FEB" w:rsidRPr="00477B25" w:rsidRDefault="003C1FEB" w:rsidP="00477B25">
      <w:pPr>
        <w:pStyle w:val="Header"/>
        <w:tabs>
          <w:tab w:val="clear" w:pos="4320"/>
          <w:tab w:val="clear" w:pos="8640"/>
        </w:tabs>
        <w:spacing w:after="0" w:line="20" w:lineRule="atLeast"/>
        <w:jc w:val="both"/>
        <w:rPr>
          <w:rFonts w:ascii="Footlight MT Light" w:hAnsi="Footlight MT Light" w:cs="ArialMT"/>
          <w:lang w:val="fr-FR"/>
        </w:rPr>
      </w:pPr>
      <w:r w:rsidRPr="00B52A63">
        <w:rPr>
          <w:rFonts w:ascii="Footlight MT Light" w:hAnsi="Footlight MT Light" w:cs="ArialMT"/>
          <w:lang w:val="fr-FR"/>
        </w:rPr>
        <w:t>Nous respectons l’inclusion complète des enfants tout au long de la journée.</w:t>
      </w:r>
      <w:r w:rsidR="00477B25">
        <w:rPr>
          <w:rFonts w:ascii="Footlight MT Light" w:hAnsi="Footlight MT Light" w:cs="ArialMT"/>
          <w:lang w:val="fr-FR"/>
        </w:rPr>
        <w:t xml:space="preserve"> </w:t>
      </w:r>
      <w:r w:rsidRPr="00B52A63">
        <w:rPr>
          <w:rFonts w:ascii="Footlight MT Light" w:hAnsi="Footlight MT Light" w:cs="ArialMT"/>
          <w:lang w:val="fr-FR"/>
        </w:rPr>
        <w:t xml:space="preserve">Les heures d'ouverture en vigueur sont pour tous les enfants, peu importe leur âge ou </w:t>
      </w:r>
      <w:r w:rsidRPr="00B52A63">
        <w:rPr>
          <w:rFonts w:ascii="Footlight MT Light" w:hAnsi="Footlight MT Light"/>
          <w:lang w:val="fr-FR"/>
        </w:rPr>
        <w:t>leurs capacités. Les portes de sortie sont accessibles et faciles d'utilisation pour tous les enfants et leur famille.</w:t>
      </w:r>
      <w:r>
        <w:rPr>
          <w:rFonts w:ascii="Footlight MT Light" w:hAnsi="Footlight MT Light" w:cs="Arial"/>
          <w:lang w:val="fr-CA"/>
        </w:rPr>
        <w:t xml:space="preserve"> </w:t>
      </w:r>
      <w:r w:rsidRPr="00AD5152">
        <w:rPr>
          <w:rFonts w:ascii="Footlight MT Light" w:hAnsi="Footlight MT Light" w:cs="Arial"/>
          <w:b/>
          <w:u w:val="single"/>
          <w:lang w:val="fr-CA"/>
        </w:rPr>
        <w:t>Le parent/tuteur ou la personne responsable (une personne responsable doit avoir au moins 12 ans)</w:t>
      </w:r>
      <w:r w:rsidRPr="00AD5152">
        <w:rPr>
          <w:rFonts w:ascii="Footlight MT Light" w:hAnsi="Footlight MT Light" w:cs="Arial"/>
          <w:b/>
          <w:sz w:val="18"/>
          <w:szCs w:val="18"/>
          <w:u w:val="single"/>
          <w:lang w:val="fr-CA"/>
        </w:rPr>
        <w:t xml:space="preserve"> </w:t>
      </w:r>
      <w:r w:rsidRPr="00AD5152">
        <w:rPr>
          <w:rFonts w:ascii="Footlight MT Light" w:hAnsi="Footlight MT Light" w:cs="Arial"/>
          <w:b/>
          <w:u w:val="single"/>
          <w:lang w:val="fr-CA"/>
        </w:rPr>
        <w:t>doit se présenter devant l’éducatrice avec l’enfant</w:t>
      </w:r>
      <w:r w:rsidRPr="00B52A63">
        <w:rPr>
          <w:rFonts w:ascii="Footlight MT Light" w:hAnsi="Footlight MT Light" w:cs="Arial"/>
          <w:lang w:val="fr-CA"/>
        </w:rPr>
        <w:t xml:space="preserve"> pour que l’éducatrice</w:t>
      </w:r>
      <w:r w:rsidR="0075621C">
        <w:rPr>
          <w:rFonts w:ascii="Footlight MT Light" w:hAnsi="Footlight MT Light" w:cs="Arial"/>
          <w:lang w:val="fr-CA"/>
        </w:rPr>
        <w:t xml:space="preserve"> reconnaisse</w:t>
      </w:r>
      <w:r>
        <w:rPr>
          <w:rFonts w:ascii="Footlight MT Light" w:hAnsi="Footlight MT Light" w:cs="Arial"/>
          <w:lang w:val="fr-CA"/>
        </w:rPr>
        <w:t xml:space="preserve"> et inscriv</w:t>
      </w:r>
      <w:r w:rsidRPr="00B52A63">
        <w:rPr>
          <w:rFonts w:ascii="Footlight MT Light" w:hAnsi="Footlight MT Light" w:cs="Arial"/>
          <w:lang w:val="fr-CA"/>
        </w:rPr>
        <w:t xml:space="preserve">e </w:t>
      </w:r>
      <w:r w:rsidR="00424420">
        <w:rPr>
          <w:rFonts w:ascii="Footlight MT Light" w:hAnsi="Footlight MT Light" w:cs="Arial"/>
          <w:lang w:val="fr-CA"/>
        </w:rPr>
        <w:t>son</w:t>
      </w:r>
      <w:r w:rsidR="0075621C">
        <w:rPr>
          <w:rFonts w:ascii="Footlight MT Light" w:hAnsi="Footlight MT Light" w:cs="Arial"/>
          <w:lang w:val="fr-CA"/>
        </w:rPr>
        <w:t xml:space="preserve"> </w:t>
      </w:r>
      <w:r w:rsidRPr="00B52A63">
        <w:rPr>
          <w:rFonts w:ascii="Footlight MT Light" w:hAnsi="Footlight MT Light" w:cs="Arial"/>
          <w:lang w:val="fr-CA"/>
        </w:rPr>
        <w:t>heure d’arrivée</w:t>
      </w:r>
      <w:r w:rsidR="0075621C">
        <w:rPr>
          <w:rFonts w:ascii="Footlight MT Light" w:hAnsi="Footlight MT Light" w:cs="Arial"/>
          <w:lang w:val="fr-CA"/>
        </w:rPr>
        <w:t>.</w:t>
      </w:r>
    </w:p>
    <w:p w14:paraId="421B0713" w14:textId="77777777" w:rsidR="0075621C" w:rsidRPr="00CB07F7" w:rsidRDefault="0075621C" w:rsidP="008D4EE3">
      <w:pPr>
        <w:spacing w:after="0" w:line="20" w:lineRule="atLeast"/>
        <w:jc w:val="both"/>
        <w:rPr>
          <w:rFonts w:ascii="Footlight MT Light" w:hAnsi="Footlight MT Light" w:cs="Arial"/>
          <w:sz w:val="18"/>
          <w:szCs w:val="18"/>
          <w:lang w:val="fr-CA"/>
        </w:rPr>
      </w:pPr>
    </w:p>
    <w:p w14:paraId="21EB4E61"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L’enfant doit arriver au </w:t>
      </w:r>
      <w:r>
        <w:rPr>
          <w:rFonts w:ascii="Footlight MT Light" w:hAnsi="Footlight MT Light" w:cs="Arial"/>
          <w:sz w:val="24"/>
          <w:lang w:val="fr-CA"/>
        </w:rPr>
        <w:t>centre accompagné par un parent/</w:t>
      </w:r>
      <w:r w:rsidRPr="00B52A63">
        <w:rPr>
          <w:rFonts w:ascii="Footlight MT Light" w:hAnsi="Footlight MT Light" w:cs="Arial"/>
          <w:sz w:val="24"/>
          <w:lang w:val="fr-CA"/>
        </w:rPr>
        <w:t>tuteur de l’enfant, ou la personne responsable, qui s’occupera de l’aider à :</w:t>
      </w:r>
    </w:p>
    <w:p w14:paraId="5B2A96FC" w14:textId="77777777" w:rsidR="003C1FEB" w:rsidRPr="00B52A63" w:rsidRDefault="00424420" w:rsidP="008D4EE3">
      <w:pPr>
        <w:numPr>
          <w:ilvl w:val="0"/>
          <w:numId w:val="30"/>
        </w:numPr>
        <w:spacing w:after="0" w:line="20" w:lineRule="atLeast"/>
        <w:jc w:val="both"/>
        <w:rPr>
          <w:rFonts w:ascii="Footlight MT Light" w:hAnsi="Footlight MT Light" w:cs="Arial"/>
          <w:sz w:val="24"/>
          <w:lang w:val="fr-CA"/>
        </w:rPr>
      </w:pPr>
      <w:r>
        <w:rPr>
          <w:rFonts w:ascii="Footlight MT Light" w:hAnsi="Footlight MT Light" w:cs="Arial"/>
          <w:sz w:val="24"/>
          <w:lang w:val="fr-CA"/>
        </w:rPr>
        <w:t>e</w:t>
      </w:r>
      <w:r w:rsidR="003C1FEB" w:rsidRPr="00B52A63">
        <w:rPr>
          <w:rFonts w:ascii="Footlight MT Light" w:hAnsi="Footlight MT Light" w:cs="Arial"/>
          <w:sz w:val="24"/>
          <w:lang w:val="fr-CA"/>
        </w:rPr>
        <w:t>nlever ses bottes, son manteau, son chapeau, etc.</w:t>
      </w:r>
      <w:r w:rsidR="003C1FEB">
        <w:rPr>
          <w:rFonts w:ascii="Footlight MT Light" w:hAnsi="Footlight MT Light" w:cs="Arial"/>
          <w:sz w:val="24"/>
          <w:lang w:val="fr-CA"/>
        </w:rPr>
        <w:t>;</w:t>
      </w:r>
    </w:p>
    <w:p w14:paraId="0BEF20C9" w14:textId="77777777" w:rsidR="003C1FEB" w:rsidRPr="00B52A63" w:rsidRDefault="005C3449" w:rsidP="008D4EE3">
      <w:pPr>
        <w:numPr>
          <w:ilvl w:val="0"/>
          <w:numId w:val="30"/>
        </w:numPr>
        <w:spacing w:after="0" w:line="20" w:lineRule="atLeast"/>
        <w:jc w:val="both"/>
        <w:rPr>
          <w:rFonts w:ascii="Footlight MT Light" w:hAnsi="Footlight MT Light" w:cs="Arial"/>
          <w:sz w:val="24"/>
          <w:lang w:val="fr-CA"/>
        </w:rPr>
      </w:pPr>
      <w:r>
        <w:rPr>
          <w:rFonts w:ascii="Footlight MT Light" w:hAnsi="Footlight MT Light" w:cs="Arial"/>
          <w:sz w:val="24"/>
          <w:lang w:val="fr-CA"/>
        </w:rPr>
        <w:t>ranger</w:t>
      </w:r>
      <w:r w:rsidR="003C1FEB" w:rsidRPr="00B52A63">
        <w:rPr>
          <w:rFonts w:ascii="Footlight MT Light" w:hAnsi="Footlight MT Light" w:cs="Arial"/>
          <w:sz w:val="24"/>
          <w:lang w:val="fr-CA"/>
        </w:rPr>
        <w:t xml:space="preserve"> ses effets personnels dans son casier</w:t>
      </w:r>
      <w:r w:rsidR="003C1FEB">
        <w:rPr>
          <w:rFonts w:ascii="Footlight MT Light" w:hAnsi="Footlight MT Light" w:cs="Arial"/>
          <w:sz w:val="24"/>
          <w:lang w:val="fr-CA"/>
        </w:rPr>
        <w:t>;</w:t>
      </w:r>
    </w:p>
    <w:p w14:paraId="6FC96D53" w14:textId="77777777" w:rsidR="003C1FEB" w:rsidRPr="00B52A63" w:rsidRDefault="00424420" w:rsidP="008D4EE3">
      <w:pPr>
        <w:numPr>
          <w:ilvl w:val="0"/>
          <w:numId w:val="30"/>
        </w:numPr>
        <w:spacing w:after="0" w:line="20" w:lineRule="atLeast"/>
        <w:jc w:val="both"/>
        <w:rPr>
          <w:rFonts w:ascii="Footlight MT Light" w:hAnsi="Footlight MT Light" w:cs="Arial"/>
          <w:sz w:val="24"/>
          <w:lang w:val="fr-CA"/>
        </w:rPr>
      </w:pPr>
      <w:r>
        <w:rPr>
          <w:rFonts w:ascii="Footlight MT Light" w:hAnsi="Footlight MT Light" w:cs="Arial"/>
          <w:sz w:val="24"/>
          <w:lang w:val="fr-CA"/>
        </w:rPr>
        <w:t>l</w:t>
      </w:r>
      <w:r w:rsidR="003C1FEB" w:rsidRPr="00B52A63">
        <w:rPr>
          <w:rFonts w:ascii="Footlight MT Light" w:hAnsi="Footlight MT Light" w:cs="Arial"/>
          <w:sz w:val="24"/>
          <w:lang w:val="fr-CA"/>
        </w:rPr>
        <w:t xml:space="preserve">e conduire à </w:t>
      </w:r>
      <w:r>
        <w:rPr>
          <w:rFonts w:ascii="Footlight MT Light" w:hAnsi="Footlight MT Light" w:cs="Arial"/>
          <w:sz w:val="24"/>
          <w:lang w:val="fr-CA"/>
        </w:rPr>
        <w:t>s</w:t>
      </w:r>
      <w:r w:rsidR="003C1FEB" w:rsidRPr="00B52A63">
        <w:rPr>
          <w:rFonts w:ascii="Footlight MT Light" w:hAnsi="Footlight MT Light" w:cs="Arial"/>
          <w:sz w:val="24"/>
          <w:lang w:val="fr-CA"/>
        </w:rPr>
        <w:t>a salle.</w:t>
      </w:r>
      <w:r w:rsidR="003C1FEB" w:rsidRPr="00B52A63">
        <w:rPr>
          <w:rFonts w:ascii="Footlight MT Light" w:hAnsi="Footlight MT Light"/>
          <w:sz w:val="24"/>
          <w:lang w:val="fr-CA"/>
        </w:rPr>
        <w:t xml:space="preserve"> </w:t>
      </w:r>
    </w:p>
    <w:p w14:paraId="1D73ECBC" w14:textId="77777777" w:rsidR="003C1FEB" w:rsidRPr="00B52A63" w:rsidRDefault="003C1FEB" w:rsidP="008D4EE3">
      <w:pPr>
        <w:spacing w:after="0" w:line="20" w:lineRule="atLeast"/>
        <w:jc w:val="both"/>
        <w:rPr>
          <w:rFonts w:ascii="Footlight MT Light" w:hAnsi="Footlight MT Light" w:cs="Arial"/>
          <w:sz w:val="24"/>
          <w:u w:val="single"/>
          <w:lang w:val="fr-CA"/>
        </w:rPr>
      </w:pPr>
    </w:p>
    <w:p w14:paraId="034DAB36" w14:textId="77777777" w:rsidR="003C1FEB" w:rsidRPr="00511EBC" w:rsidRDefault="003C1FEB" w:rsidP="008D4EE3">
      <w:pPr>
        <w:spacing w:after="0" w:line="20" w:lineRule="atLeast"/>
        <w:jc w:val="both"/>
        <w:rPr>
          <w:rFonts w:ascii="Footlight MT Light" w:hAnsi="Footlight MT Light" w:cs="Arial"/>
          <w:b/>
          <w:sz w:val="24"/>
          <w:lang w:val="fr-CA"/>
        </w:rPr>
      </w:pPr>
      <w:r w:rsidRPr="00511EBC">
        <w:rPr>
          <w:rFonts w:ascii="Footlight MT Light" w:hAnsi="Footlight MT Light" w:cs="Arial"/>
          <w:b/>
          <w:sz w:val="24"/>
          <w:lang w:val="fr-CA"/>
        </w:rPr>
        <w:t>AU DÉPART DE L’ENFANT</w:t>
      </w:r>
      <w:r>
        <w:rPr>
          <w:rFonts w:ascii="Footlight MT Light" w:hAnsi="Footlight MT Light" w:cs="Arial"/>
          <w:b/>
          <w:sz w:val="24"/>
          <w:lang w:val="fr-CA"/>
        </w:rPr>
        <w:t>:</w:t>
      </w:r>
    </w:p>
    <w:p w14:paraId="55ADF1F6"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Le parent ou la personne responsable doit se présenter devant l’éducatrice avec l’enfant pour que l’éducatrice reconnaisse son départ </w:t>
      </w:r>
      <w:r>
        <w:rPr>
          <w:rFonts w:ascii="Footlight MT Light" w:hAnsi="Footlight MT Light" w:cs="Arial"/>
          <w:sz w:val="24"/>
          <w:lang w:val="fr-CA"/>
        </w:rPr>
        <w:t>et inscrive</w:t>
      </w:r>
      <w:r w:rsidRPr="00B52A63">
        <w:rPr>
          <w:rFonts w:ascii="Footlight MT Light" w:hAnsi="Footlight MT Light" w:cs="Arial"/>
          <w:sz w:val="24"/>
          <w:lang w:val="fr-CA"/>
        </w:rPr>
        <w:t xml:space="preserve"> l’heure du départ </w:t>
      </w:r>
      <w:r w:rsidR="004E7B15">
        <w:rPr>
          <w:rFonts w:ascii="Footlight MT Light" w:hAnsi="Footlight MT Light" w:cs="Arial"/>
          <w:sz w:val="24"/>
          <w:lang w:val="fr-CA"/>
        </w:rPr>
        <w:t>de l’enfant</w:t>
      </w:r>
      <w:r w:rsidRPr="00B52A63">
        <w:rPr>
          <w:rFonts w:ascii="Footlight MT Light" w:hAnsi="Footlight MT Light" w:cs="Arial"/>
          <w:sz w:val="24"/>
          <w:lang w:val="fr-CA"/>
        </w:rPr>
        <w:t xml:space="preserve">. </w:t>
      </w:r>
      <w:r>
        <w:rPr>
          <w:rFonts w:ascii="Footlight MT Light" w:hAnsi="Footlight MT Light" w:cs="Arial"/>
          <w:sz w:val="24"/>
          <w:lang w:val="fr-CA"/>
        </w:rPr>
        <w:t>Le parent/</w:t>
      </w:r>
      <w:r w:rsidRPr="00B52A63">
        <w:rPr>
          <w:rFonts w:ascii="Footlight MT Light" w:hAnsi="Footlight MT Light" w:cs="Arial"/>
          <w:sz w:val="24"/>
          <w:lang w:val="fr-CA"/>
        </w:rPr>
        <w:t>tuteur de l’enfant, ou toute autre personne autorisée à venir chercher l’enfant, aidera l’enfant à ranger ses jouets/jeux, rassembler ses affaires et à s’habiller.</w:t>
      </w:r>
    </w:p>
    <w:p w14:paraId="0D283ED1" w14:textId="77777777" w:rsidR="003C1FEB" w:rsidRPr="00511EBC" w:rsidRDefault="003C1FEB" w:rsidP="008D4EE3">
      <w:pPr>
        <w:spacing w:after="0" w:line="20" w:lineRule="atLeast"/>
        <w:jc w:val="both"/>
        <w:rPr>
          <w:rFonts w:ascii="Footlight MT Light" w:hAnsi="Footlight MT Light"/>
          <w:sz w:val="16"/>
          <w:szCs w:val="16"/>
          <w:lang w:val="fr-CA"/>
        </w:rPr>
      </w:pPr>
    </w:p>
    <w:p w14:paraId="5BFE973D"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Si une </w:t>
      </w:r>
      <w:r>
        <w:rPr>
          <w:rFonts w:ascii="Footlight MT Light" w:hAnsi="Footlight MT Light" w:cs="Arial"/>
          <w:sz w:val="24"/>
          <w:lang w:val="fr-CA"/>
        </w:rPr>
        <w:t>personne autre que le parent/</w:t>
      </w:r>
      <w:r w:rsidRPr="00B52A63">
        <w:rPr>
          <w:rFonts w:ascii="Footlight MT Light" w:hAnsi="Footlight MT Light" w:cs="Arial"/>
          <w:sz w:val="24"/>
          <w:lang w:val="fr-CA"/>
        </w:rPr>
        <w:t>tuteur de l’enfant devait venir chercher l’enfant, l’éduca</w:t>
      </w:r>
      <w:r>
        <w:rPr>
          <w:rFonts w:ascii="Footlight MT Light" w:hAnsi="Footlight MT Light" w:cs="Arial"/>
          <w:sz w:val="24"/>
          <w:lang w:val="fr-CA"/>
        </w:rPr>
        <w:t>trice</w:t>
      </w:r>
      <w:r w:rsidRPr="00B52A63">
        <w:rPr>
          <w:rFonts w:ascii="Footlight MT Light" w:hAnsi="Footlight MT Light" w:cs="Arial"/>
          <w:sz w:val="24"/>
          <w:lang w:val="fr-CA"/>
        </w:rPr>
        <w:t xml:space="preserve"> du groupe de l’enfant aura l’obligation de s’assurer que cette personne, selon la </w:t>
      </w:r>
      <w:r w:rsidR="00477B25">
        <w:rPr>
          <w:rFonts w:ascii="Footlight MT Light" w:hAnsi="Footlight MT Light" w:cs="Arial"/>
          <w:sz w:val="24"/>
          <w:lang w:val="fr-CA"/>
        </w:rPr>
        <w:t xml:space="preserve">liste des </w:t>
      </w:r>
      <w:r w:rsidRPr="00B52A63">
        <w:rPr>
          <w:rFonts w:ascii="Footlight MT Light" w:hAnsi="Footlight MT Light" w:cs="Arial"/>
          <w:sz w:val="24"/>
          <w:lang w:val="fr-CA"/>
        </w:rPr>
        <w:t xml:space="preserve">personnes autorisées, est en effet, autorisée à venir chercher l’enfant. De plus, l’identité de cette personne devra être vérifiée. </w:t>
      </w:r>
    </w:p>
    <w:p w14:paraId="50FCEBA8" w14:textId="77777777" w:rsidR="003C1FEB" w:rsidRPr="00511EBC" w:rsidRDefault="003C1FEB" w:rsidP="008D4EE3">
      <w:pPr>
        <w:spacing w:after="0" w:line="20" w:lineRule="atLeast"/>
        <w:jc w:val="both"/>
        <w:rPr>
          <w:rFonts w:ascii="Footlight MT Light" w:hAnsi="Footlight MT Light" w:cs="Arial"/>
          <w:sz w:val="16"/>
          <w:szCs w:val="16"/>
          <w:lang w:val="fr-CA"/>
        </w:rPr>
      </w:pPr>
    </w:p>
    <w:p w14:paraId="11E96679" w14:textId="77777777" w:rsidR="003C1FEB" w:rsidRDefault="003C1FEB" w:rsidP="008D4EE3">
      <w:pPr>
        <w:spacing w:after="0" w:line="20" w:lineRule="atLeast"/>
        <w:jc w:val="both"/>
        <w:rPr>
          <w:rFonts w:ascii="Footlight MT Light" w:hAnsi="Footlight MT Light"/>
          <w:sz w:val="24"/>
          <w:lang w:val="fr-CA"/>
        </w:rPr>
      </w:pPr>
      <w:r w:rsidRPr="00B52A63">
        <w:rPr>
          <w:rFonts w:ascii="Footlight MT Light" w:hAnsi="Footlight MT Light" w:cs="Arial"/>
          <w:sz w:val="24"/>
          <w:lang w:val="fr-CA"/>
        </w:rPr>
        <w:t>C’est la</w:t>
      </w:r>
      <w:r>
        <w:rPr>
          <w:rFonts w:ascii="Footlight MT Light" w:hAnsi="Footlight MT Light" w:cs="Arial"/>
          <w:sz w:val="24"/>
          <w:lang w:val="fr-CA"/>
        </w:rPr>
        <w:t xml:space="preserve"> responsabilité du parent/</w:t>
      </w:r>
      <w:r w:rsidRPr="00B52A63">
        <w:rPr>
          <w:rFonts w:ascii="Footlight MT Light" w:hAnsi="Footlight MT Light" w:cs="Arial"/>
          <w:sz w:val="24"/>
          <w:lang w:val="fr-CA"/>
        </w:rPr>
        <w:t xml:space="preserve">tuteur de l’enfant d’informer tout changement </w:t>
      </w:r>
      <w:r w:rsidR="004E7B15">
        <w:rPr>
          <w:rFonts w:ascii="Footlight MT Light" w:hAnsi="Footlight MT Light" w:cs="Arial"/>
          <w:sz w:val="24"/>
          <w:lang w:val="fr-CA"/>
        </w:rPr>
        <w:t>aux informations lors de l’inscription</w:t>
      </w:r>
      <w:r w:rsidRPr="00B52A63">
        <w:rPr>
          <w:rFonts w:ascii="Footlight MT Light" w:hAnsi="Footlight MT Light" w:cs="Arial"/>
          <w:sz w:val="24"/>
          <w:lang w:val="fr-CA"/>
        </w:rPr>
        <w:t xml:space="preserve"> de l’enfant. </w:t>
      </w:r>
      <w:r w:rsidRPr="00B52A63">
        <w:rPr>
          <w:rFonts w:ascii="Footlight MT Light" w:hAnsi="Footlight MT Light"/>
          <w:sz w:val="24"/>
          <w:lang w:val="fr-CA"/>
        </w:rPr>
        <w:t>En aucun cas, l’enfant ne sera autorisé à partir seul ou avec une personne qui n’est pas autorisée à le prendre.</w:t>
      </w:r>
      <w:bookmarkStart w:id="92" w:name="_Toc226907183"/>
    </w:p>
    <w:p w14:paraId="420CECA6" w14:textId="77777777" w:rsidR="003C1FEB" w:rsidRPr="00511EBC" w:rsidRDefault="003C1FEB" w:rsidP="008D4EE3">
      <w:pPr>
        <w:spacing w:after="0" w:line="20" w:lineRule="atLeast"/>
        <w:jc w:val="both"/>
        <w:rPr>
          <w:rFonts w:ascii="Footlight MT Light" w:hAnsi="Footlight MT Light"/>
          <w:sz w:val="16"/>
          <w:szCs w:val="16"/>
          <w:lang w:val="fr-CA"/>
        </w:rPr>
      </w:pPr>
    </w:p>
    <w:p w14:paraId="04DF7B18" w14:textId="77777777" w:rsidR="003C1FEB" w:rsidRPr="00653E2A" w:rsidRDefault="003C1FEB" w:rsidP="008D4EE3">
      <w:pPr>
        <w:spacing w:after="0" w:line="20" w:lineRule="atLeast"/>
        <w:jc w:val="both"/>
        <w:rPr>
          <w:rFonts w:ascii="Footlight MT Light" w:hAnsi="Footlight MT Light" w:cs="Arial"/>
          <w:sz w:val="24"/>
          <w:lang w:val="fr-CA"/>
        </w:rPr>
      </w:pPr>
      <w:r>
        <w:rPr>
          <w:rFonts w:ascii="Footlight MT Light" w:hAnsi="Footlight MT Light"/>
          <w:sz w:val="24"/>
          <w:lang w:val="fr-CA"/>
        </w:rPr>
        <w:lastRenderedPageBreak/>
        <w:t>*Le centre applique une politique de "portes fermées à clé". Cela veut dire que tout ceux qui veulent entrer doivent y être admis par un membre du personnel et ce, à l'aide d'un système de vidéo avec avertisseur.</w:t>
      </w:r>
    </w:p>
    <w:bookmarkEnd w:id="92"/>
    <w:p w14:paraId="0C81F295" w14:textId="77777777" w:rsidR="003C1FEB" w:rsidRDefault="003C1FEB" w:rsidP="008D4EE3">
      <w:pPr>
        <w:spacing w:after="0" w:line="20" w:lineRule="atLeast"/>
        <w:jc w:val="both"/>
        <w:rPr>
          <w:rFonts w:ascii="Footlight MT Light" w:hAnsi="Footlight MT Light"/>
          <w:b/>
          <w:sz w:val="24"/>
          <w:lang w:val="fr-CA" w:eastAsia="en-CA"/>
        </w:rPr>
      </w:pPr>
    </w:p>
    <w:p w14:paraId="7043EDB5" w14:textId="77777777" w:rsidR="003C1FEB" w:rsidRDefault="003C1FEB" w:rsidP="008D4EE3">
      <w:pPr>
        <w:spacing w:after="0" w:line="20" w:lineRule="atLeast"/>
        <w:jc w:val="both"/>
        <w:rPr>
          <w:rFonts w:ascii="Footlight MT Light" w:hAnsi="Footlight MT Light"/>
          <w:b/>
          <w:sz w:val="24"/>
          <w:lang w:val="fr-CA" w:eastAsia="en-CA"/>
        </w:rPr>
      </w:pPr>
      <w:r>
        <w:rPr>
          <w:rFonts w:ascii="Footlight MT Light" w:hAnsi="Footlight MT Light"/>
          <w:b/>
          <w:sz w:val="24"/>
          <w:lang w:val="fr-CA" w:eastAsia="en-CA"/>
        </w:rPr>
        <w:t>CHANGEMENT DANS L'HORAIRE DE L'ENFANT:</w:t>
      </w:r>
    </w:p>
    <w:p w14:paraId="79031FB4" w14:textId="77777777" w:rsidR="003C1FEB" w:rsidRPr="00B52A6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Le parent/</w:t>
      </w:r>
      <w:r w:rsidRPr="00B52A63">
        <w:rPr>
          <w:rFonts w:ascii="Footlight MT Light" w:hAnsi="Footlight MT Light" w:cs="Arial"/>
          <w:sz w:val="24"/>
          <w:lang w:val="fr-CA"/>
        </w:rPr>
        <w:t>tuteur de l’enfant</w:t>
      </w:r>
      <w:r>
        <w:rPr>
          <w:rFonts w:ascii="Footlight MT Light" w:hAnsi="Footlight MT Light" w:cs="Arial"/>
          <w:sz w:val="24"/>
          <w:lang w:val="fr-CA"/>
        </w:rPr>
        <w:t xml:space="preserve"> est encouragé à avertir le centre</w:t>
      </w:r>
      <w:r w:rsidRPr="00B52A63">
        <w:rPr>
          <w:rFonts w:ascii="Footlight MT Light" w:hAnsi="Footlight MT Light" w:cs="Arial"/>
          <w:sz w:val="24"/>
          <w:lang w:val="fr-CA"/>
        </w:rPr>
        <w:t xml:space="preserve"> dans les cas suivants : </w:t>
      </w:r>
    </w:p>
    <w:p w14:paraId="07E42C6A" w14:textId="77777777" w:rsidR="003C1FEB" w:rsidRPr="00B52A63" w:rsidRDefault="003C1FEB" w:rsidP="008D4EE3">
      <w:pPr>
        <w:numPr>
          <w:ilvl w:val="0"/>
          <w:numId w:val="31"/>
        </w:numPr>
        <w:spacing w:after="0" w:line="20" w:lineRule="atLeast"/>
        <w:jc w:val="both"/>
        <w:rPr>
          <w:rFonts w:ascii="Footlight MT Light" w:hAnsi="Footlight MT Light" w:cs="Arial"/>
          <w:sz w:val="24"/>
          <w:lang w:val="fr-CA"/>
        </w:rPr>
      </w:pPr>
      <w:r>
        <w:rPr>
          <w:rFonts w:ascii="Footlight MT Light" w:hAnsi="Footlight MT Light" w:cs="Arial"/>
          <w:sz w:val="24"/>
          <w:lang w:val="fr-CA"/>
        </w:rPr>
        <w:t>a</w:t>
      </w:r>
      <w:r w:rsidRPr="00B52A63">
        <w:rPr>
          <w:rFonts w:ascii="Footlight MT Light" w:hAnsi="Footlight MT Light" w:cs="Arial"/>
          <w:sz w:val="24"/>
          <w:lang w:val="fr-CA"/>
        </w:rPr>
        <w:t>bsence</w:t>
      </w:r>
      <w:r>
        <w:rPr>
          <w:rFonts w:ascii="Footlight MT Light" w:hAnsi="Footlight MT Light" w:cs="Arial"/>
          <w:sz w:val="24"/>
          <w:lang w:val="fr-CA"/>
        </w:rPr>
        <w:t>;</w:t>
      </w:r>
    </w:p>
    <w:p w14:paraId="578880E6" w14:textId="77777777" w:rsidR="003C1FEB" w:rsidRPr="00B52A63" w:rsidRDefault="003C1FEB" w:rsidP="008D4EE3">
      <w:pPr>
        <w:numPr>
          <w:ilvl w:val="0"/>
          <w:numId w:val="31"/>
        </w:numPr>
        <w:spacing w:after="0" w:line="20" w:lineRule="atLeast"/>
        <w:jc w:val="both"/>
        <w:rPr>
          <w:rFonts w:ascii="Footlight MT Light" w:hAnsi="Footlight MT Light" w:cs="Arial"/>
          <w:sz w:val="24"/>
          <w:lang w:val="fr-CA"/>
        </w:rPr>
      </w:pPr>
      <w:r>
        <w:rPr>
          <w:rFonts w:ascii="Footlight MT Light" w:hAnsi="Footlight MT Light" w:cs="Arial"/>
          <w:sz w:val="24"/>
          <w:lang w:val="fr-CA"/>
        </w:rPr>
        <w:t>c</w:t>
      </w:r>
      <w:r w:rsidRPr="00B52A63">
        <w:rPr>
          <w:rFonts w:ascii="Footlight MT Light" w:hAnsi="Footlight MT Light" w:cs="Arial"/>
          <w:sz w:val="24"/>
          <w:lang w:val="fr-CA"/>
        </w:rPr>
        <w:t>hangement d’heure du départ ou de l’arrivée</w:t>
      </w:r>
      <w:r>
        <w:rPr>
          <w:rFonts w:ascii="Footlight MT Light" w:hAnsi="Footlight MT Light" w:cs="Arial"/>
          <w:sz w:val="24"/>
          <w:lang w:val="fr-CA"/>
        </w:rPr>
        <w:t>;</w:t>
      </w:r>
    </w:p>
    <w:p w14:paraId="2AC5DFB5" w14:textId="77777777" w:rsidR="003C1FEB" w:rsidRPr="00B52A63" w:rsidRDefault="003C1FEB" w:rsidP="008D4EE3">
      <w:pPr>
        <w:numPr>
          <w:ilvl w:val="0"/>
          <w:numId w:val="31"/>
        </w:numPr>
        <w:spacing w:after="0" w:line="20" w:lineRule="atLeast"/>
        <w:jc w:val="both"/>
        <w:rPr>
          <w:rFonts w:ascii="Footlight MT Light" w:hAnsi="Footlight MT Light" w:cs="Arial"/>
          <w:sz w:val="24"/>
          <w:lang w:val="fr-CA"/>
        </w:rPr>
      </w:pPr>
      <w:r>
        <w:rPr>
          <w:rFonts w:ascii="Footlight MT Light" w:hAnsi="Footlight MT Light" w:cs="Arial"/>
          <w:sz w:val="24"/>
          <w:lang w:val="fr-CA"/>
        </w:rPr>
        <w:t>c</w:t>
      </w:r>
      <w:r w:rsidRPr="00B52A63">
        <w:rPr>
          <w:rFonts w:ascii="Footlight MT Light" w:hAnsi="Footlight MT Light" w:cs="Arial"/>
          <w:sz w:val="24"/>
          <w:lang w:val="fr-CA"/>
        </w:rPr>
        <w:t>hangement de personne qui vient chercher l’enfant</w:t>
      </w:r>
      <w:r>
        <w:rPr>
          <w:rFonts w:ascii="Footlight MT Light" w:hAnsi="Footlight MT Light" w:cs="Arial"/>
          <w:sz w:val="24"/>
          <w:lang w:val="fr-CA"/>
        </w:rPr>
        <w:t>;</w:t>
      </w:r>
    </w:p>
    <w:p w14:paraId="0423E8AA" w14:textId="77777777" w:rsidR="003C1FEB" w:rsidRDefault="003C1FEB" w:rsidP="008D4EE3">
      <w:pPr>
        <w:numPr>
          <w:ilvl w:val="0"/>
          <w:numId w:val="31"/>
        </w:numPr>
        <w:spacing w:after="0" w:line="20" w:lineRule="atLeast"/>
        <w:jc w:val="both"/>
        <w:rPr>
          <w:rFonts w:ascii="Footlight MT Light" w:hAnsi="Footlight MT Light" w:cs="Arial"/>
          <w:sz w:val="24"/>
          <w:lang w:val="fr-CA"/>
        </w:rPr>
      </w:pPr>
      <w:r>
        <w:rPr>
          <w:rFonts w:ascii="Footlight MT Light" w:hAnsi="Footlight MT Light" w:cs="Arial"/>
          <w:sz w:val="24"/>
          <w:lang w:val="fr-CA"/>
        </w:rPr>
        <w:t>r</w:t>
      </w:r>
      <w:r w:rsidRPr="00B52A63">
        <w:rPr>
          <w:rFonts w:ascii="Footlight MT Light" w:hAnsi="Footlight MT Light" w:cs="Arial"/>
          <w:sz w:val="24"/>
          <w:lang w:val="fr-CA"/>
        </w:rPr>
        <w:t>endez-vous entraînant une absence durant la journée</w:t>
      </w:r>
      <w:r>
        <w:rPr>
          <w:rFonts w:ascii="Footlight MT Light" w:hAnsi="Footlight MT Light" w:cs="Arial"/>
          <w:sz w:val="24"/>
          <w:lang w:val="fr-CA"/>
        </w:rPr>
        <w:t>.</w:t>
      </w:r>
    </w:p>
    <w:p w14:paraId="70A1874A" w14:textId="77777777" w:rsidR="00963BD1" w:rsidRDefault="00963BD1" w:rsidP="00963BD1">
      <w:pPr>
        <w:spacing w:after="0" w:line="20" w:lineRule="atLeast"/>
        <w:ind w:left="720"/>
        <w:jc w:val="both"/>
        <w:rPr>
          <w:rFonts w:ascii="Footlight MT Light" w:hAnsi="Footlight MT Light" w:cs="Arial"/>
          <w:sz w:val="24"/>
          <w:lang w:val="fr-CA"/>
        </w:rPr>
      </w:pPr>
    </w:p>
    <w:p w14:paraId="7FD0114C" w14:textId="77777777" w:rsidR="003C1FEB" w:rsidRDefault="003C1FEB" w:rsidP="008D4EE3">
      <w:pPr>
        <w:spacing w:after="0" w:line="20" w:lineRule="atLeast"/>
        <w:ind w:left="360"/>
        <w:jc w:val="both"/>
        <w:rPr>
          <w:rFonts w:ascii="Footlight MT Light" w:hAnsi="Footlight MT Light" w:cs="Arial"/>
          <w:sz w:val="24"/>
          <w:lang w:val="fr-CA"/>
        </w:rPr>
      </w:pPr>
    </w:p>
    <w:p w14:paraId="6C3494B5" w14:textId="77777777" w:rsidR="00FA55BD" w:rsidRDefault="00FA55BD" w:rsidP="008D4EE3">
      <w:pPr>
        <w:spacing w:after="0" w:line="20" w:lineRule="atLeast"/>
        <w:ind w:left="360"/>
        <w:jc w:val="both"/>
        <w:rPr>
          <w:rFonts w:ascii="Footlight MT Light" w:hAnsi="Footlight MT Light" w:cs="Arial"/>
          <w:sz w:val="24"/>
          <w:lang w:val="fr-CA"/>
        </w:rPr>
      </w:pPr>
    </w:p>
    <w:p w14:paraId="3839C696" w14:textId="77777777" w:rsidR="003C1FEB" w:rsidRPr="00511EBC" w:rsidRDefault="003C1FEB" w:rsidP="008D4EE3">
      <w:pPr>
        <w:spacing w:after="0" w:line="20" w:lineRule="atLeast"/>
        <w:jc w:val="both"/>
        <w:rPr>
          <w:rFonts w:ascii="Footlight MT Light" w:hAnsi="Footlight MT Light"/>
          <w:b/>
          <w:sz w:val="24"/>
          <w:lang w:val="fr-FR"/>
        </w:rPr>
      </w:pPr>
      <w:r w:rsidRPr="00511EBC">
        <w:rPr>
          <w:rFonts w:ascii="Footlight MT Light" w:hAnsi="Footlight MT Light"/>
          <w:b/>
          <w:sz w:val="24"/>
          <w:lang w:val="fr-FR"/>
        </w:rPr>
        <w:t>SOUPÇON DE CONSOMMATION D'ALCOOL OU D'UNE AUTRE SUBSTANCE NOCIVE:</w:t>
      </w:r>
    </w:p>
    <w:p w14:paraId="1B843273" w14:textId="77777777" w:rsidR="003C1FEB" w:rsidRPr="00F16FC2" w:rsidRDefault="003C1FEB" w:rsidP="008D4EE3">
      <w:pPr>
        <w:spacing w:after="0" w:line="20" w:lineRule="atLeast"/>
        <w:jc w:val="both"/>
        <w:rPr>
          <w:rFonts w:ascii="Footlight MT Light" w:hAnsi="Footlight MT Light"/>
          <w:sz w:val="24"/>
          <w:lang w:val="fr-FR"/>
        </w:rPr>
      </w:pPr>
      <w:r w:rsidRPr="00F16FC2">
        <w:rPr>
          <w:rFonts w:ascii="Footlight MT Light" w:hAnsi="Footlight MT Light"/>
          <w:sz w:val="24"/>
          <w:lang w:val="fr-FR"/>
        </w:rPr>
        <w:t xml:space="preserve">Les procédures et politiques à suivre si un adulte qu’on soupçonne d’avoir consommé de l’alcool ou une autre substance nocive vient chercher un enfant du </w:t>
      </w:r>
      <w:r>
        <w:rPr>
          <w:rFonts w:ascii="Footlight MT Light" w:hAnsi="Footlight MT Light"/>
          <w:sz w:val="24"/>
          <w:lang w:val="fr-FR"/>
        </w:rPr>
        <w:t>centre</w:t>
      </w:r>
      <w:r w:rsidRPr="00F16FC2">
        <w:rPr>
          <w:rFonts w:ascii="Footlight MT Light" w:hAnsi="Footlight MT Light"/>
          <w:sz w:val="24"/>
          <w:lang w:val="fr-FR"/>
        </w:rPr>
        <w:t xml:space="preserve"> sont :</w:t>
      </w:r>
    </w:p>
    <w:p w14:paraId="399023F8" w14:textId="77777777" w:rsidR="003C1FEB" w:rsidRDefault="003C1FEB" w:rsidP="008D4EE3">
      <w:pPr>
        <w:numPr>
          <w:ilvl w:val="0"/>
          <w:numId w:val="44"/>
        </w:numPr>
        <w:spacing w:after="0" w:line="20" w:lineRule="atLeast"/>
        <w:jc w:val="both"/>
        <w:rPr>
          <w:rFonts w:ascii="Footlight MT Light" w:hAnsi="Footlight MT Light"/>
          <w:sz w:val="24"/>
          <w:lang w:val="fr-FR"/>
        </w:rPr>
      </w:pPr>
      <w:r>
        <w:rPr>
          <w:rFonts w:ascii="Footlight MT Light" w:hAnsi="Footlight MT Light"/>
          <w:sz w:val="24"/>
          <w:lang w:val="fr-FR"/>
        </w:rPr>
        <w:t>l'éducatrice doit indiquer au parent/</w:t>
      </w:r>
      <w:r w:rsidRPr="00F16FC2">
        <w:rPr>
          <w:rFonts w:ascii="Footlight MT Light" w:hAnsi="Footlight MT Light"/>
          <w:sz w:val="24"/>
          <w:lang w:val="fr-FR"/>
        </w:rPr>
        <w:t>tuteur de l’enfant qu’il semble être sous l’influence de l’alcool ou d’une autre substance nocive</w:t>
      </w:r>
      <w:r>
        <w:rPr>
          <w:rFonts w:ascii="Footlight MT Light" w:hAnsi="Footlight MT Light"/>
          <w:sz w:val="24"/>
          <w:lang w:val="fr-FR"/>
        </w:rPr>
        <w:t> ;</w:t>
      </w:r>
    </w:p>
    <w:p w14:paraId="69C0B1CA" w14:textId="77777777" w:rsidR="003C1FEB" w:rsidRPr="00F16FC2" w:rsidRDefault="003C1FEB" w:rsidP="008D4EE3">
      <w:pPr>
        <w:numPr>
          <w:ilvl w:val="0"/>
          <w:numId w:val="44"/>
        </w:numPr>
        <w:spacing w:after="0" w:line="20" w:lineRule="atLeast"/>
        <w:jc w:val="both"/>
        <w:rPr>
          <w:rFonts w:ascii="Footlight MT Light" w:hAnsi="Footlight MT Light"/>
          <w:sz w:val="24"/>
          <w:lang w:val="fr-FR"/>
        </w:rPr>
      </w:pPr>
      <w:r>
        <w:rPr>
          <w:rFonts w:ascii="Footlight MT Light" w:hAnsi="Footlight MT Light"/>
          <w:sz w:val="24"/>
          <w:lang w:val="fr-FR"/>
        </w:rPr>
        <w:t xml:space="preserve">l'éducatrice </w:t>
      </w:r>
      <w:r w:rsidRPr="00F16FC2">
        <w:rPr>
          <w:rFonts w:ascii="Footlight MT Light" w:hAnsi="Footlight MT Light"/>
          <w:sz w:val="24"/>
          <w:lang w:val="fr-FR"/>
        </w:rPr>
        <w:t>doit expliquer que cela l’inquiète parce qu’elle ne peut pas juger la quantité de cette substance qui a ét</w:t>
      </w:r>
      <w:r>
        <w:rPr>
          <w:rFonts w:ascii="Footlight MT Light" w:hAnsi="Footlight MT Light"/>
          <w:sz w:val="24"/>
          <w:lang w:val="fr-FR"/>
        </w:rPr>
        <w:t>é consommée par le parent/</w:t>
      </w:r>
      <w:r w:rsidRPr="00F16FC2">
        <w:rPr>
          <w:rFonts w:ascii="Footlight MT Light" w:hAnsi="Footlight MT Light"/>
          <w:sz w:val="24"/>
          <w:lang w:val="fr-FR"/>
        </w:rPr>
        <w:t>tuteur</w:t>
      </w:r>
      <w:r>
        <w:rPr>
          <w:rFonts w:ascii="Footlight MT Light" w:hAnsi="Footlight MT Light"/>
          <w:sz w:val="24"/>
          <w:lang w:val="fr-FR"/>
        </w:rPr>
        <w:t> ;</w:t>
      </w:r>
    </w:p>
    <w:p w14:paraId="20718447" w14:textId="77777777" w:rsidR="003C1FEB" w:rsidRPr="00CB07F7" w:rsidRDefault="003C1FEB" w:rsidP="008D4EE3">
      <w:pPr>
        <w:pStyle w:val="ListParagraph"/>
        <w:numPr>
          <w:ilvl w:val="0"/>
          <w:numId w:val="44"/>
        </w:numPr>
        <w:spacing w:after="0" w:line="20" w:lineRule="atLeast"/>
        <w:jc w:val="both"/>
        <w:rPr>
          <w:rFonts w:ascii="Footlight MT Light" w:hAnsi="Footlight MT Light"/>
          <w:sz w:val="24"/>
          <w:lang w:val="fr-FR"/>
        </w:rPr>
      </w:pPr>
      <w:r>
        <w:rPr>
          <w:rFonts w:ascii="Footlight MT Light" w:hAnsi="Footlight MT Light"/>
          <w:sz w:val="24"/>
          <w:lang w:val="fr-FR"/>
        </w:rPr>
        <w:t>l'éducatrice</w:t>
      </w:r>
      <w:r w:rsidRPr="00CB07F7">
        <w:rPr>
          <w:rFonts w:ascii="Footlight MT Light" w:hAnsi="Footlight MT Light"/>
          <w:sz w:val="24"/>
          <w:lang w:val="fr-FR"/>
        </w:rPr>
        <w:t xml:space="preserve"> </w:t>
      </w:r>
      <w:r>
        <w:rPr>
          <w:rFonts w:ascii="Footlight MT Light" w:hAnsi="Footlight MT Light"/>
          <w:sz w:val="24"/>
          <w:lang w:val="fr-FR"/>
        </w:rPr>
        <w:t>doit demander au parent/</w:t>
      </w:r>
      <w:r w:rsidRPr="00CB07F7">
        <w:rPr>
          <w:rFonts w:ascii="Footlight MT Light" w:hAnsi="Footlight MT Light"/>
          <w:sz w:val="24"/>
          <w:lang w:val="fr-FR"/>
        </w:rPr>
        <w:t>tuteur de l’enfant s'il veut utiliser le téléphone pour contacter quelqu’un qui pourrait conduire l’enfant à la maison</w:t>
      </w:r>
      <w:r>
        <w:rPr>
          <w:rFonts w:ascii="Footlight MT Light" w:hAnsi="Footlight MT Light"/>
          <w:sz w:val="24"/>
          <w:lang w:val="fr-FR"/>
        </w:rPr>
        <w:t> ;</w:t>
      </w:r>
    </w:p>
    <w:p w14:paraId="3DEC4EDE" w14:textId="77777777" w:rsidR="003C1FEB" w:rsidRPr="00CB07F7" w:rsidRDefault="003C1FEB" w:rsidP="008D4EE3">
      <w:pPr>
        <w:numPr>
          <w:ilvl w:val="0"/>
          <w:numId w:val="43"/>
        </w:numPr>
        <w:spacing w:after="0" w:line="20" w:lineRule="atLeast"/>
        <w:jc w:val="both"/>
        <w:rPr>
          <w:rFonts w:ascii="Footlight MT Light" w:hAnsi="Footlight MT Light"/>
          <w:sz w:val="24"/>
          <w:lang w:val="fr-FR"/>
        </w:rPr>
      </w:pPr>
      <w:r>
        <w:rPr>
          <w:rFonts w:ascii="Footlight MT Light" w:hAnsi="Footlight MT Light"/>
          <w:sz w:val="24"/>
          <w:lang w:val="fr-FR"/>
        </w:rPr>
        <w:t>si le parent/</w:t>
      </w:r>
      <w:r w:rsidRPr="00F16FC2">
        <w:rPr>
          <w:rFonts w:ascii="Footlight MT Light" w:hAnsi="Footlight MT Light"/>
          <w:sz w:val="24"/>
          <w:lang w:val="fr-FR"/>
        </w:rPr>
        <w:t xml:space="preserve">tuteur de l’enfant insiste à prendre l’enfant, </w:t>
      </w:r>
      <w:r>
        <w:rPr>
          <w:rFonts w:ascii="Footlight MT Light" w:hAnsi="Footlight MT Light"/>
          <w:sz w:val="24"/>
          <w:lang w:val="fr-FR"/>
        </w:rPr>
        <w:t xml:space="preserve">l'éducatrice </w:t>
      </w:r>
      <w:r w:rsidRPr="00F16FC2">
        <w:rPr>
          <w:rFonts w:ascii="Footlight MT Light" w:hAnsi="Footlight MT Light"/>
          <w:sz w:val="24"/>
          <w:lang w:val="fr-FR"/>
        </w:rPr>
        <w:t>doit les laisser partir.</w:t>
      </w:r>
    </w:p>
    <w:p w14:paraId="2D9A6188" w14:textId="77777777" w:rsidR="006C651E" w:rsidRPr="006C651E" w:rsidRDefault="006C651E" w:rsidP="008D4EE3">
      <w:pPr>
        <w:spacing w:after="0" w:line="20" w:lineRule="atLeast"/>
        <w:jc w:val="both"/>
        <w:rPr>
          <w:rFonts w:ascii="Footlight MT Light" w:hAnsi="Footlight MT Light"/>
          <w:sz w:val="10"/>
          <w:szCs w:val="10"/>
          <w:lang w:val="fr-FR"/>
        </w:rPr>
      </w:pPr>
    </w:p>
    <w:p w14:paraId="169C71CE" w14:textId="77777777" w:rsidR="003C1FEB" w:rsidRPr="00F16FC2" w:rsidRDefault="003C1FEB" w:rsidP="008D4EE3">
      <w:pPr>
        <w:spacing w:after="0" w:line="20" w:lineRule="atLeast"/>
        <w:jc w:val="both"/>
        <w:rPr>
          <w:rFonts w:ascii="Footlight MT Light" w:hAnsi="Footlight MT Light"/>
          <w:sz w:val="24"/>
          <w:lang w:val="fr-FR"/>
        </w:rPr>
      </w:pPr>
      <w:r>
        <w:rPr>
          <w:rFonts w:ascii="Footlight MT Light" w:hAnsi="Footlight MT Light"/>
          <w:sz w:val="24"/>
          <w:lang w:val="fr-FR"/>
        </w:rPr>
        <w:t xml:space="preserve">L'éducatrice </w:t>
      </w:r>
      <w:r w:rsidRPr="00F16FC2">
        <w:rPr>
          <w:rFonts w:ascii="Footlight MT Light" w:hAnsi="Footlight MT Light"/>
          <w:sz w:val="24"/>
          <w:lang w:val="fr-FR"/>
        </w:rPr>
        <w:t>doit expliquer au parent</w:t>
      </w:r>
      <w:r>
        <w:rPr>
          <w:rFonts w:ascii="Footlight MT Light" w:hAnsi="Footlight MT Light"/>
          <w:sz w:val="24"/>
          <w:lang w:val="fr-FR"/>
        </w:rPr>
        <w:t>/</w:t>
      </w:r>
      <w:r w:rsidRPr="00F16FC2">
        <w:rPr>
          <w:rFonts w:ascii="Footlight MT Light" w:hAnsi="Footlight MT Light"/>
          <w:sz w:val="24"/>
          <w:lang w:val="fr-FR"/>
        </w:rPr>
        <w:t>tuteur de l’enfant que s’il part ave</w:t>
      </w:r>
      <w:r>
        <w:rPr>
          <w:rFonts w:ascii="Footlight MT Light" w:hAnsi="Footlight MT Light"/>
          <w:sz w:val="24"/>
          <w:lang w:val="fr-FR"/>
        </w:rPr>
        <w:t>c l’enfant, la politique de LPG</w:t>
      </w:r>
      <w:r w:rsidRPr="00F16FC2">
        <w:rPr>
          <w:rFonts w:ascii="Footlight MT Light" w:hAnsi="Footlight MT Light"/>
          <w:sz w:val="24"/>
          <w:lang w:val="fr-FR"/>
        </w:rPr>
        <w:t xml:space="preserve"> exige que </w:t>
      </w:r>
      <w:r>
        <w:rPr>
          <w:rFonts w:ascii="Footlight MT Light" w:hAnsi="Footlight MT Light"/>
          <w:sz w:val="24"/>
          <w:lang w:val="fr-FR"/>
        </w:rPr>
        <w:t>l'éducatrice</w:t>
      </w:r>
      <w:r w:rsidRPr="00F16FC2">
        <w:rPr>
          <w:rFonts w:ascii="Footlight MT Light" w:hAnsi="Footlight MT Light"/>
          <w:sz w:val="24"/>
          <w:lang w:val="fr-FR"/>
        </w:rPr>
        <w:t xml:space="preserve"> :</w:t>
      </w:r>
    </w:p>
    <w:p w14:paraId="0AC6A5AF" w14:textId="77777777" w:rsidR="003C1FEB" w:rsidRPr="00F16FC2" w:rsidRDefault="003C1FEB" w:rsidP="006C651E">
      <w:pPr>
        <w:numPr>
          <w:ilvl w:val="1"/>
          <w:numId w:val="43"/>
        </w:numPr>
        <w:spacing w:after="0" w:line="20" w:lineRule="atLeast"/>
        <w:jc w:val="both"/>
        <w:rPr>
          <w:rFonts w:ascii="Footlight MT Light" w:hAnsi="Footlight MT Light"/>
          <w:sz w:val="24"/>
          <w:lang w:val="fr-FR"/>
        </w:rPr>
      </w:pPr>
      <w:proofErr w:type="gramStart"/>
      <w:r>
        <w:rPr>
          <w:rFonts w:ascii="Footlight MT Light" w:hAnsi="Footlight MT Light"/>
          <w:sz w:val="24"/>
          <w:lang w:val="fr-FR"/>
        </w:rPr>
        <w:t>c</w:t>
      </w:r>
      <w:r w:rsidRPr="00F16FC2">
        <w:rPr>
          <w:rFonts w:ascii="Footlight MT Light" w:hAnsi="Footlight MT Light"/>
          <w:sz w:val="24"/>
          <w:lang w:val="fr-FR"/>
        </w:rPr>
        <w:t>ontacte</w:t>
      </w:r>
      <w:proofErr w:type="gramEnd"/>
      <w:r w:rsidRPr="00F16FC2">
        <w:rPr>
          <w:rFonts w:ascii="Footlight MT Light" w:hAnsi="Footlight MT Light"/>
          <w:sz w:val="24"/>
          <w:lang w:val="fr-FR"/>
        </w:rPr>
        <w:t xml:space="preserve"> et informe la police</w:t>
      </w:r>
      <w:r>
        <w:rPr>
          <w:rFonts w:ascii="Footlight MT Light" w:hAnsi="Footlight MT Light"/>
          <w:sz w:val="24"/>
          <w:lang w:val="fr-FR"/>
        </w:rPr>
        <w:t> ;</w:t>
      </w:r>
    </w:p>
    <w:p w14:paraId="01CEE6BF" w14:textId="77777777" w:rsidR="003C1FEB" w:rsidRPr="00F16FC2" w:rsidRDefault="003C1FEB" w:rsidP="006C651E">
      <w:pPr>
        <w:numPr>
          <w:ilvl w:val="1"/>
          <w:numId w:val="43"/>
        </w:numPr>
        <w:spacing w:after="0" w:line="20" w:lineRule="atLeast"/>
        <w:jc w:val="both"/>
        <w:rPr>
          <w:rFonts w:ascii="Footlight MT Light" w:hAnsi="Footlight MT Light"/>
          <w:sz w:val="24"/>
          <w:lang w:val="fr-FR"/>
        </w:rPr>
      </w:pPr>
      <w:proofErr w:type="gramStart"/>
      <w:r>
        <w:rPr>
          <w:rFonts w:ascii="Footlight MT Light" w:hAnsi="Footlight MT Light"/>
          <w:sz w:val="24"/>
          <w:lang w:val="fr-FR"/>
        </w:rPr>
        <w:t>c</w:t>
      </w:r>
      <w:r w:rsidRPr="00F16FC2">
        <w:rPr>
          <w:rFonts w:ascii="Footlight MT Light" w:hAnsi="Footlight MT Light"/>
          <w:sz w:val="24"/>
          <w:lang w:val="fr-FR"/>
        </w:rPr>
        <w:t>ontacte</w:t>
      </w:r>
      <w:proofErr w:type="gramEnd"/>
      <w:r w:rsidRPr="00F16FC2">
        <w:rPr>
          <w:rFonts w:ascii="Footlight MT Light" w:hAnsi="Footlight MT Light"/>
          <w:sz w:val="24"/>
          <w:lang w:val="fr-FR"/>
        </w:rPr>
        <w:t xml:space="preserve"> et informe l’autre parent</w:t>
      </w:r>
      <w:r>
        <w:rPr>
          <w:rFonts w:ascii="Footlight MT Light" w:hAnsi="Footlight MT Light"/>
          <w:sz w:val="24"/>
          <w:lang w:val="fr-FR"/>
        </w:rPr>
        <w:t>/tu</w:t>
      </w:r>
      <w:r w:rsidRPr="00F16FC2">
        <w:rPr>
          <w:rFonts w:ascii="Footlight MT Light" w:hAnsi="Footlight MT Light"/>
          <w:sz w:val="24"/>
          <w:lang w:val="fr-FR"/>
        </w:rPr>
        <w:t>teur de l’enfant (lorsque c’est possible)</w:t>
      </w:r>
      <w:r>
        <w:rPr>
          <w:rFonts w:ascii="Footlight MT Light" w:hAnsi="Footlight MT Light"/>
          <w:sz w:val="24"/>
          <w:lang w:val="fr-FR"/>
        </w:rPr>
        <w:t> ;</w:t>
      </w:r>
    </w:p>
    <w:p w14:paraId="7976DB64" w14:textId="77777777" w:rsidR="003C1FEB" w:rsidRDefault="003C1FEB" w:rsidP="006C651E">
      <w:pPr>
        <w:numPr>
          <w:ilvl w:val="1"/>
          <w:numId w:val="43"/>
        </w:numPr>
        <w:spacing w:after="0" w:line="20" w:lineRule="atLeast"/>
        <w:jc w:val="both"/>
        <w:rPr>
          <w:rFonts w:ascii="Footlight MT Light" w:hAnsi="Footlight MT Light"/>
          <w:sz w:val="24"/>
          <w:lang w:val="fr-FR"/>
        </w:rPr>
      </w:pPr>
      <w:proofErr w:type="gramStart"/>
      <w:r>
        <w:rPr>
          <w:rFonts w:ascii="Footlight MT Light" w:hAnsi="Footlight MT Light"/>
          <w:sz w:val="24"/>
          <w:lang w:val="fr-FR"/>
        </w:rPr>
        <w:t>c</w:t>
      </w:r>
      <w:r w:rsidRPr="00F16FC2">
        <w:rPr>
          <w:rFonts w:ascii="Footlight MT Light" w:hAnsi="Footlight MT Light"/>
          <w:sz w:val="24"/>
          <w:lang w:val="fr-FR"/>
        </w:rPr>
        <w:t>ontacte</w:t>
      </w:r>
      <w:proofErr w:type="gramEnd"/>
      <w:r w:rsidRPr="00F16FC2">
        <w:rPr>
          <w:rFonts w:ascii="Footlight MT Light" w:hAnsi="Footlight MT Light"/>
          <w:sz w:val="24"/>
          <w:lang w:val="fr-FR"/>
        </w:rPr>
        <w:t xml:space="preserve"> e</w:t>
      </w:r>
      <w:r>
        <w:rPr>
          <w:rFonts w:ascii="Footlight MT Light" w:hAnsi="Footlight MT Light"/>
          <w:sz w:val="24"/>
          <w:lang w:val="fr-FR"/>
        </w:rPr>
        <w:t>t informe la direction</w:t>
      </w:r>
      <w:r w:rsidRPr="00F16FC2">
        <w:rPr>
          <w:rFonts w:ascii="Footlight MT Light" w:hAnsi="Footlight MT Light"/>
          <w:sz w:val="24"/>
          <w:lang w:val="fr-FR"/>
        </w:rPr>
        <w:t>.</w:t>
      </w:r>
    </w:p>
    <w:p w14:paraId="5FCB7966" w14:textId="77777777" w:rsidR="003C1FEB" w:rsidRPr="00511EBC" w:rsidRDefault="003C1FEB" w:rsidP="008D4EE3">
      <w:pPr>
        <w:spacing w:after="0" w:line="20" w:lineRule="atLeast"/>
        <w:jc w:val="both"/>
        <w:rPr>
          <w:rFonts w:ascii="Footlight MT Light" w:hAnsi="Footlight MT Light"/>
          <w:sz w:val="16"/>
          <w:szCs w:val="16"/>
          <w:lang w:val="fr-FR"/>
        </w:rPr>
      </w:pPr>
    </w:p>
    <w:p w14:paraId="1BFD2861" w14:textId="77777777" w:rsidR="003C1FEB" w:rsidRDefault="003C1FEB" w:rsidP="008D4EE3">
      <w:pPr>
        <w:spacing w:after="0" w:line="20" w:lineRule="atLeast"/>
        <w:jc w:val="both"/>
        <w:rPr>
          <w:rFonts w:ascii="Footlight MT Light" w:hAnsi="Footlight MT Light"/>
          <w:sz w:val="24"/>
          <w:lang w:val="fr-FR"/>
        </w:rPr>
      </w:pPr>
      <w:r>
        <w:rPr>
          <w:rFonts w:ascii="Footlight MT Light" w:hAnsi="Footlight MT Light"/>
          <w:sz w:val="24"/>
          <w:lang w:val="fr-FR"/>
        </w:rPr>
        <w:t xml:space="preserve">L'éducatrice </w:t>
      </w:r>
      <w:r w:rsidRPr="00F16FC2">
        <w:rPr>
          <w:rFonts w:ascii="Footlight MT Light" w:hAnsi="Footlight MT Light"/>
          <w:sz w:val="24"/>
          <w:lang w:val="fr-FR"/>
        </w:rPr>
        <w:t>doit également préparer un rapport écrit de ce qui s’est passé</w:t>
      </w:r>
      <w:r>
        <w:rPr>
          <w:rFonts w:ascii="Footlight MT Light" w:hAnsi="Footlight MT Light"/>
          <w:sz w:val="24"/>
          <w:lang w:val="fr-FR"/>
        </w:rPr>
        <w:t>. Si le parent/</w:t>
      </w:r>
      <w:r w:rsidRPr="00F16FC2">
        <w:rPr>
          <w:rFonts w:ascii="Footlight MT Light" w:hAnsi="Footlight MT Light"/>
          <w:sz w:val="24"/>
          <w:lang w:val="fr-FR"/>
        </w:rPr>
        <w:t>tuteur de l’enfant ne coopère pas ou si</w:t>
      </w:r>
      <w:r>
        <w:rPr>
          <w:rFonts w:ascii="Footlight MT Light" w:hAnsi="Footlight MT Light"/>
          <w:sz w:val="24"/>
          <w:lang w:val="fr-FR"/>
        </w:rPr>
        <w:t xml:space="preserve"> cette situation se répète, LPG n’a</w:t>
      </w:r>
      <w:r w:rsidRPr="00F16FC2">
        <w:rPr>
          <w:rFonts w:ascii="Footlight MT Light" w:hAnsi="Footlight MT Light"/>
          <w:sz w:val="24"/>
          <w:lang w:val="fr-FR"/>
        </w:rPr>
        <w:t xml:space="preserve">ura </w:t>
      </w:r>
      <w:r>
        <w:rPr>
          <w:rFonts w:ascii="Footlight MT Light" w:hAnsi="Footlight MT Light"/>
          <w:sz w:val="24"/>
          <w:lang w:val="fr-FR"/>
        </w:rPr>
        <w:t>pour seul</w:t>
      </w:r>
      <w:r w:rsidRPr="00F16FC2">
        <w:rPr>
          <w:rFonts w:ascii="Footlight MT Light" w:hAnsi="Footlight MT Light"/>
          <w:sz w:val="24"/>
          <w:lang w:val="fr-FR"/>
        </w:rPr>
        <w:t xml:space="preserve"> choix que de mettre fin au contrat avec la famille de l’enfant.</w:t>
      </w:r>
    </w:p>
    <w:p w14:paraId="5A02E169" w14:textId="77777777" w:rsidR="003C1FEB" w:rsidRPr="00511EBC" w:rsidRDefault="003C1FEB" w:rsidP="008D4EE3">
      <w:pPr>
        <w:spacing w:after="0" w:line="20" w:lineRule="atLeast"/>
        <w:jc w:val="both"/>
        <w:rPr>
          <w:rFonts w:ascii="Footlight MT Light" w:hAnsi="Footlight MT Light"/>
          <w:sz w:val="16"/>
          <w:szCs w:val="16"/>
          <w:lang w:val="fr-FR"/>
        </w:rPr>
      </w:pPr>
    </w:p>
    <w:p w14:paraId="3B8E609F" w14:textId="77777777" w:rsidR="003C1FEB" w:rsidRPr="00F16FC2" w:rsidRDefault="003C1FEB" w:rsidP="008D4EE3">
      <w:pPr>
        <w:spacing w:after="0" w:line="20" w:lineRule="atLeast"/>
        <w:jc w:val="both"/>
        <w:rPr>
          <w:rFonts w:ascii="Footlight MT Light" w:hAnsi="Footlight MT Light"/>
          <w:sz w:val="24"/>
          <w:lang w:val="fr-FR"/>
        </w:rPr>
      </w:pPr>
      <w:r>
        <w:rPr>
          <w:rFonts w:ascii="Footlight MT Light" w:hAnsi="Footlight MT Light"/>
          <w:sz w:val="24"/>
          <w:lang w:val="fr-FR"/>
        </w:rPr>
        <w:t>LPG</w:t>
      </w:r>
      <w:r w:rsidRPr="00F16FC2">
        <w:rPr>
          <w:rFonts w:ascii="Footlight MT Light" w:hAnsi="Footlight MT Light"/>
          <w:sz w:val="24"/>
          <w:lang w:val="fr-FR"/>
        </w:rPr>
        <w:t xml:space="preserve"> n’est pas responsable de la sécurité d’un enfant après qu’il quit</w:t>
      </w:r>
      <w:r>
        <w:rPr>
          <w:rFonts w:ascii="Footlight MT Light" w:hAnsi="Footlight MT Light"/>
          <w:sz w:val="24"/>
          <w:lang w:val="fr-FR"/>
        </w:rPr>
        <w:t>te les lieux du centre</w:t>
      </w:r>
      <w:r w:rsidRPr="00F16FC2">
        <w:rPr>
          <w:rFonts w:ascii="Footlight MT Light" w:hAnsi="Footlight MT Light"/>
          <w:sz w:val="24"/>
          <w:lang w:val="fr-FR"/>
        </w:rPr>
        <w:t>.</w:t>
      </w:r>
    </w:p>
    <w:p w14:paraId="601D87AE" w14:textId="77777777" w:rsidR="003C1FEB" w:rsidRPr="00511EBC" w:rsidRDefault="003C1FEB" w:rsidP="008D4EE3">
      <w:pPr>
        <w:spacing w:after="0" w:line="20" w:lineRule="atLeast"/>
        <w:jc w:val="both"/>
        <w:rPr>
          <w:rFonts w:ascii="Footlight MT Light" w:hAnsi="Footlight MT Light" w:cs="Arial"/>
          <w:sz w:val="24"/>
          <w:lang w:val="fr-FR"/>
        </w:rPr>
      </w:pPr>
    </w:p>
    <w:p w14:paraId="67EB08D5"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93" w:name="_Toc226907195"/>
      <w:bookmarkStart w:id="94" w:name="_Toc251078824"/>
      <w:bookmarkStart w:id="95" w:name="_Toc253651255"/>
      <w:bookmarkStart w:id="96" w:name="_Toc255378958"/>
      <w:bookmarkStart w:id="97" w:name="_Toc323036789"/>
      <w:r>
        <w:rPr>
          <w:rFonts w:ascii="Footlight MT Light" w:hAnsi="Footlight MT Light"/>
          <w:sz w:val="24"/>
          <w:szCs w:val="24"/>
          <w:lang w:val="fr-CA"/>
        </w:rPr>
        <w:t>19</w:t>
      </w:r>
      <w:r w:rsidRPr="00B52A63">
        <w:rPr>
          <w:rFonts w:ascii="Footlight MT Light" w:hAnsi="Footlight MT Light"/>
          <w:sz w:val="24"/>
          <w:szCs w:val="24"/>
          <w:lang w:val="fr-CA"/>
        </w:rPr>
        <w:t>. INJONCTION OU CONSENTEMENT DE LA COUR</w:t>
      </w:r>
      <w:bookmarkEnd w:id="93"/>
      <w:bookmarkEnd w:id="94"/>
      <w:bookmarkEnd w:id="95"/>
      <w:bookmarkEnd w:id="96"/>
      <w:bookmarkEnd w:id="97"/>
    </w:p>
    <w:p w14:paraId="3EBEBF6D"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Au cas où une injonction de la cour ou un consentement écrit donnerait la garde d’un enfant à un parent en particulier, ou limiterait à un parent le libre accès à un enfant, il appartient au parent qui garde l’enfant ou au parent qui souhaite faire appliquer les restrictions concernant l’accès à l’enfant de s’assurer que la direction du </w:t>
      </w:r>
      <w:r>
        <w:rPr>
          <w:rFonts w:ascii="Footlight MT Light" w:hAnsi="Footlight MT Light" w:cs="Arial"/>
          <w:sz w:val="24"/>
          <w:lang w:val="fr-CA"/>
        </w:rPr>
        <w:t>centre</w:t>
      </w:r>
      <w:r w:rsidRPr="00B52A63">
        <w:rPr>
          <w:rFonts w:ascii="Footlight MT Light" w:hAnsi="Footlight MT Light" w:cs="Arial"/>
          <w:sz w:val="24"/>
          <w:lang w:val="fr-CA"/>
        </w:rPr>
        <w:t xml:space="preserve"> possède une copie de tous les documents de la cour relatifs à l’accès limité à l’enfant et/ou à sa garde.</w:t>
      </w:r>
    </w:p>
    <w:p w14:paraId="36C28F97" w14:textId="77777777" w:rsidR="003C1FEB" w:rsidRPr="00511EBC" w:rsidRDefault="003C1FEB" w:rsidP="008D4EE3">
      <w:pPr>
        <w:spacing w:after="0" w:line="20" w:lineRule="atLeast"/>
        <w:jc w:val="both"/>
        <w:rPr>
          <w:rFonts w:ascii="Footlight MT Light" w:hAnsi="Footlight MT Light" w:cs="Arial"/>
          <w:sz w:val="16"/>
          <w:szCs w:val="16"/>
          <w:lang w:val="fr-CA"/>
        </w:rPr>
      </w:pPr>
    </w:p>
    <w:p w14:paraId="610B6946"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Tout changement au sujet des injonctions de la cour ou au consentement concernant la garde ou l’accès à l’enfant doit être fait par écrit et signé par le parent qui a la garde de l’enfant.</w:t>
      </w:r>
    </w:p>
    <w:p w14:paraId="0DD27EF8" w14:textId="77777777" w:rsidR="003C1FEB" w:rsidRPr="00CB07F7"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LPG</w:t>
      </w:r>
      <w:r w:rsidRPr="00B52A63">
        <w:rPr>
          <w:rFonts w:ascii="Footlight MT Light" w:hAnsi="Footlight MT Light" w:cs="Arial"/>
          <w:sz w:val="24"/>
          <w:lang w:val="fr-CA"/>
        </w:rPr>
        <w:t xml:space="preserve"> </w:t>
      </w:r>
      <w:r>
        <w:rPr>
          <w:rFonts w:ascii="Footlight MT Light" w:hAnsi="Footlight MT Light" w:cs="Arial"/>
          <w:sz w:val="24"/>
          <w:lang w:val="fr-CA"/>
        </w:rPr>
        <w:t>essayera de son possible d'</w:t>
      </w:r>
      <w:r w:rsidRPr="00B52A63">
        <w:rPr>
          <w:rFonts w:ascii="Footlight MT Light" w:hAnsi="Footlight MT Light" w:cs="Arial"/>
          <w:sz w:val="24"/>
          <w:lang w:val="fr-CA"/>
        </w:rPr>
        <w:t>assurer que les injonctions de la cour ou les consentements écrits s</w:t>
      </w:r>
      <w:r>
        <w:rPr>
          <w:rFonts w:ascii="Footlight MT Light" w:hAnsi="Footlight MT Light" w:cs="Arial"/>
          <w:sz w:val="24"/>
          <w:lang w:val="fr-CA"/>
        </w:rPr>
        <w:t>oient</w:t>
      </w:r>
      <w:r w:rsidRPr="00B52A63">
        <w:rPr>
          <w:rFonts w:ascii="Footlight MT Light" w:hAnsi="Footlight MT Light" w:cs="Arial"/>
          <w:sz w:val="24"/>
          <w:lang w:val="fr-CA"/>
        </w:rPr>
        <w:t xml:space="preserve"> appliqués mais ne sera </w:t>
      </w:r>
      <w:r w:rsidRPr="00B52A63">
        <w:rPr>
          <w:rFonts w:ascii="Footlight MT Light" w:hAnsi="Footlight MT Light" w:cs="Arial"/>
          <w:sz w:val="24"/>
          <w:u w:val="single"/>
          <w:lang w:val="fr-CA"/>
        </w:rPr>
        <w:t xml:space="preserve">en aucun cas </w:t>
      </w:r>
      <w:r w:rsidRPr="00B52A63">
        <w:rPr>
          <w:rFonts w:ascii="Footlight MT Light" w:hAnsi="Footlight MT Light" w:cs="Arial"/>
          <w:sz w:val="24"/>
          <w:lang w:val="fr-CA"/>
        </w:rPr>
        <w:t>tenu responsable si ceux-ci ne sont pas respectés.</w:t>
      </w:r>
    </w:p>
    <w:p w14:paraId="5F5DB015" w14:textId="77777777" w:rsidR="003C1FEB" w:rsidRPr="00B52A63" w:rsidRDefault="003C1FEB" w:rsidP="008D4EE3">
      <w:pPr>
        <w:pStyle w:val="Header"/>
        <w:tabs>
          <w:tab w:val="clear" w:pos="4320"/>
          <w:tab w:val="clear" w:pos="8640"/>
        </w:tabs>
        <w:spacing w:after="0" w:line="20" w:lineRule="atLeast"/>
        <w:jc w:val="both"/>
        <w:rPr>
          <w:rFonts w:ascii="Footlight MT Light" w:hAnsi="Footlight MT Light" w:cs="Arial"/>
          <w:lang w:val="fr-CA"/>
        </w:rPr>
      </w:pPr>
    </w:p>
    <w:p w14:paraId="2838F41E"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98" w:name="_Toc251078826"/>
      <w:bookmarkStart w:id="99" w:name="_Toc253651257"/>
      <w:bookmarkStart w:id="100" w:name="_Toc255378960"/>
      <w:bookmarkStart w:id="101" w:name="_Toc323036790"/>
      <w:r w:rsidRPr="00B52A63">
        <w:rPr>
          <w:rFonts w:ascii="Footlight MT Light" w:hAnsi="Footlight MT Light"/>
          <w:sz w:val="24"/>
          <w:szCs w:val="24"/>
          <w:lang w:val="fr-CA"/>
        </w:rPr>
        <w:t>2</w:t>
      </w:r>
      <w:r>
        <w:rPr>
          <w:rFonts w:ascii="Footlight MT Light" w:hAnsi="Footlight MT Light"/>
          <w:sz w:val="24"/>
          <w:szCs w:val="24"/>
          <w:lang w:val="fr-CA"/>
        </w:rPr>
        <w:t>0</w:t>
      </w:r>
      <w:r w:rsidRPr="00B52A63">
        <w:rPr>
          <w:rFonts w:ascii="Footlight MT Light" w:hAnsi="Footlight MT Light"/>
          <w:sz w:val="24"/>
          <w:szCs w:val="24"/>
          <w:lang w:val="fr-CA"/>
        </w:rPr>
        <w:t>. EFFETS PERSONNELS À APPORTER</w:t>
      </w:r>
      <w:bookmarkEnd w:id="98"/>
      <w:bookmarkEnd w:id="99"/>
      <w:bookmarkEnd w:id="100"/>
      <w:bookmarkEnd w:id="101"/>
    </w:p>
    <w:p w14:paraId="2BF9D840" w14:textId="77777777" w:rsidR="003C1FEB" w:rsidRPr="00B52A63" w:rsidRDefault="003C1FEB" w:rsidP="008D4EE3">
      <w:pPr>
        <w:pStyle w:val="Header"/>
        <w:spacing w:after="0" w:line="20" w:lineRule="atLeast"/>
        <w:jc w:val="both"/>
        <w:rPr>
          <w:rFonts w:ascii="Footlight MT Light" w:hAnsi="Footlight MT Light"/>
          <w:lang w:val="fr-CA"/>
        </w:rPr>
      </w:pPr>
      <w:r w:rsidRPr="00B52A63">
        <w:rPr>
          <w:rFonts w:ascii="Footlight MT Light" w:hAnsi="Footlight MT Light"/>
          <w:lang w:val="fr-CA"/>
        </w:rPr>
        <w:t xml:space="preserve">Le nom de l’enfant doit être inscrit sur </w:t>
      </w:r>
      <w:r w:rsidRPr="00B52A63">
        <w:rPr>
          <w:rFonts w:ascii="Footlight MT Light" w:hAnsi="Footlight MT Light"/>
          <w:u w:val="single"/>
          <w:lang w:val="fr-CA"/>
        </w:rPr>
        <w:t>tout ce qui lui appartient</w:t>
      </w:r>
      <w:r w:rsidRPr="00B52A63">
        <w:rPr>
          <w:rFonts w:ascii="Footlight MT Light" w:hAnsi="Footlight MT Light"/>
          <w:lang w:val="fr-CA"/>
        </w:rPr>
        <w:t>, afin d’éviter les pertes ou les échanges accidentels avec d’autres enfants.</w:t>
      </w:r>
    </w:p>
    <w:p w14:paraId="2AE9CF51" w14:textId="77777777" w:rsidR="003C1FEB" w:rsidRPr="0002232C" w:rsidRDefault="003C1FEB" w:rsidP="008D4EE3">
      <w:pPr>
        <w:spacing w:after="0" w:line="20" w:lineRule="atLeast"/>
        <w:jc w:val="both"/>
        <w:rPr>
          <w:rFonts w:ascii="Footlight MT Light" w:hAnsi="Footlight MT Light" w:cs="Arial"/>
          <w:sz w:val="16"/>
          <w:szCs w:val="16"/>
          <w:lang w:val="fr-CA"/>
        </w:rPr>
      </w:pPr>
    </w:p>
    <w:p w14:paraId="66C31583" w14:textId="77777777" w:rsidR="003C1FEB" w:rsidRPr="00511EBC" w:rsidRDefault="003C1FEB" w:rsidP="008D4EE3">
      <w:pPr>
        <w:spacing w:after="0" w:line="20" w:lineRule="atLeast"/>
        <w:jc w:val="both"/>
        <w:rPr>
          <w:rFonts w:ascii="Footlight MT Light" w:hAnsi="Footlight MT Light"/>
          <w:b/>
          <w:sz w:val="24"/>
          <w:lang w:val="fr-CA"/>
        </w:rPr>
      </w:pPr>
      <w:r w:rsidRPr="00511EBC">
        <w:rPr>
          <w:rFonts w:ascii="Footlight MT Light" w:hAnsi="Footlight MT Light"/>
          <w:b/>
          <w:sz w:val="24"/>
          <w:lang w:val="fr-CA"/>
        </w:rPr>
        <w:t>POUPONNIÈRE/PRÉSCOLAIRE</w:t>
      </w:r>
      <w:r>
        <w:rPr>
          <w:rFonts w:ascii="Footlight MT Light" w:hAnsi="Footlight MT Light"/>
          <w:b/>
          <w:sz w:val="24"/>
          <w:lang w:val="fr-CA"/>
        </w:rPr>
        <w:t>:</w:t>
      </w:r>
    </w:p>
    <w:p w14:paraId="651D408B" w14:textId="77777777" w:rsidR="003C1FEB" w:rsidRDefault="003C1FEB" w:rsidP="00A612EB">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lastRenderedPageBreak/>
        <w:t>L’enfant inscrit aux programmes de la pouponnière et préscolaire de</w:t>
      </w:r>
      <w:r>
        <w:rPr>
          <w:rFonts w:ascii="Footlight MT Light" w:hAnsi="Footlight MT Light" w:cs="Arial"/>
          <w:sz w:val="24"/>
          <w:lang w:val="fr-CA"/>
        </w:rPr>
        <w:t>vra apporter au centre</w:t>
      </w:r>
      <w:r w:rsidR="00A612EB">
        <w:rPr>
          <w:rFonts w:ascii="Footlight MT Light" w:hAnsi="Footlight MT Light" w:cs="Arial"/>
          <w:sz w:val="24"/>
          <w:lang w:val="fr-CA"/>
        </w:rPr>
        <w:t xml:space="preserve">: </w:t>
      </w:r>
    </w:p>
    <w:p w14:paraId="2E41FB4D" w14:textId="77777777" w:rsidR="003C1FEB" w:rsidRPr="00A612EB" w:rsidRDefault="003C1F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 xml:space="preserve">formule pour bébé </w:t>
      </w:r>
      <w:r w:rsidRPr="00F9067C">
        <w:rPr>
          <w:rFonts w:ascii="Footlight MT Light" w:hAnsi="Footlight MT Light" w:cs="Arial"/>
          <w:i/>
          <w:sz w:val="24"/>
          <w:lang w:val="fr-CA"/>
        </w:rPr>
        <w:t>(si nécessaire);</w:t>
      </w:r>
    </w:p>
    <w:p w14:paraId="3452748B" w14:textId="77777777" w:rsidR="00A612EB" w:rsidRPr="00B52A63" w:rsidRDefault="00A612EB" w:rsidP="008D4EE3">
      <w:pPr>
        <w:numPr>
          <w:ilvl w:val="0"/>
          <w:numId w:val="29"/>
        </w:numPr>
        <w:spacing w:after="0" w:line="20" w:lineRule="atLeast"/>
        <w:jc w:val="both"/>
        <w:rPr>
          <w:rFonts w:ascii="Footlight MT Light" w:hAnsi="Footlight MT Light" w:cs="Arial"/>
          <w:sz w:val="24"/>
          <w:lang w:val="fr-CA"/>
        </w:rPr>
      </w:pPr>
      <w:r>
        <w:rPr>
          <w:rFonts w:ascii="Footlight MT Light" w:hAnsi="Footlight MT Light" w:cs="Arial"/>
          <w:sz w:val="24"/>
          <w:lang w:val="fr-CA"/>
        </w:rPr>
        <w:t>un dîner nutritif dans un</w:t>
      </w:r>
      <w:r w:rsidR="00445743">
        <w:rPr>
          <w:rFonts w:ascii="Footlight MT Light" w:hAnsi="Footlight MT Light" w:cs="Arial"/>
          <w:sz w:val="24"/>
          <w:lang w:val="fr-CA"/>
        </w:rPr>
        <w:t>e</w:t>
      </w:r>
      <w:r>
        <w:rPr>
          <w:rFonts w:ascii="Footlight MT Light" w:hAnsi="Footlight MT Light" w:cs="Arial"/>
          <w:sz w:val="24"/>
          <w:lang w:val="fr-CA"/>
        </w:rPr>
        <w:t xml:space="preserve"> boîte à dîner;</w:t>
      </w:r>
    </w:p>
    <w:p w14:paraId="5A4DBB7B" w14:textId="77777777" w:rsidR="003C1FEB" w:rsidRPr="00B52A63" w:rsidRDefault="003C1FEB" w:rsidP="008D4EE3">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des vêtements de rechange</w:t>
      </w:r>
      <w:r>
        <w:rPr>
          <w:rFonts w:ascii="Footlight MT Light" w:hAnsi="Footlight MT Light" w:cs="Arial"/>
          <w:sz w:val="24"/>
          <w:lang w:val="fr-CA"/>
        </w:rPr>
        <w:t xml:space="preserve"> étiquetés;</w:t>
      </w:r>
    </w:p>
    <w:p w14:paraId="731E465B" w14:textId="77777777" w:rsidR="003C1FEB" w:rsidRPr="00B52A63" w:rsidRDefault="003C1FEB" w:rsidP="008D4EE3">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un sac à dos à chaque jour</w:t>
      </w:r>
      <w:r>
        <w:rPr>
          <w:rFonts w:ascii="Footlight MT Light" w:hAnsi="Footlight MT Light" w:cs="Arial"/>
          <w:sz w:val="24"/>
          <w:lang w:val="fr-CA"/>
        </w:rPr>
        <w:t>;</w:t>
      </w:r>
    </w:p>
    <w:p w14:paraId="6B7E07BE" w14:textId="77777777" w:rsidR="003C1FEB" w:rsidRPr="00B52A63" w:rsidRDefault="003C1FEB" w:rsidP="008D4EE3">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de la crème solaire; du chasse-moustiques</w:t>
      </w:r>
      <w:r>
        <w:rPr>
          <w:rFonts w:ascii="Footlight MT Light" w:hAnsi="Footlight MT Light" w:cs="Arial"/>
          <w:sz w:val="24"/>
          <w:lang w:val="fr-CA"/>
        </w:rPr>
        <w:t>;</w:t>
      </w:r>
    </w:p>
    <w:p w14:paraId="5CFBF96F" w14:textId="77777777" w:rsidR="003C1FEB" w:rsidRPr="00B52A63" w:rsidRDefault="003C1FEB" w:rsidP="008D4EE3">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des couches, </w:t>
      </w:r>
      <w:r w:rsidRPr="004C0F68">
        <w:rPr>
          <w:rFonts w:ascii="Footlight MT Light" w:hAnsi="Footlight MT Light" w:cs="Arial"/>
          <w:sz w:val="24"/>
          <w:u w:val="single"/>
          <w:lang w:val="fr-CA"/>
        </w:rPr>
        <w:t>des serviettes humides</w:t>
      </w:r>
      <w:r w:rsidRPr="00B52A63">
        <w:rPr>
          <w:rFonts w:ascii="Footlight MT Light" w:hAnsi="Footlight MT Light" w:cs="Arial"/>
          <w:sz w:val="24"/>
          <w:lang w:val="fr-CA"/>
        </w:rPr>
        <w:t xml:space="preserve">, de la crème </w:t>
      </w:r>
      <w:r w:rsidRPr="00F9067C">
        <w:rPr>
          <w:rFonts w:ascii="Footlight MT Light" w:hAnsi="Footlight MT Light" w:cs="Arial"/>
          <w:i/>
          <w:sz w:val="24"/>
          <w:lang w:val="fr-CA"/>
        </w:rPr>
        <w:t>(si nécessaire);</w:t>
      </w:r>
    </w:p>
    <w:p w14:paraId="499D0971" w14:textId="77777777" w:rsidR="003C1FEB" w:rsidRPr="00B52A63" w:rsidRDefault="003C1FEB" w:rsidP="008D4EE3">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une paire d’esp</w:t>
      </w:r>
      <w:r>
        <w:rPr>
          <w:rFonts w:ascii="Footlight MT Light" w:hAnsi="Footlight MT Light" w:cs="Arial"/>
          <w:sz w:val="24"/>
          <w:lang w:val="fr-CA"/>
        </w:rPr>
        <w:t>adrilles ou sandales</w:t>
      </w:r>
      <w:r w:rsidRPr="00B52A63">
        <w:rPr>
          <w:rFonts w:ascii="Footlight MT Light" w:hAnsi="Footlight MT Light" w:cs="Arial"/>
          <w:sz w:val="24"/>
          <w:lang w:val="fr-CA"/>
        </w:rPr>
        <w:t xml:space="preserve"> (une paire pour l’intérieur et une paire pour l’extérieur). Les espadrilles sont fortement recommandées pour les jeux extérieurs (tel que sur la structure)</w:t>
      </w:r>
      <w:r>
        <w:rPr>
          <w:rFonts w:ascii="Footlight MT Light" w:hAnsi="Footlight MT Light" w:cs="Arial"/>
          <w:sz w:val="24"/>
          <w:lang w:val="fr-CA"/>
        </w:rPr>
        <w:t>;</w:t>
      </w:r>
    </w:p>
    <w:p w14:paraId="28800008" w14:textId="77777777" w:rsidR="003C1FEB" w:rsidRDefault="003C1FEB" w:rsidP="008D4EE3">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une couverture ou un toutou pour les enfants qui dorment (</w:t>
      </w:r>
      <w:r w:rsidRPr="00B52A63">
        <w:rPr>
          <w:rFonts w:ascii="Footlight MT Light" w:hAnsi="Footlight MT Light" w:cs="Arial"/>
          <w:i/>
          <w:sz w:val="24"/>
          <w:lang w:val="fr-CA"/>
        </w:rPr>
        <w:t>si nécessaire)</w:t>
      </w:r>
      <w:r w:rsidRPr="00B52A63">
        <w:rPr>
          <w:rFonts w:ascii="Footlight MT Light" w:hAnsi="Footlight MT Light" w:cs="Arial"/>
          <w:sz w:val="24"/>
          <w:lang w:val="fr-CA"/>
        </w:rPr>
        <w:t>.</w:t>
      </w:r>
    </w:p>
    <w:p w14:paraId="518DED6D" w14:textId="77777777" w:rsidR="003C1FEB" w:rsidRPr="0002232C" w:rsidRDefault="003C1FEB" w:rsidP="008D4EE3">
      <w:pPr>
        <w:spacing w:after="0" w:line="20" w:lineRule="atLeast"/>
        <w:jc w:val="both"/>
        <w:rPr>
          <w:rFonts w:ascii="Footlight MT Light" w:hAnsi="Footlight MT Light"/>
          <w:b/>
          <w:sz w:val="16"/>
          <w:szCs w:val="16"/>
          <w:u w:val="single"/>
          <w:lang w:val="fr-CA"/>
        </w:rPr>
      </w:pPr>
    </w:p>
    <w:p w14:paraId="4CDA431E" w14:textId="77777777" w:rsidR="00FA55BD" w:rsidRDefault="00FA55BD" w:rsidP="008D4EE3">
      <w:pPr>
        <w:spacing w:after="0" w:line="20" w:lineRule="atLeast"/>
        <w:jc w:val="both"/>
        <w:rPr>
          <w:rFonts w:ascii="Footlight MT Light" w:hAnsi="Footlight MT Light"/>
          <w:b/>
          <w:sz w:val="24"/>
          <w:lang w:val="fr-CA"/>
        </w:rPr>
      </w:pPr>
    </w:p>
    <w:p w14:paraId="6C4DAB8A" w14:textId="77777777" w:rsidR="003C1FEB" w:rsidRPr="00511EBC" w:rsidRDefault="003C1FEB" w:rsidP="008D4EE3">
      <w:pPr>
        <w:spacing w:after="0" w:line="20" w:lineRule="atLeast"/>
        <w:jc w:val="both"/>
        <w:rPr>
          <w:rFonts w:ascii="Footlight MT Light" w:hAnsi="Footlight MT Light"/>
          <w:b/>
          <w:sz w:val="24"/>
          <w:lang w:val="fr-CA"/>
        </w:rPr>
      </w:pPr>
      <w:r w:rsidRPr="00511EBC">
        <w:rPr>
          <w:rFonts w:ascii="Footlight MT Light" w:hAnsi="Footlight MT Light"/>
          <w:b/>
          <w:sz w:val="24"/>
          <w:lang w:val="fr-CA"/>
        </w:rPr>
        <w:t>SCOLAIRE</w:t>
      </w:r>
      <w:r>
        <w:rPr>
          <w:rFonts w:ascii="Footlight MT Light" w:hAnsi="Footlight MT Light"/>
          <w:b/>
          <w:sz w:val="24"/>
          <w:lang w:val="fr-CA"/>
        </w:rPr>
        <w:t>:</w:t>
      </w:r>
    </w:p>
    <w:p w14:paraId="7ABABE92"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L’enfant inscrit au programme scolaire dev</w:t>
      </w:r>
      <w:r>
        <w:rPr>
          <w:rFonts w:ascii="Footlight MT Light" w:hAnsi="Footlight MT Light" w:cs="Arial"/>
          <w:sz w:val="24"/>
          <w:lang w:val="fr-CA"/>
        </w:rPr>
        <w:t>ra apporter au centre</w:t>
      </w:r>
      <w:r w:rsidRPr="00B52A63">
        <w:rPr>
          <w:rFonts w:ascii="Footlight MT Light" w:hAnsi="Footlight MT Light" w:cs="Arial"/>
          <w:sz w:val="24"/>
          <w:lang w:val="fr-CA"/>
        </w:rPr>
        <w:t xml:space="preserve">: </w:t>
      </w:r>
    </w:p>
    <w:p w14:paraId="692DE78A" w14:textId="77777777" w:rsidR="003C1FEB" w:rsidRPr="007314C1" w:rsidRDefault="003C1FEB" w:rsidP="008D4EE3">
      <w:pPr>
        <w:numPr>
          <w:ilvl w:val="0"/>
          <w:numId w:val="32"/>
        </w:numPr>
        <w:spacing w:after="0" w:line="20" w:lineRule="atLeast"/>
        <w:jc w:val="both"/>
        <w:rPr>
          <w:rFonts w:ascii="Footlight MT Light" w:hAnsi="Footlight MT Light" w:cs="Arial"/>
          <w:sz w:val="24"/>
          <w:lang w:val="fr-CA"/>
        </w:rPr>
      </w:pPr>
      <w:r w:rsidRPr="007314C1">
        <w:rPr>
          <w:rFonts w:ascii="Footlight MT Light" w:hAnsi="Footlight MT Light"/>
          <w:sz w:val="24"/>
          <w:lang w:val="fr-CA"/>
        </w:rPr>
        <w:t>un dîner nutritif dans une boîte à dîner;</w:t>
      </w:r>
    </w:p>
    <w:p w14:paraId="211886C1" w14:textId="77777777" w:rsidR="003C1FEB" w:rsidRPr="00B52A63" w:rsidRDefault="003C1FEB" w:rsidP="008D4EE3">
      <w:pPr>
        <w:numPr>
          <w:ilvl w:val="0"/>
          <w:numId w:val="32"/>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des vêtements de rechange</w:t>
      </w:r>
      <w:r>
        <w:rPr>
          <w:rFonts w:ascii="Footlight MT Light" w:hAnsi="Footlight MT Light" w:cs="Arial"/>
          <w:sz w:val="24"/>
          <w:lang w:val="fr-CA"/>
        </w:rPr>
        <w:t xml:space="preserve"> étiquetés;</w:t>
      </w:r>
    </w:p>
    <w:p w14:paraId="44F669FD" w14:textId="77777777" w:rsidR="003C1FEB" w:rsidRPr="00B52A63" w:rsidRDefault="003C1FEB" w:rsidP="008D4EE3">
      <w:pPr>
        <w:numPr>
          <w:ilvl w:val="0"/>
          <w:numId w:val="32"/>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un sac à dos à chaque jour</w:t>
      </w:r>
      <w:r>
        <w:rPr>
          <w:rFonts w:ascii="Footlight MT Light" w:hAnsi="Footlight MT Light" w:cs="Arial"/>
          <w:sz w:val="24"/>
          <w:lang w:val="fr-CA"/>
        </w:rPr>
        <w:t>;</w:t>
      </w:r>
    </w:p>
    <w:p w14:paraId="3C4CDA83" w14:textId="77777777" w:rsidR="003C1FEB" w:rsidRPr="00B52A63" w:rsidRDefault="003C1FEB" w:rsidP="008D4EE3">
      <w:pPr>
        <w:numPr>
          <w:ilvl w:val="0"/>
          <w:numId w:val="32"/>
        </w:numPr>
        <w:spacing w:after="0" w:line="20" w:lineRule="atLeast"/>
        <w:jc w:val="both"/>
        <w:rPr>
          <w:rFonts w:ascii="Footlight MT Light" w:hAnsi="Footlight MT Light" w:cs="Arial"/>
          <w:sz w:val="24"/>
          <w:lang w:val="fr-CA"/>
        </w:rPr>
      </w:pPr>
      <w:proofErr w:type="gramStart"/>
      <w:r w:rsidRPr="00B52A63">
        <w:rPr>
          <w:rFonts w:ascii="Footlight MT Light" w:hAnsi="Footlight MT Light" w:cs="Arial"/>
          <w:sz w:val="24"/>
          <w:lang w:val="fr-CA"/>
        </w:rPr>
        <w:t>de</w:t>
      </w:r>
      <w:proofErr w:type="gramEnd"/>
      <w:r w:rsidRPr="00B52A63">
        <w:rPr>
          <w:rFonts w:ascii="Footlight MT Light" w:hAnsi="Footlight MT Light" w:cs="Arial"/>
          <w:sz w:val="24"/>
          <w:lang w:val="fr-CA"/>
        </w:rPr>
        <w:t xml:space="preserve"> la crème solaire; du chasse-moustiques</w:t>
      </w:r>
      <w:r w:rsidR="001556D3">
        <w:rPr>
          <w:rFonts w:ascii="Footlight MT Light" w:hAnsi="Footlight MT Light" w:cs="Arial"/>
          <w:sz w:val="24"/>
          <w:lang w:val="fr-CA"/>
        </w:rPr>
        <w:t>;</w:t>
      </w:r>
    </w:p>
    <w:p w14:paraId="6B67B7FE" w14:textId="77777777" w:rsidR="003C1FEB" w:rsidRPr="00B52A63" w:rsidRDefault="003C1FEB" w:rsidP="008D4EE3">
      <w:pPr>
        <w:numPr>
          <w:ilvl w:val="0"/>
          <w:numId w:val="32"/>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une paire d’esp</w:t>
      </w:r>
      <w:r>
        <w:rPr>
          <w:rFonts w:ascii="Footlight MT Light" w:hAnsi="Footlight MT Light" w:cs="Arial"/>
          <w:sz w:val="24"/>
          <w:lang w:val="fr-CA"/>
        </w:rPr>
        <w:t>adrilles ou sandales</w:t>
      </w:r>
      <w:r w:rsidRPr="00B52A63">
        <w:rPr>
          <w:rFonts w:ascii="Footlight MT Light" w:hAnsi="Footlight MT Light" w:cs="Arial"/>
          <w:sz w:val="24"/>
          <w:lang w:val="fr-CA"/>
        </w:rPr>
        <w:t xml:space="preserve"> (une paire pour l’intérieur et une paire pour l’extérieur). Les espadrilles sont fortement recommandées pour les jeux extérieurs (tel que sur la structure).</w:t>
      </w:r>
    </w:p>
    <w:p w14:paraId="050A7467" w14:textId="77777777" w:rsidR="003C1FEB" w:rsidRPr="005C3449" w:rsidRDefault="003C1FEB" w:rsidP="008D4EE3">
      <w:pPr>
        <w:spacing w:after="0" w:line="20" w:lineRule="atLeast"/>
        <w:jc w:val="both"/>
        <w:rPr>
          <w:rFonts w:ascii="Footlight MT Light" w:hAnsi="Footlight MT Light"/>
          <w:sz w:val="10"/>
          <w:szCs w:val="10"/>
          <w:u w:val="single"/>
          <w:lang w:val="fr-CA"/>
        </w:rPr>
      </w:pPr>
    </w:p>
    <w:p w14:paraId="7D2040E5" w14:textId="77777777" w:rsidR="003C1FEB" w:rsidRPr="00511EBC" w:rsidRDefault="003C1FEB" w:rsidP="008D4EE3">
      <w:pPr>
        <w:spacing w:after="0" w:line="20" w:lineRule="atLeast"/>
        <w:jc w:val="both"/>
        <w:rPr>
          <w:rFonts w:ascii="Footlight MT Light" w:hAnsi="Footlight MT Light"/>
          <w:b/>
          <w:sz w:val="24"/>
          <w:lang w:val="fr-CA"/>
        </w:rPr>
      </w:pPr>
      <w:r w:rsidRPr="00511EBC">
        <w:rPr>
          <w:rFonts w:ascii="Footlight MT Light" w:hAnsi="Footlight MT Light"/>
          <w:b/>
          <w:sz w:val="24"/>
          <w:lang w:val="fr-CA"/>
        </w:rPr>
        <w:t>PRÉMATERNELLE</w:t>
      </w:r>
      <w:r>
        <w:rPr>
          <w:rFonts w:ascii="Footlight MT Light" w:hAnsi="Footlight MT Light"/>
          <w:b/>
          <w:sz w:val="24"/>
          <w:lang w:val="fr-CA"/>
        </w:rPr>
        <w:t>:</w:t>
      </w:r>
    </w:p>
    <w:p w14:paraId="59669B35"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L’enfant inscrit au programme de la prématernelle de</w:t>
      </w:r>
      <w:r>
        <w:rPr>
          <w:rFonts w:ascii="Footlight MT Light" w:hAnsi="Footlight MT Light" w:cs="Arial"/>
          <w:sz w:val="24"/>
          <w:lang w:val="fr-CA"/>
        </w:rPr>
        <w:t>vra apporter au centre</w:t>
      </w:r>
      <w:r w:rsidRPr="00B52A63">
        <w:rPr>
          <w:rFonts w:ascii="Footlight MT Light" w:hAnsi="Footlight MT Light" w:cs="Arial"/>
          <w:sz w:val="24"/>
          <w:lang w:val="fr-CA"/>
        </w:rPr>
        <w:t> :</w:t>
      </w:r>
    </w:p>
    <w:p w14:paraId="505D3092" w14:textId="77777777" w:rsidR="003C1FEB" w:rsidRPr="00B52A63" w:rsidRDefault="003C1FEB" w:rsidP="008D4EE3">
      <w:pPr>
        <w:numPr>
          <w:ilvl w:val="0"/>
          <w:numId w:val="33"/>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un goûter </w:t>
      </w:r>
      <w:r>
        <w:rPr>
          <w:rFonts w:ascii="Footlight MT Light" w:hAnsi="Footlight MT Light" w:cs="Arial"/>
          <w:sz w:val="24"/>
          <w:lang w:val="fr-CA"/>
        </w:rPr>
        <w:t>nutritif dans une boîte à dîner;</w:t>
      </w:r>
    </w:p>
    <w:p w14:paraId="221D3598" w14:textId="77777777" w:rsidR="003C1FEB" w:rsidRPr="00A612EB" w:rsidRDefault="003C1FEB" w:rsidP="00A612EB">
      <w:pPr>
        <w:numPr>
          <w:ilvl w:val="0"/>
          <w:numId w:val="29"/>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des vêtements de rec</w:t>
      </w:r>
      <w:r w:rsidRPr="00A612EB">
        <w:rPr>
          <w:rFonts w:ascii="Footlight MT Light" w:hAnsi="Footlight MT Light" w:cs="Arial"/>
          <w:sz w:val="24"/>
          <w:lang w:val="fr-CA"/>
        </w:rPr>
        <w:t xml:space="preserve">hange étiquetés; </w:t>
      </w:r>
    </w:p>
    <w:p w14:paraId="559DD8EA" w14:textId="77777777" w:rsidR="003C1FEB" w:rsidRPr="00B52A63" w:rsidRDefault="003C1FEB" w:rsidP="008D4EE3">
      <w:pPr>
        <w:numPr>
          <w:ilvl w:val="0"/>
          <w:numId w:val="33"/>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un sac à dos à chaque jour</w:t>
      </w:r>
      <w:r>
        <w:rPr>
          <w:rFonts w:ascii="Footlight MT Light" w:hAnsi="Footlight MT Light" w:cs="Arial"/>
          <w:sz w:val="24"/>
          <w:lang w:val="fr-CA"/>
        </w:rPr>
        <w:t>;</w:t>
      </w:r>
    </w:p>
    <w:p w14:paraId="23977AE7" w14:textId="77777777" w:rsidR="003C1FEB" w:rsidRPr="00B52A63" w:rsidRDefault="003C1FEB" w:rsidP="008D4EE3">
      <w:pPr>
        <w:numPr>
          <w:ilvl w:val="0"/>
          <w:numId w:val="33"/>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de la crème solaire; du chasse-moustiques</w:t>
      </w:r>
      <w:r>
        <w:rPr>
          <w:rFonts w:ascii="Footlight MT Light" w:hAnsi="Footlight MT Light" w:cs="Arial"/>
          <w:sz w:val="24"/>
          <w:lang w:val="fr-CA"/>
        </w:rPr>
        <w:t>;</w:t>
      </w:r>
    </w:p>
    <w:p w14:paraId="0552A6FF" w14:textId="77777777" w:rsidR="003C1FEB" w:rsidRDefault="003C1FEB" w:rsidP="008D4EE3">
      <w:pPr>
        <w:numPr>
          <w:ilvl w:val="0"/>
          <w:numId w:val="33"/>
        </w:numPr>
        <w:spacing w:after="0" w:line="20" w:lineRule="atLeast"/>
        <w:jc w:val="both"/>
        <w:rPr>
          <w:rFonts w:ascii="Footlight MT Light" w:hAnsi="Footlight MT Light" w:cs="Arial"/>
          <w:sz w:val="24"/>
          <w:lang w:val="fr-CA"/>
        </w:rPr>
      </w:pPr>
      <w:bookmarkStart w:id="102" w:name="_Toc251078827"/>
      <w:r w:rsidRPr="00B52A63">
        <w:rPr>
          <w:rFonts w:ascii="Footlight MT Light" w:hAnsi="Footlight MT Light" w:cs="Arial"/>
          <w:sz w:val="24"/>
          <w:lang w:val="fr-CA"/>
        </w:rPr>
        <w:t>une paire d’esp</w:t>
      </w:r>
      <w:r>
        <w:rPr>
          <w:rFonts w:ascii="Footlight MT Light" w:hAnsi="Footlight MT Light" w:cs="Arial"/>
          <w:sz w:val="24"/>
          <w:lang w:val="fr-CA"/>
        </w:rPr>
        <w:t>adrilles ou sandales</w:t>
      </w:r>
      <w:r w:rsidRPr="00B52A63">
        <w:rPr>
          <w:rFonts w:ascii="Footlight MT Light" w:hAnsi="Footlight MT Light" w:cs="Arial"/>
          <w:sz w:val="24"/>
          <w:lang w:val="fr-CA"/>
        </w:rPr>
        <w:t xml:space="preserve"> (une paire pour l’intérieur et une paire pour l’extérieur). Les espadrilles sont fortement recommandées pour les jeux extérieurs (tel que sur la structure).</w:t>
      </w:r>
    </w:p>
    <w:p w14:paraId="4EDD2528" w14:textId="77777777" w:rsidR="003C1FEB" w:rsidRPr="005C3449" w:rsidRDefault="003C1FEB" w:rsidP="008D4EE3">
      <w:pPr>
        <w:spacing w:after="0" w:line="20" w:lineRule="atLeast"/>
        <w:ind w:left="720"/>
        <w:jc w:val="both"/>
        <w:rPr>
          <w:rFonts w:ascii="Footlight MT Light" w:hAnsi="Footlight MT Light" w:cs="Arial"/>
          <w:sz w:val="10"/>
          <w:szCs w:val="10"/>
          <w:lang w:val="fr-CA"/>
        </w:rPr>
      </w:pPr>
    </w:p>
    <w:p w14:paraId="14E742EE" w14:textId="77777777" w:rsidR="00860E5B" w:rsidRPr="0075621C" w:rsidRDefault="00860E5B" w:rsidP="00860E5B">
      <w:pPr>
        <w:rPr>
          <w:rFonts w:ascii="Footlight MT Light" w:hAnsi="Footlight MT Light"/>
          <w:b/>
          <w:sz w:val="24"/>
          <w:lang w:val="fr-FR"/>
        </w:rPr>
      </w:pPr>
      <w:r w:rsidRPr="0075621C">
        <w:rPr>
          <w:rFonts w:ascii="Footlight MT Light" w:hAnsi="Footlight MT Light"/>
          <w:b/>
          <w:sz w:val="24"/>
          <w:u w:val="single"/>
          <w:lang w:val="fr-FR"/>
        </w:rPr>
        <w:t>ALIMENTATION</w:t>
      </w:r>
      <w:r w:rsidRPr="0075621C">
        <w:rPr>
          <w:rFonts w:ascii="Footlight MT Light" w:hAnsi="Footlight MT Light"/>
          <w:b/>
          <w:sz w:val="24"/>
          <w:lang w:val="fr-FR"/>
        </w:rPr>
        <w:t>:</w:t>
      </w:r>
      <w:r w:rsidRPr="0075621C">
        <w:rPr>
          <w:rFonts w:ascii="Footlight MT Light" w:hAnsi="Footlight MT Light"/>
          <w:b/>
          <w:sz w:val="24"/>
          <w:lang w:val="fr-FR"/>
        </w:rPr>
        <w:tab/>
      </w:r>
    </w:p>
    <w:p w14:paraId="06FF5E4F" w14:textId="77777777" w:rsidR="00860E5B" w:rsidRPr="002D0535" w:rsidRDefault="00860E5B" w:rsidP="00860E5B">
      <w:pPr>
        <w:rPr>
          <w:rFonts w:ascii="Footlight MT Light" w:hAnsi="Footlight MT Light"/>
          <w:sz w:val="24"/>
          <w:lang w:val="fr-FR"/>
        </w:rPr>
      </w:pPr>
      <w:r w:rsidRPr="00353D09">
        <w:rPr>
          <w:rFonts w:ascii="Footlight MT Light" w:hAnsi="Footlight MT Light"/>
          <w:b/>
          <w:sz w:val="24"/>
          <w:lang w:val="fr-FR"/>
        </w:rPr>
        <w:t>Déjeuners</w:t>
      </w:r>
      <w:r w:rsidRPr="002D0535">
        <w:rPr>
          <w:rFonts w:ascii="Footlight MT Light" w:hAnsi="Footlight MT Light"/>
          <w:sz w:val="24"/>
          <w:lang w:val="fr-FR"/>
        </w:rPr>
        <w:t> : les enfants peuvent manger un petit déjeuner de la maison au centre jusqu’à 7 h 30.</w:t>
      </w:r>
    </w:p>
    <w:p w14:paraId="0DD1B8DF" w14:textId="77777777" w:rsidR="00860E5B" w:rsidRPr="00963BD1" w:rsidRDefault="00860E5B" w:rsidP="00860E5B">
      <w:pPr>
        <w:rPr>
          <w:rFonts w:ascii="Footlight MT Light" w:hAnsi="Footlight MT Light"/>
          <w:sz w:val="24"/>
          <w:lang w:val="fr-FR"/>
        </w:rPr>
      </w:pPr>
      <w:r w:rsidRPr="00963BD1">
        <w:rPr>
          <w:rFonts w:ascii="Footlight MT Light" w:hAnsi="Footlight MT Light"/>
          <w:sz w:val="24"/>
          <w:lang w:val="fr-FR"/>
        </w:rPr>
        <w:t>LPG offre aux poupons et préscolaires des collations nutritives et variées, une le matin vers 8 h 45 et une l’après-midi vers 14 h 45. La collation est aussi offerte aux scolaires de 7 h 30 – 8 h 20 le matin et encore à 15 h 30 après l’école. Ces collations sont préparées selon le Guide alimentaire canadien pour manger sainement et la Loi sur les garderies. L’enfant inscrit au programme de la prématernelle de LPG devra apporter son propre goûter nutritif. Les menus des collations seront affichés dans chaque salle du centre</w:t>
      </w:r>
      <w:r w:rsidR="008D443B">
        <w:rPr>
          <w:rFonts w:ascii="Footlight MT Light" w:hAnsi="Footlight MT Light"/>
          <w:sz w:val="24"/>
          <w:lang w:val="fr-FR"/>
        </w:rPr>
        <w:t xml:space="preserve"> et au programme de Fastoche</w:t>
      </w:r>
      <w:r w:rsidRPr="00963BD1">
        <w:rPr>
          <w:rFonts w:ascii="Footlight MT Light" w:hAnsi="Footlight MT Light"/>
          <w:sz w:val="24"/>
          <w:lang w:val="fr-FR"/>
        </w:rPr>
        <w:t>.</w:t>
      </w:r>
    </w:p>
    <w:p w14:paraId="41ADF105" w14:textId="77777777" w:rsidR="00860E5B" w:rsidRPr="00963BD1" w:rsidRDefault="00860E5B" w:rsidP="00860E5B">
      <w:pPr>
        <w:rPr>
          <w:rFonts w:ascii="Footlight MT Light" w:hAnsi="Footlight MT Light"/>
          <w:sz w:val="24"/>
          <w:lang w:val="fr-FR"/>
        </w:rPr>
      </w:pPr>
      <w:r w:rsidRPr="00963BD1">
        <w:rPr>
          <w:rFonts w:ascii="Footlight MT Light" w:hAnsi="Footlight MT Light"/>
          <w:sz w:val="24"/>
          <w:lang w:val="fr-FR"/>
        </w:rPr>
        <w:t xml:space="preserve">Les enfants des programmes poupons, préscolaires ainsi que scolaires (lors des journées pédagogiques) doivent apporter un dîner nutritif. Les aliments suivants sont </w:t>
      </w:r>
      <w:r w:rsidRPr="00963BD1">
        <w:rPr>
          <w:rFonts w:ascii="Footlight MT Light" w:hAnsi="Footlight MT Light"/>
          <w:sz w:val="24"/>
          <w:u w:val="single"/>
          <w:lang w:val="fr-FR"/>
        </w:rPr>
        <w:t>interdits</w:t>
      </w:r>
      <w:r w:rsidRPr="00963BD1">
        <w:rPr>
          <w:rFonts w:ascii="Footlight MT Light" w:hAnsi="Footlight MT Light"/>
          <w:sz w:val="24"/>
          <w:lang w:val="fr-FR"/>
        </w:rPr>
        <w:t> :</w:t>
      </w:r>
    </w:p>
    <w:p w14:paraId="49041486" w14:textId="77777777" w:rsidR="00860E5B" w:rsidRPr="002D0535" w:rsidRDefault="00860E5B" w:rsidP="00860E5B">
      <w:pPr>
        <w:numPr>
          <w:ilvl w:val="0"/>
          <w:numId w:val="51"/>
        </w:numPr>
        <w:spacing w:after="0"/>
        <w:rPr>
          <w:rFonts w:ascii="Footlight MT Light" w:hAnsi="Footlight MT Light"/>
          <w:sz w:val="24"/>
          <w:lang w:val="fr-FR"/>
        </w:rPr>
      </w:pPr>
      <w:r w:rsidRPr="00963BD1">
        <w:rPr>
          <w:rFonts w:ascii="Footlight MT Light" w:hAnsi="Footlight MT Light"/>
          <w:sz w:val="24"/>
          <w:lang w:val="fr-FR"/>
        </w:rPr>
        <w:t xml:space="preserve">les aliments contenant des produits d’arachides ou de noix </w:t>
      </w:r>
      <w:r w:rsidRPr="00963BD1">
        <w:rPr>
          <w:rFonts w:ascii="Footlight MT Light" w:hAnsi="Footlight MT Light"/>
          <w:sz w:val="24"/>
          <w:u w:val="single"/>
          <w:lang w:val="fr-FR"/>
        </w:rPr>
        <w:t>ainsi</w:t>
      </w:r>
      <w:r w:rsidRPr="00963BD1">
        <w:rPr>
          <w:rFonts w:ascii="Footlight MT Light" w:hAnsi="Footlight MT Light"/>
          <w:sz w:val="24"/>
          <w:lang w:val="fr-FR"/>
        </w:rPr>
        <w:t xml:space="preserve"> que des traces de produits d’arachides ou de noix (en raison d’allergies</w:t>
      </w:r>
      <w:r w:rsidRPr="002D0535">
        <w:rPr>
          <w:rFonts w:ascii="Footlight MT Light" w:hAnsi="Footlight MT Light"/>
          <w:sz w:val="24"/>
          <w:lang w:val="fr-FR"/>
        </w:rPr>
        <w:t>)…les graines de tournesols et de citrouilles sont acceptées</w:t>
      </w:r>
      <w:r w:rsidR="002D0535">
        <w:rPr>
          <w:rFonts w:ascii="Footlight MT Light" w:hAnsi="Footlight MT Light"/>
          <w:sz w:val="24"/>
          <w:lang w:val="fr-FR"/>
        </w:rPr>
        <w:t>;</w:t>
      </w:r>
    </w:p>
    <w:p w14:paraId="3C942C00" w14:textId="77777777" w:rsidR="00860E5B" w:rsidRPr="002D0535" w:rsidRDefault="00860E5B" w:rsidP="00860E5B">
      <w:pPr>
        <w:numPr>
          <w:ilvl w:val="0"/>
          <w:numId w:val="51"/>
        </w:numPr>
        <w:spacing w:after="0"/>
        <w:rPr>
          <w:rFonts w:ascii="Footlight MT Light" w:hAnsi="Footlight MT Light"/>
          <w:sz w:val="24"/>
          <w:lang w:val="fr-FR"/>
        </w:rPr>
      </w:pPr>
      <w:r w:rsidRPr="00963BD1">
        <w:rPr>
          <w:rFonts w:ascii="Footlight MT Light" w:hAnsi="Footlight MT Light"/>
          <w:sz w:val="24"/>
          <w:lang w:val="fr-FR"/>
        </w:rPr>
        <w:t>bonbons, croustilles, barres de chocolat et boissons gazeuses…</w:t>
      </w:r>
      <w:r w:rsidRPr="002D0535">
        <w:rPr>
          <w:rFonts w:ascii="Footlight MT Light" w:hAnsi="Footlight MT Light"/>
          <w:sz w:val="24"/>
          <w:lang w:val="fr-FR"/>
        </w:rPr>
        <w:t>les bretzels et les pailles/chips aux légumes sont acceptés</w:t>
      </w:r>
      <w:r w:rsidR="002D0535">
        <w:rPr>
          <w:rFonts w:ascii="Footlight MT Light" w:hAnsi="Footlight MT Light"/>
          <w:sz w:val="24"/>
          <w:lang w:val="fr-FR"/>
        </w:rPr>
        <w:t>;</w:t>
      </w:r>
    </w:p>
    <w:p w14:paraId="1B68D53E" w14:textId="77777777" w:rsidR="00860E5B" w:rsidRPr="00963BD1" w:rsidRDefault="00860E5B" w:rsidP="00963BD1">
      <w:pPr>
        <w:numPr>
          <w:ilvl w:val="0"/>
          <w:numId w:val="51"/>
        </w:numPr>
        <w:spacing w:after="0"/>
        <w:rPr>
          <w:rFonts w:ascii="Footlight MT Light" w:hAnsi="Footlight MT Light"/>
          <w:color w:val="C45911"/>
          <w:sz w:val="24"/>
          <w:lang w:val="fr-FR"/>
        </w:rPr>
      </w:pPr>
      <w:r w:rsidRPr="00963BD1">
        <w:rPr>
          <w:rFonts w:ascii="Footlight MT Light" w:hAnsi="Footlight MT Light"/>
          <w:sz w:val="24"/>
          <w:u w:val="single"/>
          <w:lang w:val="fr-FR"/>
        </w:rPr>
        <w:lastRenderedPageBreak/>
        <w:t>si possible</w:t>
      </w:r>
      <w:r w:rsidRPr="00963BD1">
        <w:rPr>
          <w:rFonts w:ascii="Footlight MT Light" w:hAnsi="Footlight MT Light"/>
          <w:sz w:val="24"/>
          <w:lang w:val="fr-FR"/>
        </w:rPr>
        <w:t>, envoyer les raisins coupés en longueur et éviter les légumes crus durs tels que les carottes et choux fleurs pour les poupons afi</w:t>
      </w:r>
      <w:r w:rsidR="002D0535">
        <w:rPr>
          <w:rFonts w:ascii="Footlight MT Light" w:hAnsi="Footlight MT Light"/>
          <w:sz w:val="24"/>
          <w:lang w:val="fr-FR"/>
        </w:rPr>
        <w:t>n d’appuyer la routine du dîner.</w:t>
      </w:r>
    </w:p>
    <w:p w14:paraId="1FC96BD0" w14:textId="77777777" w:rsidR="00963BD1" w:rsidRPr="005C3449" w:rsidRDefault="00963BD1" w:rsidP="00860E5B">
      <w:pPr>
        <w:ind w:left="360"/>
        <w:rPr>
          <w:rFonts w:ascii="Footlight MT Light" w:hAnsi="Footlight MT Light"/>
          <w:sz w:val="10"/>
          <w:szCs w:val="10"/>
          <w:lang w:val="fr-FR"/>
        </w:rPr>
      </w:pPr>
    </w:p>
    <w:p w14:paraId="0D39DE8F" w14:textId="77777777" w:rsidR="00860E5B" w:rsidRPr="00963BD1" w:rsidRDefault="00860E5B" w:rsidP="00860E5B">
      <w:pPr>
        <w:ind w:left="360"/>
        <w:rPr>
          <w:rFonts w:ascii="Footlight MT Light" w:hAnsi="Footlight MT Light"/>
          <w:sz w:val="24"/>
          <w:lang w:val="fr-FR"/>
        </w:rPr>
      </w:pPr>
      <w:r w:rsidRPr="00963BD1">
        <w:rPr>
          <w:rFonts w:ascii="Footlight MT Light" w:hAnsi="Footlight MT Light"/>
          <w:sz w:val="24"/>
          <w:lang w:val="fr-FR"/>
        </w:rPr>
        <w:t>Aliments interdits selon l’âge (raison d’étouffement) :</w:t>
      </w:r>
    </w:p>
    <w:p w14:paraId="001BDF2E" w14:textId="77777777" w:rsidR="00860E5B" w:rsidRPr="00963BD1" w:rsidRDefault="00860E5B" w:rsidP="00860E5B">
      <w:pPr>
        <w:numPr>
          <w:ilvl w:val="0"/>
          <w:numId w:val="51"/>
        </w:numPr>
        <w:spacing w:after="0"/>
        <w:rPr>
          <w:rFonts w:ascii="Footlight MT Light" w:hAnsi="Footlight MT Light"/>
          <w:color w:val="C45911"/>
          <w:sz w:val="24"/>
          <w:lang w:val="fr-FR"/>
        </w:rPr>
      </w:pPr>
      <w:r w:rsidRPr="00963BD1">
        <w:rPr>
          <w:rFonts w:ascii="Footlight MT Light" w:hAnsi="Footlight MT Light"/>
          <w:sz w:val="24"/>
          <w:lang w:val="fr-FR"/>
        </w:rPr>
        <w:t>Poupons : blé d’inde, chien chaud, popcorn, guimauve</w:t>
      </w:r>
    </w:p>
    <w:p w14:paraId="484DA946" w14:textId="77777777" w:rsidR="00860E5B" w:rsidRPr="0075621C" w:rsidRDefault="00860E5B" w:rsidP="00860E5B">
      <w:pPr>
        <w:numPr>
          <w:ilvl w:val="0"/>
          <w:numId w:val="51"/>
        </w:numPr>
        <w:spacing w:after="0"/>
        <w:rPr>
          <w:rFonts w:ascii="Footlight MT Light" w:hAnsi="Footlight MT Light"/>
          <w:color w:val="C45911"/>
          <w:sz w:val="24"/>
          <w:lang w:val="fr-FR"/>
        </w:rPr>
      </w:pPr>
      <w:r w:rsidRPr="00963BD1">
        <w:rPr>
          <w:rFonts w:ascii="Footlight MT Light" w:hAnsi="Footlight MT Light"/>
          <w:sz w:val="24"/>
          <w:lang w:val="fr-FR"/>
        </w:rPr>
        <w:t>Préscolaires : popcorn</w:t>
      </w:r>
    </w:p>
    <w:p w14:paraId="6663B9CC" w14:textId="77777777" w:rsidR="0075621C" w:rsidRPr="005C3449" w:rsidRDefault="0075621C" w:rsidP="0075621C">
      <w:pPr>
        <w:spacing w:after="0"/>
        <w:ind w:left="360"/>
        <w:rPr>
          <w:rFonts w:ascii="Footlight MT Light" w:hAnsi="Footlight MT Light"/>
          <w:color w:val="C45911"/>
          <w:sz w:val="10"/>
          <w:szCs w:val="10"/>
          <w:lang w:val="fr-FR"/>
        </w:rPr>
      </w:pPr>
    </w:p>
    <w:p w14:paraId="1ADBA765" w14:textId="77777777" w:rsidR="00860E5B" w:rsidRPr="00963BD1" w:rsidRDefault="00860E5B" w:rsidP="00860E5B">
      <w:pPr>
        <w:rPr>
          <w:rFonts w:ascii="Footlight MT Light" w:hAnsi="Footlight MT Light"/>
          <w:color w:val="C45911"/>
          <w:sz w:val="24"/>
          <w:lang w:val="fr-FR"/>
        </w:rPr>
      </w:pPr>
      <w:r w:rsidRPr="00963BD1">
        <w:rPr>
          <w:rFonts w:ascii="Footlight MT Light" w:hAnsi="Footlight MT Light"/>
          <w:sz w:val="24"/>
          <w:lang w:val="fr-FR"/>
        </w:rPr>
        <w:t>Les enfants seront encouragés à manger le met principal tel que le sandwich, les légumes, et le yogourt avant de manger le dessert.</w:t>
      </w:r>
    </w:p>
    <w:p w14:paraId="77B190D3" w14:textId="77777777" w:rsidR="00860E5B" w:rsidRPr="00963BD1" w:rsidRDefault="00860E5B" w:rsidP="00860E5B">
      <w:pPr>
        <w:rPr>
          <w:rFonts w:ascii="Footlight MT Light" w:hAnsi="Footlight MT Light"/>
          <w:sz w:val="24"/>
          <w:lang w:val="fr-FR"/>
        </w:rPr>
      </w:pPr>
      <w:r w:rsidRPr="00963BD1">
        <w:rPr>
          <w:rFonts w:ascii="Footlight MT Light" w:hAnsi="Footlight MT Light"/>
          <w:sz w:val="24"/>
          <w:lang w:val="fr-FR"/>
        </w:rPr>
        <w:t>Les boîtes à dîner ne pourront pas être réfrigérées. Il est donc recommandé d’y insérer un contenant réfrigérant. Un four à micro-onde ainsi que des ustensiles et des plats sont disponibles au besoin. Si un enfant n’a pas de breuvage dans la boîte à dîner, le centre offrira de l’eau à boire.</w:t>
      </w:r>
    </w:p>
    <w:p w14:paraId="720DE543" w14:textId="77777777" w:rsidR="00860E5B" w:rsidRPr="00963BD1" w:rsidRDefault="006C651E" w:rsidP="00860E5B">
      <w:pPr>
        <w:rPr>
          <w:rFonts w:ascii="Footlight MT Light" w:hAnsi="Footlight MT Light"/>
          <w:sz w:val="24"/>
          <w:lang w:val="fr-FR"/>
        </w:rPr>
      </w:pPr>
      <w:r>
        <w:rPr>
          <w:rFonts w:ascii="Footlight MT Light" w:hAnsi="Footlight MT Light"/>
          <w:sz w:val="24"/>
          <w:lang w:val="fr-FR"/>
        </w:rPr>
        <w:t>***</w:t>
      </w:r>
      <w:r w:rsidR="00860E5B" w:rsidRPr="00963BD1">
        <w:rPr>
          <w:rFonts w:ascii="Footlight MT Light" w:hAnsi="Footlight MT Light"/>
          <w:sz w:val="24"/>
          <w:lang w:val="fr-FR"/>
        </w:rPr>
        <w:t>Si un enfant oublie son dîner, LPG lui offrira un dîner au frais de 10$ en cas exceptionnel.</w:t>
      </w:r>
    </w:p>
    <w:bookmarkEnd w:id="102"/>
    <w:p w14:paraId="1A2129DD" w14:textId="77777777" w:rsidR="003C1FEB" w:rsidRPr="0002232C" w:rsidRDefault="003C1FEB" w:rsidP="008D4EE3">
      <w:pPr>
        <w:widowControl w:val="0"/>
        <w:spacing w:after="0" w:line="20" w:lineRule="atLeast"/>
        <w:jc w:val="both"/>
        <w:rPr>
          <w:rFonts w:ascii="Footlight MT Light" w:hAnsi="Footlight MT Light"/>
          <w:b/>
          <w:bCs/>
          <w:kern w:val="32"/>
          <w:sz w:val="16"/>
          <w:szCs w:val="16"/>
          <w:lang w:val="fr-CA" w:eastAsia="en-CA"/>
        </w:rPr>
      </w:pPr>
    </w:p>
    <w:p w14:paraId="054FB3C5" w14:textId="77777777" w:rsidR="003C1FEB" w:rsidRDefault="003C1FEB" w:rsidP="008D4EE3">
      <w:pPr>
        <w:widowControl w:val="0"/>
        <w:spacing w:after="0" w:line="20" w:lineRule="atLeast"/>
        <w:jc w:val="both"/>
        <w:rPr>
          <w:rFonts w:ascii="Footlight MT Light" w:hAnsi="Footlight MT Light"/>
          <w:b/>
          <w:bCs/>
          <w:kern w:val="32"/>
          <w:sz w:val="24"/>
          <w:lang w:val="fr-CA" w:eastAsia="en-CA"/>
        </w:rPr>
      </w:pPr>
      <w:r>
        <w:rPr>
          <w:rFonts w:ascii="Footlight MT Light" w:hAnsi="Footlight MT Light"/>
          <w:b/>
          <w:bCs/>
          <w:kern w:val="32"/>
          <w:sz w:val="24"/>
          <w:lang w:val="fr-CA" w:eastAsia="en-CA"/>
        </w:rPr>
        <w:t>JOUETS PERSONNELS:</w:t>
      </w:r>
    </w:p>
    <w:p w14:paraId="5DB02DAF" w14:textId="77777777" w:rsidR="003C1FEB" w:rsidRPr="00DF4AB9" w:rsidRDefault="003C1FEB" w:rsidP="008D4EE3">
      <w:pPr>
        <w:widowControl w:val="0"/>
        <w:spacing w:after="0" w:line="20" w:lineRule="atLeast"/>
        <w:jc w:val="both"/>
        <w:rPr>
          <w:rFonts w:ascii="Footlight MT Light" w:hAnsi="Footlight MT Light"/>
          <w:color w:val="000000"/>
          <w:sz w:val="24"/>
          <w:lang w:val="fr-FR"/>
        </w:rPr>
      </w:pPr>
      <w:r w:rsidRPr="00DF4AB9">
        <w:rPr>
          <w:rFonts w:ascii="Footlight MT Light" w:hAnsi="Footlight MT Light"/>
          <w:sz w:val="24"/>
          <w:lang w:val="fr-CA"/>
        </w:rPr>
        <w:t xml:space="preserve">À l’exception des journées désignées « montre et raconte », les jouets </w:t>
      </w:r>
      <w:r>
        <w:rPr>
          <w:rFonts w:ascii="Footlight MT Light" w:hAnsi="Footlight MT Light"/>
          <w:sz w:val="24"/>
          <w:lang w:val="fr-CA"/>
        </w:rPr>
        <w:t>personnels sont interdits à LPG</w:t>
      </w:r>
      <w:r w:rsidRPr="00DF4AB9">
        <w:rPr>
          <w:rFonts w:ascii="Footlight MT Light" w:hAnsi="Footlight MT Light"/>
          <w:sz w:val="24"/>
          <w:lang w:val="fr-CA"/>
        </w:rPr>
        <w:t xml:space="preserve">, car celle-ci dispose déjà d’un grand nombre de jouets qui sont accessibles à tous. </w:t>
      </w:r>
      <w:r w:rsidRPr="00DF4AB9">
        <w:rPr>
          <w:rFonts w:ascii="Footlight MT Light" w:hAnsi="Footlight MT Light"/>
          <w:bCs/>
          <w:sz w:val="24"/>
          <w:lang w:val="fr-FR"/>
        </w:rPr>
        <w:t xml:space="preserve">Pour répondre aux exigences des règlements de Services à la famille et </w:t>
      </w:r>
      <w:r w:rsidR="00FA62AE">
        <w:rPr>
          <w:rFonts w:ascii="Footlight MT Light" w:hAnsi="Footlight MT Light"/>
          <w:bCs/>
          <w:sz w:val="24"/>
          <w:lang w:val="fr-FR"/>
        </w:rPr>
        <w:t>Logement Manitoba</w:t>
      </w:r>
      <w:r w:rsidRPr="00DF4AB9">
        <w:rPr>
          <w:rFonts w:ascii="Footlight MT Light" w:hAnsi="Footlight MT Light"/>
          <w:bCs/>
          <w:sz w:val="24"/>
          <w:lang w:val="fr-FR"/>
        </w:rPr>
        <w:t xml:space="preserve">, et pour mieux contrôler les maladies, </w:t>
      </w:r>
      <w:r w:rsidRPr="00DF4AB9">
        <w:rPr>
          <w:rFonts w:ascii="Footlight MT Light" w:hAnsi="Footlight MT Light"/>
          <w:color w:val="000000"/>
          <w:sz w:val="24"/>
          <w:lang w:val="fr-FR"/>
        </w:rPr>
        <w:t>les toutous sont interdits comme objets de « montre et raconte</w:t>
      </w:r>
      <w:r w:rsidR="00963BD1">
        <w:rPr>
          <w:rFonts w:ascii="Footlight MT Light" w:hAnsi="Footlight MT Light"/>
          <w:color w:val="000000"/>
          <w:sz w:val="24"/>
          <w:lang w:val="fr-FR"/>
        </w:rPr>
        <w:t xml:space="preserve"> </w:t>
      </w:r>
      <w:r w:rsidR="00315FF7">
        <w:rPr>
          <w:rFonts w:ascii="Footlight MT Light" w:hAnsi="Footlight MT Light"/>
          <w:color w:val="000000"/>
          <w:sz w:val="24"/>
          <w:lang w:val="fr-FR"/>
        </w:rPr>
        <w:t xml:space="preserve">». La </w:t>
      </w:r>
      <w:r w:rsidRPr="00DF4AB9">
        <w:rPr>
          <w:rFonts w:ascii="Footlight MT Light" w:hAnsi="Footlight MT Light"/>
          <w:color w:val="000000"/>
          <w:sz w:val="24"/>
          <w:lang w:val="fr-FR"/>
        </w:rPr>
        <w:t>couvert</w:t>
      </w:r>
      <w:r>
        <w:rPr>
          <w:rFonts w:ascii="Footlight MT Light" w:hAnsi="Footlight MT Light"/>
          <w:color w:val="000000"/>
          <w:sz w:val="24"/>
          <w:lang w:val="fr-FR"/>
        </w:rPr>
        <w:t>ure</w:t>
      </w:r>
      <w:r w:rsidR="00315FF7">
        <w:rPr>
          <w:rFonts w:ascii="Footlight MT Light" w:hAnsi="Footlight MT Light"/>
          <w:color w:val="000000"/>
          <w:sz w:val="24"/>
          <w:lang w:val="fr-FR"/>
        </w:rPr>
        <w:t xml:space="preserve"> ni le toutou</w:t>
      </w:r>
      <w:r w:rsidRPr="00DF4AB9">
        <w:rPr>
          <w:rFonts w:ascii="Footlight MT Light" w:hAnsi="Footlight MT Light"/>
          <w:sz w:val="24"/>
          <w:lang w:val="fr-FR"/>
        </w:rPr>
        <w:t xml:space="preserve"> dans le lit de l’enfant </w:t>
      </w:r>
      <w:r w:rsidRPr="00DF4AB9">
        <w:rPr>
          <w:rFonts w:ascii="Footlight MT Light" w:hAnsi="Footlight MT Light"/>
          <w:color w:val="000000"/>
          <w:sz w:val="24"/>
          <w:lang w:val="fr-FR"/>
        </w:rPr>
        <w:t>ne peuvent pas être échangé</w:t>
      </w:r>
      <w:r>
        <w:rPr>
          <w:rFonts w:ascii="Footlight MT Light" w:hAnsi="Footlight MT Light"/>
          <w:color w:val="000000"/>
          <w:sz w:val="24"/>
          <w:lang w:val="fr-FR"/>
        </w:rPr>
        <w:t>s</w:t>
      </w:r>
      <w:r w:rsidRPr="00DF4AB9">
        <w:rPr>
          <w:rFonts w:ascii="Footlight MT Light" w:hAnsi="Footlight MT Light"/>
          <w:color w:val="000000"/>
          <w:sz w:val="24"/>
          <w:lang w:val="fr-FR"/>
        </w:rPr>
        <w:t xml:space="preserve"> </w:t>
      </w:r>
      <w:r>
        <w:rPr>
          <w:rFonts w:ascii="Footlight MT Light" w:hAnsi="Footlight MT Light"/>
          <w:b/>
          <w:color w:val="000000"/>
          <w:sz w:val="24"/>
          <w:u w:val="single"/>
          <w:lang w:val="fr-FR"/>
        </w:rPr>
        <w:t>entre le centre</w:t>
      </w:r>
      <w:r w:rsidRPr="00DF4AB9">
        <w:rPr>
          <w:rFonts w:ascii="Footlight MT Light" w:hAnsi="Footlight MT Light"/>
          <w:b/>
          <w:color w:val="000000"/>
          <w:sz w:val="24"/>
          <w:u w:val="single"/>
          <w:lang w:val="fr-FR"/>
        </w:rPr>
        <w:t xml:space="preserve"> et la maison</w:t>
      </w:r>
      <w:r w:rsidRPr="00DF4AB9">
        <w:rPr>
          <w:rFonts w:ascii="Footlight MT Light" w:hAnsi="Footlight MT Light"/>
          <w:color w:val="000000"/>
          <w:sz w:val="24"/>
          <w:u w:val="single"/>
          <w:lang w:val="fr-FR"/>
        </w:rPr>
        <w:t>.</w:t>
      </w:r>
      <w:r w:rsidRPr="00DF4AB9">
        <w:rPr>
          <w:rFonts w:ascii="Footlight MT Light" w:hAnsi="Footlight MT Light"/>
          <w:sz w:val="24"/>
          <w:lang w:val="fr-CA"/>
        </w:rPr>
        <w:t xml:space="preserve"> Seul le « toutou » apporté par un </w:t>
      </w:r>
      <w:r w:rsidR="006C651E">
        <w:rPr>
          <w:rFonts w:ascii="Footlight MT Light" w:hAnsi="Footlight MT Light"/>
          <w:sz w:val="24"/>
          <w:lang w:val="fr-CA"/>
        </w:rPr>
        <w:t>poupon ou un enfant</w:t>
      </w:r>
      <w:r w:rsidRPr="00DF4AB9">
        <w:rPr>
          <w:rFonts w:ascii="Footlight MT Light" w:hAnsi="Footlight MT Light"/>
          <w:sz w:val="24"/>
          <w:lang w:val="fr-CA"/>
        </w:rPr>
        <w:t xml:space="preserve"> préscolaire pour dormir sera autori</w:t>
      </w:r>
      <w:r>
        <w:rPr>
          <w:rFonts w:ascii="Footlight MT Light" w:hAnsi="Footlight MT Light"/>
          <w:sz w:val="24"/>
          <w:lang w:val="fr-CA"/>
        </w:rPr>
        <w:t>sé et laissé au centre</w:t>
      </w:r>
      <w:r w:rsidRPr="00DF4AB9">
        <w:rPr>
          <w:rFonts w:ascii="Footlight MT Light" w:hAnsi="Footlight MT Light"/>
          <w:sz w:val="24"/>
          <w:lang w:val="fr-CA"/>
        </w:rPr>
        <w:t xml:space="preserve">. </w:t>
      </w:r>
      <w:r w:rsidRPr="00DF4AB9">
        <w:rPr>
          <w:rFonts w:ascii="Footlight MT Light" w:hAnsi="Footlight MT Light"/>
          <w:sz w:val="24"/>
          <w:u w:val="single"/>
          <w:lang w:val="fr-CA"/>
        </w:rPr>
        <w:t>Les appareils électroniques sont interdits.</w:t>
      </w:r>
      <w:r w:rsidRPr="00DF4AB9">
        <w:rPr>
          <w:rFonts w:ascii="Footlight MT Light" w:hAnsi="Footlight MT Light"/>
          <w:sz w:val="24"/>
          <w:lang w:val="fr-CA"/>
        </w:rPr>
        <w:t xml:space="preserve"> </w:t>
      </w:r>
    </w:p>
    <w:p w14:paraId="4AD5775A" w14:textId="77777777" w:rsidR="003C1FEB" w:rsidRPr="0002232C" w:rsidRDefault="003C1FEB" w:rsidP="008D4EE3">
      <w:pPr>
        <w:pStyle w:val="Header"/>
        <w:tabs>
          <w:tab w:val="clear" w:pos="4320"/>
          <w:tab w:val="clear" w:pos="8640"/>
        </w:tabs>
        <w:spacing w:after="0" w:line="20" w:lineRule="atLeast"/>
        <w:jc w:val="both"/>
        <w:rPr>
          <w:rFonts w:ascii="Footlight MT Light" w:hAnsi="Footlight MT Light" w:cs="Arial"/>
          <w:sz w:val="16"/>
          <w:szCs w:val="16"/>
          <w:u w:val="single"/>
          <w:lang w:val="fr-CA"/>
        </w:rPr>
      </w:pPr>
    </w:p>
    <w:p w14:paraId="7A509D4B" w14:textId="77777777" w:rsidR="003C1FEB" w:rsidRPr="00511EBC" w:rsidRDefault="003C1FEB" w:rsidP="008D4EE3">
      <w:pPr>
        <w:spacing w:after="0" w:line="20" w:lineRule="atLeast"/>
        <w:jc w:val="both"/>
        <w:rPr>
          <w:rFonts w:ascii="Footlight MT Light" w:hAnsi="Footlight MT Light" w:cs="Arial"/>
          <w:b/>
          <w:sz w:val="24"/>
          <w:lang w:val="fr-CA"/>
        </w:rPr>
      </w:pPr>
      <w:r w:rsidRPr="00511EBC">
        <w:rPr>
          <w:rFonts w:ascii="Footlight MT Light" w:hAnsi="Footlight MT Light" w:cs="Arial"/>
          <w:b/>
          <w:sz w:val="24"/>
          <w:lang w:val="fr-CA"/>
        </w:rPr>
        <w:t>HABILLEMENT:</w:t>
      </w:r>
    </w:p>
    <w:p w14:paraId="01AF5224" w14:textId="77777777" w:rsidR="003C1FEB" w:rsidRPr="007B2485" w:rsidRDefault="003C1FEB" w:rsidP="008D4EE3">
      <w:pPr>
        <w:spacing w:after="0" w:line="20" w:lineRule="atLeast"/>
        <w:jc w:val="both"/>
        <w:rPr>
          <w:rFonts w:ascii="Footlight MT Light" w:hAnsi="Footlight MT Light" w:cs="Arial"/>
          <w:sz w:val="24"/>
          <w:lang w:val="fr-CA"/>
        </w:rPr>
      </w:pPr>
      <w:r w:rsidRPr="00D00F78">
        <w:rPr>
          <w:rFonts w:ascii="Footlight MT Light" w:hAnsi="Footlight MT Light" w:cs="Arial"/>
          <w:sz w:val="24"/>
          <w:lang w:val="fr-CA"/>
        </w:rPr>
        <w:t xml:space="preserve">Nous amenons les enfants à l’extérieur chaque jour, </w:t>
      </w:r>
      <w:r>
        <w:rPr>
          <w:rFonts w:ascii="Footlight MT Light" w:hAnsi="Footlight MT Light" w:cs="Arial"/>
          <w:sz w:val="24"/>
          <w:lang w:val="fr-CA"/>
        </w:rPr>
        <w:t xml:space="preserve">même </w:t>
      </w:r>
      <w:r w:rsidRPr="007B2485">
        <w:rPr>
          <w:rFonts w:ascii="Footlight MT Light" w:hAnsi="Footlight MT Light" w:cs="Arial"/>
          <w:sz w:val="24"/>
          <w:lang w:val="fr-CA"/>
        </w:rPr>
        <w:t>deux fois par jour sauf en cas de température de -25</w:t>
      </w:r>
      <w:r w:rsidRPr="007B2485">
        <w:rPr>
          <w:rFonts w:ascii="Footlight MT Light" w:hAnsi="Footlight MT Light" w:cs="Arial"/>
          <w:sz w:val="24"/>
          <w:lang w:val="fr-CA"/>
        </w:rPr>
        <w:sym w:font="Symbol" w:char="F0B0"/>
      </w:r>
      <w:r w:rsidRPr="007B2485">
        <w:rPr>
          <w:rFonts w:ascii="Footlight MT Light" w:hAnsi="Footlight MT Light" w:cs="Arial"/>
          <w:sz w:val="24"/>
          <w:lang w:val="fr-CA"/>
        </w:rPr>
        <w:t xml:space="preserve">C ou plus froid avec l’indice de refroidissement </w:t>
      </w:r>
      <w:r w:rsidR="007B2485">
        <w:rPr>
          <w:rFonts w:ascii="Footlight MT Light" w:hAnsi="Footlight MT Light" w:cs="Arial"/>
          <w:sz w:val="24"/>
          <w:lang w:val="fr-CA"/>
        </w:rPr>
        <w:t>(</w:t>
      </w:r>
      <w:r w:rsidRPr="007B2485">
        <w:rPr>
          <w:rFonts w:ascii="Footlight MT Light" w:hAnsi="Footlight MT Light" w:cs="Arial"/>
          <w:sz w:val="24"/>
          <w:lang w:val="fr-CA"/>
        </w:rPr>
        <w:t xml:space="preserve">selon Environnement Canada). </w:t>
      </w:r>
    </w:p>
    <w:p w14:paraId="3DEEE75A" w14:textId="77777777" w:rsidR="007B2485"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Nous rap</w:t>
      </w:r>
      <w:r>
        <w:rPr>
          <w:rFonts w:ascii="Footlight MT Light" w:hAnsi="Footlight MT Light" w:cs="Arial"/>
          <w:sz w:val="24"/>
          <w:lang w:val="fr-CA"/>
        </w:rPr>
        <w:t>pelons fortement aux parents/</w:t>
      </w:r>
      <w:r w:rsidRPr="00B52A63">
        <w:rPr>
          <w:rFonts w:ascii="Footlight MT Light" w:hAnsi="Footlight MT Light" w:cs="Arial"/>
          <w:sz w:val="24"/>
          <w:lang w:val="fr-CA"/>
        </w:rPr>
        <w:t xml:space="preserve">tuteurs de l’enfant de le vêtir en conséquence selon les saisons. </w:t>
      </w:r>
    </w:p>
    <w:p w14:paraId="112E2AFD" w14:textId="77777777" w:rsidR="007B2485" w:rsidRPr="007B2485" w:rsidRDefault="007B2485" w:rsidP="008D4EE3">
      <w:pPr>
        <w:spacing w:after="0" w:line="20" w:lineRule="atLeast"/>
        <w:jc w:val="both"/>
        <w:rPr>
          <w:rFonts w:ascii="Footlight MT Light" w:hAnsi="Footlight MT Light" w:cs="Arial"/>
          <w:sz w:val="10"/>
          <w:szCs w:val="10"/>
          <w:lang w:val="fr-CA"/>
        </w:rPr>
      </w:pPr>
    </w:p>
    <w:p w14:paraId="3333D45F" w14:textId="77777777" w:rsidR="003C1FEB"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Nous conseillons :</w:t>
      </w:r>
    </w:p>
    <w:p w14:paraId="66671DA5" w14:textId="77777777" w:rsidR="003C1FEB" w:rsidRPr="00B52A63" w:rsidRDefault="003C1FEB" w:rsidP="008D4EE3">
      <w:pPr>
        <w:spacing w:after="0" w:line="20" w:lineRule="atLeast"/>
        <w:jc w:val="both"/>
        <w:rPr>
          <w:rFonts w:ascii="Footlight MT Light" w:hAnsi="Footlight MT Light" w:cs="Arial"/>
          <w:sz w:val="24"/>
          <w:lang w:val="fr-CA"/>
        </w:rPr>
      </w:pPr>
    </w:p>
    <w:p w14:paraId="1CE93AAE" w14:textId="77777777" w:rsidR="003C1FEB" w:rsidRPr="00511EBC" w:rsidRDefault="003C1FEB" w:rsidP="008D4EE3">
      <w:pPr>
        <w:pStyle w:val="Header"/>
        <w:tabs>
          <w:tab w:val="clear" w:pos="4320"/>
          <w:tab w:val="clear" w:pos="8640"/>
        </w:tabs>
        <w:spacing w:after="0" w:line="20" w:lineRule="atLeast"/>
        <w:jc w:val="both"/>
        <w:rPr>
          <w:rFonts w:ascii="Footlight MT Light" w:hAnsi="Footlight MT Light" w:cs="Arial"/>
          <w:b/>
          <w:lang w:val="fr-CA"/>
        </w:rPr>
      </w:pPr>
      <w:r w:rsidRPr="00511EBC">
        <w:rPr>
          <w:rFonts w:ascii="Footlight MT Light" w:hAnsi="Footlight MT Light" w:cs="Arial"/>
          <w:b/>
          <w:lang w:val="fr-CA"/>
        </w:rPr>
        <w:t>Habillement</w:t>
      </w:r>
      <w:r w:rsidRPr="00511EBC" w:rsidDel="002452BD">
        <w:rPr>
          <w:rFonts w:ascii="Footlight MT Light" w:hAnsi="Footlight MT Light" w:cs="Arial"/>
          <w:b/>
          <w:lang w:val="fr-CA"/>
        </w:rPr>
        <w:t xml:space="preserve"> </w:t>
      </w:r>
      <w:r w:rsidRPr="00511EBC">
        <w:rPr>
          <w:rFonts w:ascii="Footlight MT Light" w:hAnsi="Footlight MT Light" w:cs="Arial"/>
          <w:b/>
          <w:lang w:val="fr-CA"/>
        </w:rPr>
        <w:t>pour l’hiver :</w:t>
      </w:r>
      <w:r>
        <w:rPr>
          <w:rFonts w:ascii="Footlight MT Light" w:hAnsi="Footlight MT Light" w:cs="Arial"/>
          <w:b/>
          <w:lang w:val="fr-CA"/>
        </w:rPr>
        <w:tab/>
      </w:r>
      <w:r>
        <w:rPr>
          <w:rFonts w:ascii="Footlight MT Light" w:hAnsi="Footlight MT Light" w:cs="Arial"/>
          <w:b/>
          <w:lang w:val="fr-CA"/>
        </w:rPr>
        <w:tab/>
      </w:r>
      <w:r>
        <w:rPr>
          <w:rFonts w:ascii="Footlight MT Light" w:hAnsi="Footlight MT Light" w:cs="Arial"/>
          <w:b/>
          <w:lang w:val="fr-CA"/>
        </w:rPr>
        <w:tab/>
      </w:r>
    </w:p>
    <w:p w14:paraId="3A7CE2BA" w14:textId="77777777" w:rsidR="003C1FEB" w:rsidRPr="00B52A63" w:rsidRDefault="003C1FEB" w:rsidP="000348E7">
      <w:pPr>
        <w:pStyle w:val="Header"/>
        <w:numPr>
          <w:ilvl w:val="0"/>
          <w:numId w:val="34"/>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Manteau et pantalon de neige</w:t>
      </w:r>
      <w:r>
        <w:rPr>
          <w:rFonts w:ascii="Footlight MT Light" w:hAnsi="Footlight MT Light" w:cs="Arial"/>
          <w:lang w:val="fr-CA"/>
        </w:rPr>
        <w:t>;</w:t>
      </w:r>
      <w:r>
        <w:rPr>
          <w:rFonts w:ascii="Footlight MT Light" w:hAnsi="Footlight MT Light" w:cs="Arial"/>
          <w:lang w:val="fr-CA"/>
        </w:rPr>
        <w:tab/>
      </w:r>
      <w:r>
        <w:rPr>
          <w:rFonts w:ascii="Footlight MT Light" w:hAnsi="Footlight MT Light" w:cs="Arial"/>
          <w:lang w:val="fr-CA"/>
        </w:rPr>
        <w:tab/>
      </w:r>
      <w:r>
        <w:rPr>
          <w:rFonts w:ascii="Footlight MT Light" w:hAnsi="Footlight MT Light" w:cs="Arial"/>
          <w:lang w:val="fr-CA"/>
        </w:rPr>
        <w:tab/>
      </w:r>
    </w:p>
    <w:p w14:paraId="6412D847" w14:textId="77777777" w:rsidR="003C1FEB" w:rsidRPr="00B52A63" w:rsidRDefault="003C1FEB" w:rsidP="008D4EE3">
      <w:pPr>
        <w:pStyle w:val="Header"/>
        <w:numPr>
          <w:ilvl w:val="0"/>
          <w:numId w:val="34"/>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Cache-cou, mitaines chaude</w:t>
      </w:r>
      <w:r>
        <w:rPr>
          <w:rFonts w:ascii="Footlight MT Light" w:hAnsi="Footlight MT Light" w:cs="Arial"/>
          <w:lang w:val="fr-CA"/>
        </w:rPr>
        <w:t>s</w:t>
      </w:r>
      <w:r w:rsidRPr="00B52A63">
        <w:rPr>
          <w:rFonts w:ascii="Footlight MT Light" w:hAnsi="Footlight MT Light" w:cs="Arial"/>
          <w:lang w:val="fr-CA"/>
        </w:rPr>
        <w:t>, tuque</w:t>
      </w:r>
      <w:r>
        <w:rPr>
          <w:rFonts w:ascii="Footlight MT Light" w:hAnsi="Footlight MT Light" w:cs="Arial"/>
          <w:lang w:val="fr-CA"/>
        </w:rPr>
        <w:t>;</w:t>
      </w:r>
    </w:p>
    <w:p w14:paraId="42000C69" w14:textId="77777777" w:rsidR="003C1FEB" w:rsidRPr="00B52A63" w:rsidRDefault="003C1FEB" w:rsidP="008D4EE3">
      <w:pPr>
        <w:pStyle w:val="Header"/>
        <w:numPr>
          <w:ilvl w:val="0"/>
          <w:numId w:val="34"/>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Bottes de neige.</w:t>
      </w:r>
    </w:p>
    <w:p w14:paraId="16E8F236" w14:textId="77777777" w:rsidR="003C1FEB" w:rsidRDefault="003C1FEB" w:rsidP="008D4EE3">
      <w:pPr>
        <w:pStyle w:val="Header"/>
        <w:tabs>
          <w:tab w:val="clear" w:pos="4320"/>
          <w:tab w:val="clear" w:pos="8640"/>
        </w:tabs>
        <w:spacing w:after="0" w:line="20" w:lineRule="atLeast"/>
        <w:jc w:val="both"/>
        <w:rPr>
          <w:rFonts w:ascii="Footlight MT Light" w:hAnsi="Footlight MT Light" w:cs="Arial"/>
          <w:u w:val="single"/>
          <w:lang w:val="fr-CA"/>
        </w:rPr>
      </w:pPr>
    </w:p>
    <w:p w14:paraId="01A0C1D6" w14:textId="77777777" w:rsidR="003C1FEB" w:rsidRPr="00511EBC" w:rsidRDefault="003C1FEB" w:rsidP="008D4EE3">
      <w:pPr>
        <w:pStyle w:val="Header"/>
        <w:tabs>
          <w:tab w:val="clear" w:pos="4320"/>
          <w:tab w:val="clear" w:pos="8640"/>
        </w:tabs>
        <w:spacing w:after="0" w:line="20" w:lineRule="atLeast"/>
        <w:jc w:val="both"/>
        <w:rPr>
          <w:rFonts w:ascii="Footlight MT Light" w:hAnsi="Footlight MT Light" w:cs="Arial"/>
          <w:b/>
          <w:lang w:val="fr-CA"/>
        </w:rPr>
      </w:pPr>
      <w:r w:rsidRPr="00511EBC">
        <w:rPr>
          <w:rFonts w:ascii="Footlight MT Light" w:hAnsi="Footlight MT Light" w:cs="Arial"/>
          <w:b/>
          <w:lang w:val="fr-CA"/>
        </w:rPr>
        <w:t>Habillement pour le printemps ou l’automne :</w:t>
      </w:r>
    </w:p>
    <w:p w14:paraId="0F38D569" w14:textId="77777777" w:rsidR="003C1FEB" w:rsidRPr="00B52A63" w:rsidRDefault="003C1FEB" w:rsidP="008D4EE3">
      <w:pPr>
        <w:pStyle w:val="Header"/>
        <w:numPr>
          <w:ilvl w:val="0"/>
          <w:numId w:val="35"/>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Pantalon imperméable</w:t>
      </w:r>
      <w:r>
        <w:rPr>
          <w:rFonts w:ascii="Footlight MT Light" w:hAnsi="Footlight MT Light" w:cs="Arial"/>
          <w:lang w:val="fr-CA"/>
        </w:rPr>
        <w:t>;</w:t>
      </w:r>
    </w:p>
    <w:p w14:paraId="125FC622" w14:textId="77777777" w:rsidR="003C1FEB" w:rsidRPr="00B52A63" w:rsidRDefault="003C1FEB" w:rsidP="008D4EE3">
      <w:pPr>
        <w:pStyle w:val="Header"/>
        <w:numPr>
          <w:ilvl w:val="0"/>
          <w:numId w:val="35"/>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Blouson</w:t>
      </w:r>
      <w:r w:rsidR="00B43070">
        <w:rPr>
          <w:rFonts w:ascii="Footlight MT Light" w:hAnsi="Footlight MT Light" w:cs="Arial"/>
          <w:lang w:val="fr-CA"/>
        </w:rPr>
        <w:t xml:space="preserve"> et gants</w:t>
      </w:r>
      <w:r w:rsidRPr="00B52A63">
        <w:rPr>
          <w:rFonts w:ascii="Footlight MT Light" w:hAnsi="Footlight MT Light" w:cs="Arial"/>
          <w:lang w:val="fr-CA"/>
        </w:rPr>
        <w:t xml:space="preserve"> léger</w:t>
      </w:r>
      <w:r w:rsidR="00B43070">
        <w:rPr>
          <w:rFonts w:ascii="Footlight MT Light" w:hAnsi="Footlight MT Light" w:cs="Arial"/>
          <w:lang w:val="fr-CA"/>
        </w:rPr>
        <w:t>s</w:t>
      </w:r>
      <w:r>
        <w:rPr>
          <w:rFonts w:ascii="Footlight MT Light" w:hAnsi="Footlight MT Light" w:cs="Arial"/>
          <w:lang w:val="fr-CA"/>
        </w:rPr>
        <w:t>;</w:t>
      </w:r>
    </w:p>
    <w:p w14:paraId="7F40D30A" w14:textId="77777777" w:rsidR="003C1FEB" w:rsidRDefault="003C1FEB" w:rsidP="008D4EE3">
      <w:pPr>
        <w:pStyle w:val="Header"/>
        <w:numPr>
          <w:ilvl w:val="0"/>
          <w:numId w:val="35"/>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Bottes en caoutchouc</w:t>
      </w:r>
      <w:r w:rsidR="00B43070">
        <w:rPr>
          <w:rFonts w:ascii="Footlight MT Light" w:hAnsi="Footlight MT Light" w:cs="Arial"/>
          <w:lang w:val="fr-CA"/>
        </w:rPr>
        <w:t xml:space="preserve"> et chapeau;</w:t>
      </w:r>
    </w:p>
    <w:p w14:paraId="74ED102B" w14:textId="77777777" w:rsidR="003C1FEB" w:rsidRPr="00B52A63" w:rsidRDefault="003C1FEB" w:rsidP="008D4EE3">
      <w:pPr>
        <w:pStyle w:val="Header"/>
        <w:numPr>
          <w:ilvl w:val="0"/>
          <w:numId w:val="35"/>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lang w:val="fr-CA"/>
        </w:rPr>
        <w:t>Parapluie</w:t>
      </w:r>
      <w:r w:rsidRPr="00B52A63">
        <w:rPr>
          <w:rFonts w:ascii="Footlight MT Light" w:hAnsi="Footlight MT Light" w:cs="Arial"/>
          <w:lang w:val="fr-CA"/>
        </w:rPr>
        <w:t>.</w:t>
      </w:r>
    </w:p>
    <w:p w14:paraId="459228A6" w14:textId="77777777" w:rsidR="003C1FEB" w:rsidRPr="00B52A63" w:rsidRDefault="003C1FEB" w:rsidP="008D4EE3">
      <w:pPr>
        <w:pStyle w:val="Header"/>
        <w:tabs>
          <w:tab w:val="clear" w:pos="4320"/>
          <w:tab w:val="clear" w:pos="8640"/>
        </w:tabs>
        <w:spacing w:after="0" w:line="20" w:lineRule="atLeast"/>
        <w:jc w:val="both"/>
        <w:rPr>
          <w:rFonts w:ascii="Footlight MT Light" w:hAnsi="Footlight MT Light" w:cs="Arial"/>
          <w:u w:val="single"/>
          <w:lang w:val="fr-CA"/>
        </w:rPr>
      </w:pPr>
    </w:p>
    <w:p w14:paraId="132E38DB" w14:textId="77777777" w:rsidR="003C1FEB" w:rsidRPr="00511EBC" w:rsidRDefault="003C1FEB" w:rsidP="008D4EE3">
      <w:pPr>
        <w:pStyle w:val="Header"/>
        <w:tabs>
          <w:tab w:val="clear" w:pos="4320"/>
          <w:tab w:val="clear" w:pos="8640"/>
        </w:tabs>
        <w:spacing w:after="0" w:line="20" w:lineRule="atLeast"/>
        <w:jc w:val="both"/>
        <w:rPr>
          <w:rFonts w:ascii="Footlight MT Light" w:hAnsi="Footlight MT Light" w:cs="Arial"/>
          <w:b/>
          <w:lang w:val="fr-CA"/>
        </w:rPr>
      </w:pPr>
      <w:r w:rsidRPr="00511EBC">
        <w:rPr>
          <w:rFonts w:ascii="Footlight MT Light" w:hAnsi="Footlight MT Light" w:cs="Arial"/>
          <w:b/>
          <w:lang w:val="fr-CA"/>
        </w:rPr>
        <w:t>Habillement pour l’été :</w:t>
      </w:r>
    </w:p>
    <w:p w14:paraId="6F47E726" w14:textId="77777777" w:rsidR="003C1FEB" w:rsidRPr="00B52A63" w:rsidRDefault="003C1FEB" w:rsidP="008D4EE3">
      <w:pPr>
        <w:pStyle w:val="Header"/>
        <w:numPr>
          <w:ilvl w:val="0"/>
          <w:numId w:val="36"/>
        </w:numPr>
        <w:tabs>
          <w:tab w:val="clear" w:pos="4320"/>
          <w:tab w:val="clear" w:pos="8640"/>
        </w:tabs>
        <w:spacing w:after="0" w:line="20" w:lineRule="atLeast"/>
        <w:jc w:val="both"/>
        <w:rPr>
          <w:rFonts w:ascii="Footlight MT Light" w:hAnsi="Footlight MT Light" w:cs="Arial"/>
          <w:u w:val="single"/>
          <w:lang w:val="fr-CA"/>
        </w:rPr>
      </w:pPr>
      <w:r w:rsidRPr="00B52A63">
        <w:rPr>
          <w:rFonts w:ascii="Footlight MT Light" w:hAnsi="Footlight MT Light" w:cs="Arial"/>
          <w:lang w:val="fr-CA"/>
        </w:rPr>
        <w:t>T-shirt qui couvre les épaules (</w:t>
      </w:r>
      <w:r w:rsidRPr="00B52A63">
        <w:rPr>
          <w:rFonts w:ascii="Footlight MT Light" w:hAnsi="Footlight MT Light" w:cs="Arial"/>
          <w:i/>
          <w:lang w:val="fr-CA"/>
        </w:rPr>
        <w:t>les camisoles sont déconseillées)</w:t>
      </w:r>
      <w:r>
        <w:rPr>
          <w:rFonts w:ascii="Footlight MT Light" w:hAnsi="Footlight MT Light" w:cs="Arial"/>
          <w:i/>
          <w:lang w:val="fr-CA"/>
        </w:rPr>
        <w:t>;</w:t>
      </w:r>
    </w:p>
    <w:p w14:paraId="347B827C" w14:textId="77777777" w:rsidR="003C1FEB" w:rsidRPr="00B52A63" w:rsidRDefault="003C1FEB" w:rsidP="008D4EE3">
      <w:pPr>
        <w:pStyle w:val="Header"/>
        <w:numPr>
          <w:ilvl w:val="0"/>
          <w:numId w:val="36"/>
        </w:numPr>
        <w:tabs>
          <w:tab w:val="clear" w:pos="4320"/>
          <w:tab w:val="clear" w:pos="8640"/>
        </w:tabs>
        <w:spacing w:after="0" w:line="20" w:lineRule="atLeast"/>
        <w:jc w:val="both"/>
        <w:rPr>
          <w:rFonts w:ascii="Footlight MT Light" w:hAnsi="Footlight MT Light" w:cs="Arial"/>
          <w:u w:val="single"/>
          <w:lang w:val="fr-CA"/>
        </w:rPr>
      </w:pPr>
      <w:r w:rsidRPr="00B52A63">
        <w:rPr>
          <w:rFonts w:ascii="Footlight MT Light" w:hAnsi="Footlight MT Light" w:cs="Arial"/>
          <w:lang w:val="fr-CA"/>
        </w:rPr>
        <w:t>Casquette ou chapeau de soleil qui couvre les oreilles</w:t>
      </w:r>
      <w:r>
        <w:rPr>
          <w:rFonts w:ascii="Footlight MT Light" w:hAnsi="Footlight MT Light" w:cs="Arial"/>
          <w:lang w:val="fr-CA"/>
        </w:rPr>
        <w:t>;</w:t>
      </w:r>
    </w:p>
    <w:p w14:paraId="01499542" w14:textId="77777777" w:rsidR="003C1FEB" w:rsidRPr="00B52A63" w:rsidRDefault="003C1FEB" w:rsidP="008D4EE3">
      <w:pPr>
        <w:pStyle w:val="Header"/>
        <w:numPr>
          <w:ilvl w:val="0"/>
          <w:numId w:val="36"/>
        </w:numPr>
        <w:tabs>
          <w:tab w:val="clear" w:pos="4320"/>
          <w:tab w:val="clear" w:pos="8640"/>
        </w:tabs>
        <w:spacing w:after="0" w:line="20" w:lineRule="atLeast"/>
        <w:jc w:val="both"/>
        <w:rPr>
          <w:rFonts w:ascii="Footlight MT Light" w:hAnsi="Footlight MT Light" w:cs="Arial"/>
          <w:u w:val="single"/>
          <w:lang w:val="fr-CA"/>
        </w:rPr>
      </w:pPr>
      <w:r w:rsidRPr="00B52A63">
        <w:rPr>
          <w:rFonts w:ascii="Footlight MT Light" w:hAnsi="Footlight MT Light" w:cs="Arial"/>
          <w:lang w:val="fr-CA"/>
        </w:rPr>
        <w:t>Crème solaire; chasse-moustiques</w:t>
      </w:r>
      <w:r>
        <w:rPr>
          <w:rFonts w:ascii="Footlight MT Light" w:hAnsi="Footlight MT Light" w:cs="Arial"/>
          <w:lang w:val="fr-CA"/>
        </w:rPr>
        <w:t>;</w:t>
      </w:r>
    </w:p>
    <w:p w14:paraId="7EEFC004" w14:textId="77777777" w:rsidR="003C1FEB" w:rsidRPr="00B52A63" w:rsidRDefault="003C1FEB" w:rsidP="008D4EE3">
      <w:pPr>
        <w:pStyle w:val="Header"/>
        <w:numPr>
          <w:ilvl w:val="0"/>
          <w:numId w:val="36"/>
        </w:numPr>
        <w:tabs>
          <w:tab w:val="clear" w:pos="4320"/>
          <w:tab w:val="clear" w:pos="8640"/>
        </w:tabs>
        <w:spacing w:after="0" w:line="20" w:lineRule="atLeast"/>
        <w:jc w:val="both"/>
        <w:rPr>
          <w:rFonts w:ascii="Footlight MT Light" w:hAnsi="Footlight MT Light" w:cs="Arial"/>
          <w:u w:val="single"/>
          <w:lang w:val="fr-CA"/>
        </w:rPr>
      </w:pPr>
      <w:r w:rsidRPr="00B52A63">
        <w:rPr>
          <w:rFonts w:ascii="Footlight MT Light" w:hAnsi="Footlight MT Light" w:cs="Arial"/>
          <w:lang w:val="fr-CA"/>
        </w:rPr>
        <w:t>Costume de bain et serviette pour les jeux d’eau (si applicable)</w:t>
      </w:r>
      <w:r>
        <w:rPr>
          <w:rFonts w:ascii="Footlight MT Light" w:hAnsi="Footlight MT Light" w:cs="Arial"/>
          <w:lang w:val="fr-CA"/>
        </w:rPr>
        <w:t>;</w:t>
      </w:r>
    </w:p>
    <w:p w14:paraId="4EA65EC0" w14:textId="77777777" w:rsidR="003C1FEB" w:rsidRPr="00B52A63" w:rsidRDefault="003C1FEB" w:rsidP="008D4EE3">
      <w:pPr>
        <w:pStyle w:val="Header"/>
        <w:numPr>
          <w:ilvl w:val="0"/>
          <w:numId w:val="36"/>
        </w:numP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Lunettes de soleil dont les lentilles sont en plastiques</w:t>
      </w:r>
      <w:r>
        <w:rPr>
          <w:rFonts w:ascii="Footlight MT Light" w:hAnsi="Footlight MT Light" w:cs="Arial"/>
          <w:lang w:val="fr-CA"/>
        </w:rPr>
        <w:t>;</w:t>
      </w:r>
    </w:p>
    <w:p w14:paraId="5F8DD685" w14:textId="77777777" w:rsidR="003C1FEB" w:rsidRPr="00B52A63" w:rsidRDefault="003C1FEB" w:rsidP="008D4EE3">
      <w:pPr>
        <w:numPr>
          <w:ilvl w:val="0"/>
          <w:numId w:val="36"/>
        </w:num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Sandales avec « velcro » (les « flip flops » sont déconseillés). Les espadrilles sont fortement recommandées pour jeux extérieurs (tel que sur la structure).</w:t>
      </w:r>
    </w:p>
    <w:p w14:paraId="5F6BA64C"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03" w:name="_Toc251078829"/>
    </w:p>
    <w:p w14:paraId="3FD7A6B9"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04" w:name="_Toc253651260"/>
      <w:bookmarkStart w:id="105" w:name="_Toc255378963"/>
      <w:bookmarkStart w:id="106" w:name="_Toc323036794"/>
      <w:r w:rsidRPr="00B52A63">
        <w:rPr>
          <w:rFonts w:ascii="Footlight MT Light" w:hAnsi="Footlight MT Light"/>
          <w:sz w:val="24"/>
          <w:szCs w:val="24"/>
          <w:lang w:val="fr-CA"/>
        </w:rPr>
        <w:t>2</w:t>
      </w:r>
      <w:r>
        <w:rPr>
          <w:rFonts w:ascii="Footlight MT Light" w:hAnsi="Footlight MT Light"/>
          <w:sz w:val="24"/>
          <w:szCs w:val="24"/>
          <w:lang w:val="fr-CA"/>
        </w:rPr>
        <w:t>1</w:t>
      </w:r>
      <w:r w:rsidRPr="00B52A63">
        <w:rPr>
          <w:rFonts w:ascii="Footlight MT Light" w:hAnsi="Footlight MT Light"/>
          <w:sz w:val="24"/>
          <w:szCs w:val="24"/>
          <w:lang w:val="fr-CA"/>
        </w:rPr>
        <w:t>. AUTORISATION DE LAISSER OBSERVER, FILMER OU PHOTOGRAPHIER LES ENFANTS</w:t>
      </w:r>
      <w:bookmarkEnd w:id="103"/>
      <w:bookmarkEnd w:id="104"/>
      <w:bookmarkEnd w:id="105"/>
      <w:bookmarkEnd w:id="106"/>
    </w:p>
    <w:p w14:paraId="4F23DD60" w14:textId="77777777" w:rsidR="003C1FEB" w:rsidRPr="00B52A63" w:rsidRDefault="003C1FEB" w:rsidP="008D4EE3">
      <w:pPr>
        <w:pStyle w:val="Heade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Sur l</w:t>
      </w:r>
      <w:r>
        <w:rPr>
          <w:rFonts w:ascii="Footlight MT Light" w:hAnsi="Footlight MT Light" w:cs="Arial"/>
          <w:lang w:val="fr-CA"/>
        </w:rPr>
        <w:t>e formulaire d’inscription, LPG</w:t>
      </w:r>
      <w:r w:rsidRPr="00B52A63">
        <w:rPr>
          <w:rFonts w:ascii="Footlight MT Light" w:hAnsi="Footlight MT Light" w:cs="Arial"/>
          <w:lang w:val="fr-CA"/>
        </w:rPr>
        <w:t xml:space="preserve"> demand</w:t>
      </w:r>
      <w:r>
        <w:rPr>
          <w:rFonts w:ascii="Footlight MT Light" w:hAnsi="Footlight MT Light" w:cs="Arial"/>
          <w:lang w:val="fr-CA"/>
        </w:rPr>
        <w:t>e l’autorisation des parents/</w:t>
      </w:r>
      <w:r w:rsidRPr="00B52A63">
        <w:rPr>
          <w:rFonts w:ascii="Footlight MT Light" w:hAnsi="Footlight MT Light" w:cs="Arial"/>
          <w:lang w:val="fr-CA"/>
        </w:rPr>
        <w:t>tuteurs de l’enfant pour que celui-ci soit observé, interviewé, (ex : étudiants(es) inscrit au cours d’éducation en jeune enfance) évalué, photographié ou filmé sur vidéo dans le cadre d’un travail de recherche ou de toute autre activi</w:t>
      </w:r>
      <w:r>
        <w:rPr>
          <w:rFonts w:ascii="Footlight MT Light" w:hAnsi="Footlight MT Light" w:cs="Arial"/>
          <w:lang w:val="fr-CA"/>
        </w:rPr>
        <w:t>té prenant place dans le centre</w:t>
      </w:r>
      <w:r w:rsidRPr="00B52A63">
        <w:rPr>
          <w:rFonts w:ascii="Footlight MT Light" w:hAnsi="Footlight MT Light" w:cs="Arial"/>
          <w:lang w:val="fr-CA"/>
        </w:rPr>
        <w:t>.</w:t>
      </w:r>
    </w:p>
    <w:p w14:paraId="2DF0815F" w14:textId="77777777" w:rsidR="003C1FEB" w:rsidRPr="00B52A63" w:rsidRDefault="003C1FEB" w:rsidP="008D4EE3">
      <w:pPr>
        <w:pStyle w:val="Header"/>
        <w:tabs>
          <w:tab w:val="clear" w:pos="4320"/>
          <w:tab w:val="clear" w:pos="8640"/>
        </w:tabs>
        <w:spacing w:after="0" w:line="20" w:lineRule="atLeast"/>
        <w:jc w:val="both"/>
        <w:rPr>
          <w:rFonts w:ascii="Footlight MT Light" w:hAnsi="Footlight MT Light" w:cs="Arial"/>
          <w:lang w:val="fr-CA"/>
        </w:rPr>
      </w:pPr>
    </w:p>
    <w:p w14:paraId="7E9FD6A6"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07" w:name="_Toc251078830"/>
      <w:bookmarkStart w:id="108" w:name="_Toc253651261"/>
      <w:bookmarkStart w:id="109" w:name="_Toc255378964"/>
      <w:bookmarkStart w:id="110" w:name="_Toc323036795"/>
      <w:r w:rsidRPr="00B52A63">
        <w:rPr>
          <w:rFonts w:ascii="Footlight MT Light" w:hAnsi="Footlight MT Light"/>
          <w:sz w:val="24"/>
          <w:szCs w:val="24"/>
          <w:lang w:val="fr-CA"/>
        </w:rPr>
        <w:t>2</w:t>
      </w:r>
      <w:r>
        <w:rPr>
          <w:rFonts w:ascii="Footlight MT Light" w:hAnsi="Footlight MT Light"/>
          <w:sz w:val="24"/>
          <w:szCs w:val="24"/>
          <w:lang w:val="fr-CA"/>
        </w:rPr>
        <w:t>2</w:t>
      </w:r>
      <w:r w:rsidRPr="00B52A63">
        <w:rPr>
          <w:rFonts w:ascii="Footlight MT Light" w:hAnsi="Footlight MT Light"/>
          <w:sz w:val="24"/>
          <w:szCs w:val="24"/>
          <w:lang w:val="fr-CA"/>
        </w:rPr>
        <w:t>. PARTICIPATION DES PARENTS</w:t>
      </w:r>
      <w:bookmarkEnd w:id="107"/>
      <w:bookmarkEnd w:id="108"/>
      <w:bookmarkEnd w:id="109"/>
      <w:bookmarkEnd w:id="110"/>
    </w:p>
    <w:p w14:paraId="54FAA6E6" w14:textId="77777777" w:rsidR="003C1FEB" w:rsidRDefault="003C1FEB" w:rsidP="008D4EE3">
      <w:pPr>
        <w:autoSpaceDE w:val="0"/>
        <w:autoSpaceDN w:val="0"/>
        <w:adjustRightInd w:val="0"/>
        <w:spacing w:after="0" w:line="20" w:lineRule="atLeast"/>
        <w:jc w:val="both"/>
        <w:rPr>
          <w:rFonts w:ascii="Footlight MT Light" w:hAnsi="Footlight MT Light" w:cs="ArialMT"/>
          <w:sz w:val="24"/>
          <w:lang w:val="fr-FR"/>
        </w:rPr>
      </w:pPr>
      <w:r>
        <w:rPr>
          <w:rFonts w:ascii="Footlight MT Light" w:hAnsi="Footlight MT Light"/>
          <w:bCs/>
          <w:sz w:val="24"/>
          <w:lang w:val="fr-CA"/>
        </w:rPr>
        <w:t xml:space="preserve">LPG est un organisme à but non lucratif géré par une </w:t>
      </w:r>
      <w:r w:rsidRPr="00B52A63">
        <w:rPr>
          <w:rFonts w:ascii="Footlight MT Light" w:hAnsi="Footlight MT Light"/>
          <w:bCs/>
          <w:sz w:val="24"/>
          <w:lang w:val="fr-CA"/>
        </w:rPr>
        <w:t>directrice où le conseil d’administration (CA)</w:t>
      </w:r>
      <w:r>
        <w:rPr>
          <w:rFonts w:ascii="Footlight MT Light" w:hAnsi="Footlight MT Light"/>
          <w:bCs/>
          <w:sz w:val="24"/>
          <w:lang w:val="fr-CA"/>
        </w:rPr>
        <w:t xml:space="preserve"> a la responsabilité légale. L</w:t>
      </w:r>
      <w:r w:rsidR="00B43070">
        <w:rPr>
          <w:rFonts w:ascii="Footlight MT Light" w:hAnsi="Footlight MT Light"/>
          <w:bCs/>
          <w:sz w:val="24"/>
          <w:lang w:val="fr-CA"/>
        </w:rPr>
        <w:t>e</w:t>
      </w:r>
      <w:r>
        <w:rPr>
          <w:rFonts w:ascii="Footlight MT Light" w:hAnsi="Footlight MT Light"/>
          <w:bCs/>
          <w:sz w:val="24"/>
          <w:lang w:val="fr-CA"/>
        </w:rPr>
        <w:t xml:space="preserve"> centre</w:t>
      </w:r>
      <w:r w:rsidRPr="00B52A63">
        <w:rPr>
          <w:rFonts w:ascii="Footlight MT Light" w:hAnsi="Footlight MT Light"/>
          <w:bCs/>
          <w:sz w:val="24"/>
          <w:lang w:val="fr-CA"/>
        </w:rPr>
        <w:t xml:space="preserve"> est titulaire d’une licence provenant de la Loi sur les garderies d’enfants, Règlement sur les garderies d’enfants. </w:t>
      </w:r>
      <w:r>
        <w:rPr>
          <w:rFonts w:ascii="Footlight MT Light" w:hAnsi="Footlight MT Light" w:cs="Arial"/>
          <w:sz w:val="24"/>
          <w:lang w:val="fr-CA"/>
        </w:rPr>
        <w:t>Le CA de LPG</w:t>
      </w:r>
      <w:r w:rsidRPr="00B52A63">
        <w:rPr>
          <w:rFonts w:ascii="Footlight MT Light" w:hAnsi="Footlight MT Light" w:cs="Arial"/>
          <w:sz w:val="24"/>
          <w:lang w:val="fr-CA"/>
        </w:rPr>
        <w:t xml:space="preserve"> est composé de p</w:t>
      </w:r>
      <w:r>
        <w:rPr>
          <w:rFonts w:ascii="Footlight MT Light" w:hAnsi="Footlight MT Light" w:cs="Arial"/>
          <w:sz w:val="24"/>
          <w:lang w:val="fr-CA"/>
        </w:rPr>
        <w:t>arents d’enfants inscrits à LPG</w:t>
      </w:r>
      <w:r w:rsidRPr="00B52A63">
        <w:rPr>
          <w:rFonts w:ascii="Footlight MT Light" w:hAnsi="Footlight MT Light" w:cs="Arial"/>
          <w:sz w:val="24"/>
          <w:lang w:val="fr-CA"/>
        </w:rPr>
        <w:t xml:space="preserve"> ou de personnes bénévoles de la communauté.</w:t>
      </w:r>
      <w:r w:rsidRPr="00B52A63">
        <w:rPr>
          <w:rFonts w:ascii="Footlight MT Light" w:hAnsi="Footlight MT Light" w:cs="ArialMT"/>
          <w:sz w:val="24"/>
          <w:lang w:val="fr-FR"/>
        </w:rPr>
        <w:t xml:space="preserve"> Nous accordons de la valeur à la participation des parents et de la famille, et nous la respectons. Nous encourageons les membres de la famille à participer au quotidien de leur enfant au </w:t>
      </w:r>
      <w:r>
        <w:rPr>
          <w:rFonts w:ascii="Footlight MT Light" w:hAnsi="Footlight MT Light" w:cs="ArialMT"/>
          <w:sz w:val="24"/>
          <w:lang w:val="fr-FR"/>
        </w:rPr>
        <w:t>centr</w:t>
      </w:r>
      <w:r w:rsidRPr="00B52A63">
        <w:rPr>
          <w:rFonts w:ascii="Footlight MT Light" w:hAnsi="Footlight MT Light" w:cs="ArialMT"/>
          <w:sz w:val="24"/>
          <w:lang w:val="fr-FR"/>
        </w:rPr>
        <w:t>e</w:t>
      </w:r>
      <w:r>
        <w:rPr>
          <w:rFonts w:ascii="Footlight MT Light" w:hAnsi="Footlight MT Light" w:cs="ArialMT"/>
          <w:sz w:val="24"/>
          <w:lang w:val="fr-FR"/>
        </w:rPr>
        <w:t>.</w:t>
      </w:r>
    </w:p>
    <w:p w14:paraId="2EE1A47D" w14:textId="77777777" w:rsidR="003C1FEB" w:rsidRPr="00511EBC" w:rsidRDefault="003C1FEB" w:rsidP="008D4EE3">
      <w:pPr>
        <w:autoSpaceDE w:val="0"/>
        <w:autoSpaceDN w:val="0"/>
        <w:adjustRightInd w:val="0"/>
        <w:spacing w:after="0" w:line="20" w:lineRule="atLeast"/>
        <w:jc w:val="both"/>
        <w:rPr>
          <w:rFonts w:ascii="Footlight MT Light" w:hAnsi="Footlight MT Light" w:cs="ArialMT"/>
          <w:sz w:val="16"/>
          <w:szCs w:val="16"/>
          <w:lang w:val="fr-FR"/>
        </w:rPr>
      </w:pPr>
    </w:p>
    <w:p w14:paraId="21702E92" w14:textId="77777777" w:rsidR="003C1FEB" w:rsidRDefault="003C1FEB" w:rsidP="008D4EE3">
      <w:pPr>
        <w:autoSpaceDE w:val="0"/>
        <w:autoSpaceDN w:val="0"/>
        <w:adjustRightInd w:val="0"/>
        <w:spacing w:after="0" w:line="20" w:lineRule="atLeast"/>
        <w:jc w:val="both"/>
        <w:rPr>
          <w:rFonts w:ascii="Footlight MT Light" w:hAnsi="Footlight MT Light"/>
          <w:sz w:val="24"/>
          <w:lang w:val="fr-FR"/>
        </w:rPr>
      </w:pPr>
      <w:r w:rsidRPr="00B52A63">
        <w:rPr>
          <w:rFonts w:ascii="Footlight MT Light" w:hAnsi="Footlight MT Light" w:cs="ArialMT"/>
          <w:sz w:val="24"/>
          <w:lang w:val="fr-FR"/>
        </w:rPr>
        <w:t xml:space="preserve">La participation active des parents ou des membres de la famille sous la forme de bénévolat à l'occasion d'excursions, à titre de membres du conseil d'administration, par </w:t>
      </w:r>
      <w:r>
        <w:rPr>
          <w:rFonts w:ascii="Footlight MT Light" w:hAnsi="Footlight MT Light" w:cs="ArialMT"/>
          <w:sz w:val="24"/>
          <w:lang w:val="fr-FR"/>
        </w:rPr>
        <w:t>leur présence au centr</w:t>
      </w:r>
      <w:r w:rsidRPr="00B52A63">
        <w:rPr>
          <w:rFonts w:ascii="Footlight MT Light" w:hAnsi="Footlight MT Light" w:cs="ArialMT"/>
          <w:sz w:val="24"/>
          <w:lang w:val="fr-FR"/>
        </w:rPr>
        <w:t xml:space="preserve">e avec les enfants ou de toute autre façon qui convienne à la famille est fortement recommandée par les membres de notre personnel. Nous sommes toujours heureux d'accueillir questions et commentaires des parents et des </w:t>
      </w:r>
      <w:r w:rsidRPr="00B52A63">
        <w:rPr>
          <w:rFonts w:ascii="Footlight MT Light" w:hAnsi="Footlight MT Light"/>
          <w:sz w:val="24"/>
          <w:lang w:val="fr-FR"/>
        </w:rPr>
        <w:t>membres de la famille.</w:t>
      </w:r>
    </w:p>
    <w:p w14:paraId="67B764BD" w14:textId="77777777" w:rsidR="000B7B2B" w:rsidRPr="000B7B2B" w:rsidRDefault="000B7B2B" w:rsidP="008D4EE3">
      <w:pPr>
        <w:autoSpaceDE w:val="0"/>
        <w:autoSpaceDN w:val="0"/>
        <w:adjustRightInd w:val="0"/>
        <w:spacing w:after="0" w:line="20" w:lineRule="atLeast"/>
        <w:jc w:val="both"/>
        <w:rPr>
          <w:rFonts w:ascii="Footlight MT Light" w:hAnsi="Footlight MT Light" w:cs="ArialMT"/>
          <w:sz w:val="10"/>
          <w:szCs w:val="10"/>
          <w:lang w:val="fr-FR"/>
        </w:rPr>
      </w:pPr>
    </w:p>
    <w:p w14:paraId="01A08E5D" w14:textId="77777777" w:rsidR="003C1FEB" w:rsidRPr="00B52A63" w:rsidRDefault="003C1FEB" w:rsidP="008D4EE3">
      <w:pPr>
        <w:pStyle w:val="Header"/>
        <w:tabs>
          <w:tab w:val="clear" w:pos="4320"/>
          <w:tab w:val="clear" w:pos="8640"/>
        </w:tabs>
        <w:spacing w:after="0" w:line="20" w:lineRule="atLeast"/>
        <w:jc w:val="both"/>
        <w:rPr>
          <w:rFonts w:ascii="Footlight MT Light" w:hAnsi="Footlight MT Light" w:cs="Arial"/>
          <w:lang w:val="fr-CA"/>
        </w:rPr>
      </w:pPr>
      <w:r w:rsidRPr="00B52A63">
        <w:rPr>
          <w:rFonts w:ascii="Footlight MT Light" w:hAnsi="Footlight MT Light" w:cs="Arial"/>
          <w:lang w:val="fr-CA"/>
        </w:rPr>
        <w:t>Afin d’assu</w:t>
      </w:r>
      <w:r>
        <w:rPr>
          <w:rFonts w:ascii="Footlight MT Light" w:hAnsi="Footlight MT Light" w:cs="Arial"/>
          <w:lang w:val="fr-CA"/>
        </w:rPr>
        <w:t>rer son bon fonctionnement, LPG</w:t>
      </w:r>
      <w:r w:rsidRPr="00B52A63">
        <w:rPr>
          <w:rFonts w:ascii="Footlight MT Light" w:hAnsi="Footlight MT Light" w:cs="Arial"/>
          <w:lang w:val="fr-CA"/>
        </w:rPr>
        <w:t xml:space="preserve"> a besoin de l’engagement des parents ainsi que de leur soutien. Leur collaboration dans les domaines suivants est toujours appréciée :</w:t>
      </w:r>
    </w:p>
    <w:p w14:paraId="07824840" w14:textId="77777777" w:rsidR="003C1FEB" w:rsidRPr="00B52A63" w:rsidRDefault="003C1FEB" w:rsidP="008D4EE3">
      <w:pPr>
        <w:pStyle w:val="Header"/>
        <w:numPr>
          <w:ilvl w:val="0"/>
          <w:numId w:val="3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lang w:val="fr-CA"/>
        </w:rPr>
        <w:t>d</w:t>
      </w:r>
      <w:r w:rsidRPr="00B52A63">
        <w:rPr>
          <w:rFonts w:ascii="Footlight MT Light" w:hAnsi="Footlight MT Light" w:cs="Arial"/>
          <w:lang w:val="fr-CA"/>
        </w:rPr>
        <w:t>evenir membre du CA</w:t>
      </w:r>
      <w:r>
        <w:rPr>
          <w:rFonts w:ascii="Footlight MT Light" w:hAnsi="Footlight MT Light" w:cs="Arial"/>
          <w:lang w:val="fr-CA"/>
        </w:rPr>
        <w:t>;</w:t>
      </w:r>
      <w:r w:rsidRPr="00B52A63">
        <w:rPr>
          <w:rFonts w:ascii="Footlight MT Light" w:hAnsi="Footlight MT Light" w:cs="Arial"/>
          <w:lang w:val="fr-CA"/>
        </w:rPr>
        <w:t xml:space="preserve"> </w:t>
      </w:r>
    </w:p>
    <w:p w14:paraId="2C1A7726" w14:textId="77777777" w:rsidR="003C1FEB" w:rsidRPr="00B52A63" w:rsidRDefault="003C1FEB" w:rsidP="008D4EE3">
      <w:pPr>
        <w:pStyle w:val="Header"/>
        <w:numPr>
          <w:ilvl w:val="0"/>
          <w:numId w:val="3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lang w:val="fr-CA"/>
        </w:rPr>
        <w:t>a</w:t>
      </w:r>
      <w:r w:rsidRPr="00B52A63">
        <w:rPr>
          <w:rFonts w:ascii="Footlight MT Light" w:hAnsi="Footlight MT Light" w:cs="Arial"/>
          <w:lang w:val="fr-CA"/>
        </w:rPr>
        <w:t>ppuyer le personnel</w:t>
      </w:r>
      <w:r>
        <w:rPr>
          <w:rFonts w:ascii="Footlight MT Light" w:hAnsi="Footlight MT Light" w:cs="Arial"/>
          <w:lang w:val="fr-CA"/>
        </w:rPr>
        <w:t>;</w:t>
      </w:r>
    </w:p>
    <w:p w14:paraId="0E59BF1E" w14:textId="77777777" w:rsidR="003C1FEB" w:rsidRPr="00B52A63" w:rsidRDefault="003C1FEB" w:rsidP="008D4EE3">
      <w:pPr>
        <w:pStyle w:val="Header"/>
        <w:numPr>
          <w:ilvl w:val="0"/>
          <w:numId w:val="3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lang w:val="fr-CA"/>
        </w:rPr>
        <w:t>r</w:t>
      </w:r>
      <w:r w:rsidRPr="00B52A63">
        <w:rPr>
          <w:rFonts w:ascii="Footlight MT Light" w:hAnsi="Footlight MT Light" w:cs="Arial"/>
          <w:lang w:val="fr-CA"/>
        </w:rPr>
        <w:t>éparer l’équipement et/ou les jouets</w:t>
      </w:r>
      <w:r>
        <w:rPr>
          <w:rFonts w:ascii="Footlight MT Light" w:hAnsi="Footlight MT Light" w:cs="Arial"/>
          <w:lang w:val="fr-CA"/>
        </w:rPr>
        <w:t>;</w:t>
      </w:r>
    </w:p>
    <w:p w14:paraId="2405969D" w14:textId="77777777" w:rsidR="003C1FEB" w:rsidRPr="00B52A63" w:rsidRDefault="003C1FEB" w:rsidP="008D4EE3">
      <w:pPr>
        <w:pStyle w:val="Header"/>
        <w:numPr>
          <w:ilvl w:val="0"/>
          <w:numId w:val="3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lang w:val="fr-CA"/>
        </w:rPr>
        <w:t>p</w:t>
      </w:r>
      <w:r w:rsidRPr="00B52A63">
        <w:rPr>
          <w:rFonts w:ascii="Footlight MT Light" w:hAnsi="Footlight MT Light" w:cs="Arial"/>
          <w:lang w:val="fr-CA"/>
        </w:rPr>
        <w:t>rélever des fonds</w:t>
      </w:r>
      <w:r>
        <w:rPr>
          <w:rFonts w:ascii="Footlight MT Light" w:hAnsi="Footlight MT Light" w:cs="Arial"/>
          <w:lang w:val="fr-CA"/>
        </w:rPr>
        <w:t>;</w:t>
      </w:r>
    </w:p>
    <w:p w14:paraId="056FC36B" w14:textId="77777777" w:rsidR="00532F13" w:rsidRDefault="003C1FEB" w:rsidP="00532F13">
      <w:pPr>
        <w:pStyle w:val="Header"/>
        <w:numPr>
          <w:ilvl w:val="0"/>
          <w:numId w:val="38"/>
        </w:numPr>
        <w:tabs>
          <w:tab w:val="clear" w:pos="4320"/>
          <w:tab w:val="clear" w:pos="8640"/>
        </w:tabs>
        <w:spacing w:after="0" w:line="20" w:lineRule="atLeast"/>
        <w:jc w:val="both"/>
        <w:rPr>
          <w:rFonts w:ascii="Footlight MT Light" w:hAnsi="Footlight MT Light" w:cs="Arial"/>
          <w:lang w:val="fr-CA"/>
        </w:rPr>
      </w:pPr>
      <w:proofErr w:type="gramStart"/>
      <w:r>
        <w:rPr>
          <w:rFonts w:ascii="Footlight MT Light" w:hAnsi="Footlight MT Light" w:cs="Arial"/>
          <w:lang w:val="fr-CA"/>
        </w:rPr>
        <w:t>participer</w:t>
      </w:r>
      <w:proofErr w:type="gramEnd"/>
      <w:r w:rsidRPr="00B52A63">
        <w:rPr>
          <w:rFonts w:ascii="Footlight MT Light" w:hAnsi="Footlight MT Light" w:cs="Arial"/>
          <w:lang w:val="fr-CA"/>
        </w:rPr>
        <w:t xml:space="preserve"> aux sorties.</w:t>
      </w:r>
    </w:p>
    <w:p w14:paraId="2BA88872" w14:textId="77777777" w:rsidR="00532F13" w:rsidRDefault="00532F13" w:rsidP="00532F13">
      <w:pPr>
        <w:pStyle w:val="Header"/>
        <w:tabs>
          <w:tab w:val="clear" w:pos="4320"/>
          <w:tab w:val="clear" w:pos="8640"/>
        </w:tabs>
        <w:spacing w:after="0" w:line="20" w:lineRule="atLeast"/>
        <w:jc w:val="both"/>
        <w:rPr>
          <w:rFonts w:ascii="Footlight MT Light" w:hAnsi="Footlight MT Light" w:cs="Arial"/>
          <w:lang w:val="fr-CA"/>
        </w:rPr>
      </w:pPr>
    </w:p>
    <w:p w14:paraId="7B8751D1" w14:textId="77777777" w:rsidR="00532F13" w:rsidRPr="006C651E" w:rsidRDefault="00532F13" w:rsidP="00532F13">
      <w:pPr>
        <w:widowControl w:val="0"/>
        <w:tabs>
          <w:tab w:val="left" w:pos="-1440"/>
          <w:tab w:val="left" w:pos="-720"/>
          <w:tab w:val="left" w:pos="0"/>
          <w:tab w:val="left" w:pos="709"/>
          <w:tab w:val="left" w:pos="2160"/>
          <w:tab w:val="left" w:pos="7632"/>
        </w:tabs>
        <w:spacing w:after="0" w:line="23" w:lineRule="atLeast"/>
        <w:ind w:left="709" w:right="576" w:hanging="720"/>
        <w:rPr>
          <w:rFonts w:ascii="Footlight MT Light" w:hAnsi="Footlight MT Light"/>
          <w:snapToGrid w:val="0"/>
          <w:sz w:val="24"/>
          <w:lang w:val="fr-CA"/>
        </w:rPr>
      </w:pPr>
      <w:r w:rsidRPr="006C651E">
        <w:rPr>
          <w:rFonts w:ascii="Footlight MT Light" w:hAnsi="Footlight MT Light"/>
          <w:snapToGrid w:val="0"/>
          <w:sz w:val="24"/>
          <w:lang w:val="fr-CA"/>
        </w:rPr>
        <w:t>* Un cadeau pour les années de services au CA peut être donner comme suit:</w:t>
      </w:r>
    </w:p>
    <w:p w14:paraId="115AC3AA" w14:textId="77777777" w:rsidR="00532F13" w:rsidRPr="006C651E" w:rsidRDefault="00532F13" w:rsidP="00532F13">
      <w:pPr>
        <w:widowControl w:val="0"/>
        <w:tabs>
          <w:tab w:val="left" w:pos="-1440"/>
          <w:tab w:val="left" w:pos="-720"/>
          <w:tab w:val="left" w:pos="0"/>
          <w:tab w:val="left" w:pos="709"/>
          <w:tab w:val="left" w:pos="2160"/>
          <w:tab w:val="left" w:pos="7632"/>
        </w:tabs>
        <w:spacing w:after="0" w:line="23" w:lineRule="atLeast"/>
        <w:ind w:left="709" w:right="576" w:hanging="720"/>
        <w:rPr>
          <w:rFonts w:ascii="Footlight MT Light" w:hAnsi="Footlight MT Light"/>
          <w:snapToGrid w:val="0"/>
          <w:sz w:val="24"/>
          <w:lang w:val="fr-CA"/>
        </w:rPr>
      </w:pPr>
      <w:r w:rsidRPr="006C651E">
        <w:rPr>
          <w:rFonts w:ascii="Footlight MT Light" w:hAnsi="Footlight MT Light"/>
          <w:snapToGrid w:val="0"/>
          <w:sz w:val="24"/>
          <w:lang w:val="fr-CA"/>
        </w:rPr>
        <w:tab/>
      </w:r>
      <w:r w:rsidRPr="006C651E">
        <w:rPr>
          <w:rFonts w:ascii="Footlight MT Light" w:hAnsi="Footlight MT Light"/>
          <w:snapToGrid w:val="0"/>
          <w:sz w:val="24"/>
          <w:lang w:val="fr-CA"/>
        </w:rPr>
        <w:tab/>
        <w:t>- moins d’un terme (</w:t>
      </w:r>
      <w:r w:rsidR="005750C6" w:rsidRPr="006C651E">
        <w:rPr>
          <w:rFonts w:ascii="Footlight MT Light" w:hAnsi="Footlight MT Light"/>
          <w:snapToGrid w:val="0"/>
          <w:sz w:val="24"/>
          <w:lang w:val="fr-CA"/>
        </w:rPr>
        <w:t>une carte</w:t>
      </w:r>
      <w:r w:rsidRPr="006C651E">
        <w:rPr>
          <w:rFonts w:ascii="Footlight MT Light" w:hAnsi="Footlight MT Light"/>
          <w:snapToGrid w:val="0"/>
          <w:sz w:val="24"/>
          <w:lang w:val="fr-CA"/>
        </w:rPr>
        <w:t>)</w:t>
      </w:r>
    </w:p>
    <w:p w14:paraId="62110EDF" w14:textId="77777777" w:rsidR="00532F13" w:rsidRPr="006C651E" w:rsidRDefault="00532F13" w:rsidP="00532F13">
      <w:pPr>
        <w:widowControl w:val="0"/>
        <w:tabs>
          <w:tab w:val="left" w:pos="-1440"/>
          <w:tab w:val="left" w:pos="-720"/>
          <w:tab w:val="left" w:pos="0"/>
          <w:tab w:val="left" w:pos="709"/>
          <w:tab w:val="left" w:pos="2160"/>
          <w:tab w:val="left" w:pos="7632"/>
        </w:tabs>
        <w:spacing w:after="0" w:line="23" w:lineRule="atLeast"/>
        <w:ind w:left="709" w:right="576" w:hanging="720"/>
        <w:rPr>
          <w:rFonts w:ascii="Footlight MT Light" w:hAnsi="Footlight MT Light"/>
          <w:snapToGrid w:val="0"/>
          <w:sz w:val="24"/>
          <w:lang w:val="fr-CA"/>
        </w:rPr>
      </w:pPr>
      <w:r w:rsidRPr="006C651E">
        <w:rPr>
          <w:rFonts w:ascii="Footlight MT Light" w:hAnsi="Footlight MT Light"/>
          <w:snapToGrid w:val="0"/>
          <w:sz w:val="24"/>
          <w:lang w:val="fr-CA"/>
        </w:rPr>
        <w:tab/>
      </w:r>
      <w:r w:rsidRPr="006C651E">
        <w:rPr>
          <w:rFonts w:ascii="Footlight MT Light" w:hAnsi="Footlight MT Light"/>
          <w:snapToGrid w:val="0"/>
          <w:sz w:val="24"/>
          <w:lang w:val="fr-CA"/>
        </w:rPr>
        <w:tab/>
        <w:t>- 1 terme (une carte et carte cadeau de 25$)</w:t>
      </w:r>
    </w:p>
    <w:p w14:paraId="4374711B" w14:textId="77777777" w:rsidR="00532F13" w:rsidRPr="006C651E" w:rsidRDefault="00532F13" w:rsidP="00532F13">
      <w:pPr>
        <w:widowControl w:val="0"/>
        <w:tabs>
          <w:tab w:val="left" w:pos="-1440"/>
          <w:tab w:val="left" w:pos="-720"/>
          <w:tab w:val="left" w:pos="0"/>
          <w:tab w:val="left" w:pos="709"/>
          <w:tab w:val="left" w:pos="2160"/>
          <w:tab w:val="left" w:pos="7632"/>
        </w:tabs>
        <w:spacing w:after="0" w:line="23" w:lineRule="atLeast"/>
        <w:ind w:left="709" w:right="576" w:hanging="720"/>
        <w:rPr>
          <w:rFonts w:ascii="Footlight MT Light" w:hAnsi="Footlight MT Light"/>
          <w:snapToGrid w:val="0"/>
          <w:sz w:val="24"/>
          <w:lang w:val="fr-CA"/>
        </w:rPr>
      </w:pPr>
      <w:r w:rsidRPr="006C651E">
        <w:rPr>
          <w:rFonts w:ascii="Footlight MT Light" w:hAnsi="Footlight MT Light"/>
          <w:snapToGrid w:val="0"/>
          <w:sz w:val="24"/>
          <w:lang w:val="fr-CA"/>
        </w:rPr>
        <w:tab/>
      </w:r>
      <w:r w:rsidRPr="006C651E">
        <w:rPr>
          <w:rFonts w:ascii="Footlight MT Light" w:hAnsi="Footlight MT Light"/>
          <w:snapToGrid w:val="0"/>
          <w:sz w:val="24"/>
          <w:lang w:val="fr-CA"/>
        </w:rPr>
        <w:tab/>
        <w:t>- 2 termes (une carte et carte cadeau de 50$)</w:t>
      </w:r>
    </w:p>
    <w:p w14:paraId="6523E875" w14:textId="77777777" w:rsidR="00532F13" w:rsidRPr="006C651E" w:rsidRDefault="00532F13" w:rsidP="00532F13">
      <w:pPr>
        <w:widowControl w:val="0"/>
        <w:tabs>
          <w:tab w:val="left" w:pos="-1440"/>
          <w:tab w:val="left" w:pos="-720"/>
          <w:tab w:val="left" w:pos="0"/>
          <w:tab w:val="left" w:pos="709"/>
          <w:tab w:val="left" w:pos="2160"/>
          <w:tab w:val="left" w:pos="7632"/>
        </w:tabs>
        <w:spacing w:after="0" w:line="23" w:lineRule="atLeast"/>
        <w:ind w:left="709" w:right="576" w:hanging="720"/>
        <w:rPr>
          <w:rFonts w:ascii="Footlight MT Light" w:hAnsi="Footlight MT Light"/>
          <w:snapToGrid w:val="0"/>
          <w:sz w:val="24"/>
          <w:lang w:val="fr-CA"/>
        </w:rPr>
      </w:pPr>
      <w:r w:rsidRPr="006C651E">
        <w:rPr>
          <w:rFonts w:ascii="Footlight MT Light" w:hAnsi="Footlight MT Light"/>
          <w:snapToGrid w:val="0"/>
          <w:sz w:val="24"/>
          <w:lang w:val="fr-CA"/>
        </w:rPr>
        <w:tab/>
      </w:r>
      <w:r w:rsidRPr="006C651E">
        <w:rPr>
          <w:rFonts w:ascii="Footlight MT Light" w:hAnsi="Footlight MT Light"/>
          <w:snapToGrid w:val="0"/>
          <w:sz w:val="24"/>
          <w:lang w:val="fr-CA"/>
        </w:rPr>
        <w:tab/>
        <w:t>- 3 termes (une carte et carte cadeau de 75$)</w:t>
      </w:r>
    </w:p>
    <w:p w14:paraId="2D99AD91" w14:textId="77777777" w:rsidR="00532F13" w:rsidRPr="006C651E" w:rsidRDefault="00532F13" w:rsidP="00532F13">
      <w:pPr>
        <w:widowControl w:val="0"/>
        <w:tabs>
          <w:tab w:val="left" w:pos="-1440"/>
          <w:tab w:val="left" w:pos="-720"/>
          <w:tab w:val="left" w:pos="0"/>
          <w:tab w:val="left" w:pos="709"/>
          <w:tab w:val="left" w:pos="2160"/>
          <w:tab w:val="left" w:pos="7632"/>
        </w:tabs>
        <w:spacing w:after="0" w:line="23" w:lineRule="atLeast"/>
        <w:ind w:left="709" w:right="576" w:hanging="720"/>
        <w:rPr>
          <w:rFonts w:ascii="Footlight MT Light" w:hAnsi="Footlight MT Light"/>
          <w:b/>
          <w:snapToGrid w:val="0"/>
          <w:sz w:val="24"/>
          <w:u w:val="single"/>
          <w:lang w:val="fr-CA"/>
        </w:rPr>
      </w:pPr>
      <w:r w:rsidRPr="006C651E">
        <w:rPr>
          <w:rFonts w:ascii="Footlight MT Light" w:hAnsi="Footlight MT Light"/>
          <w:snapToGrid w:val="0"/>
          <w:sz w:val="24"/>
          <w:lang w:val="fr-CA"/>
        </w:rPr>
        <w:tab/>
      </w:r>
      <w:r w:rsidRPr="006C651E">
        <w:rPr>
          <w:rFonts w:ascii="Footlight MT Light" w:hAnsi="Footlight MT Light"/>
          <w:snapToGrid w:val="0"/>
          <w:sz w:val="24"/>
          <w:lang w:val="fr-CA"/>
        </w:rPr>
        <w:tab/>
        <w:t>- 4 termes ou plus (une carte et carte cadeau de 100$)</w:t>
      </w:r>
    </w:p>
    <w:p w14:paraId="7BA45E14" w14:textId="77777777" w:rsidR="003C1FEB" w:rsidRPr="00532F13" w:rsidRDefault="003C1FEB" w:rsidP="00A474D8">
      <w:pPr>
        <w:pStyle w:val="Header"/>
        <w:tabs>
          <w:tab w:val="clear" w:pos="4320"/>
          <w:tab w:val="clear" w:pos="8640"/>
        </w:tabs>
        <w:spacing w:after="0" w:line="20" w:lineRule="atLeast"/>
        <w:jc w:val="both"/>
        <w:rPr>
          <w:rFonts w:ascii="Footlight MT Light" w:hAnsi="Footlight MT Light" w:cs="Arial"/>
          <w:lang w:val="fr-CA"/>
        </w:rPr>
      </w:pPr>
    </w:p>
    <w:p w14:paraId="6BBA0D44" w14:textId="77777777" w:rsidR="003C1FEB" w:rsidRPr="00B52A63"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11" w:name="_Toc251078831"/>
      <w:bookmarkStart w:id="112" w:name="_Toc253651262"/>
      <w:bookmarkStart w:id="113" w:name="_Toc255378965"/>
      <w:bookmarkStart w:id="114" w:name="_Toc323036796"/>
      <w:r w:rsidRPr="00B52A63">
        <w:rPr>
          <w:rFonts w:ascii="Footlight MT Light" w:hAnsi="Footlight MT Light"/>
          <w:sz w:val="24"/>
          <w:szCs w:val="24"/>
          <w:lang w:val="fr-CA"/>
        </w:rPr>
        <w:t>2</w:t>
      </w:r>
      <w:r>
        <w:rPr>
          <w:rFonts w:ascii="Footlight MT Light" w:hAnsi="Footlight MT Light"/>
          <w:sz w:val="24"/>
          <w:szCs w:val="24"/>
          <w:lang w:val="fr-CA"/>
        </w:rPr>
        <w:t>3</w:t>
      </w:r>
      <w:r w:rsidRPr="00B52A63">
        <w:rPr>
          <w:rFonts w:ascii="Footlight MT Light" w:hAnsi="Footlight MT Light"/>
          <w:sz w:val="24"/>
          <w:szCs w:val="24"/>
          <w:lang w:val="fr-CA"/>
        </w:rPr>
        <w:t>. COMMUNICATION</w:t>
      </w:r>
      <w:bookmarkEnd w:id="111"/>
      <w:bookmarkEnd w:id="112"/>
      <w:bookmarkEnd w:id="113"/>
      <w:bookmarkEnd w:id="114"/>
    </w:p>
    <w:p w14:paraId="5B9BC809" w14:textId="77777777" w:rsidR="003C1FEB" w:rsidRDefault="003C1FEB" w:rsidP="008D4EE3">
      <w:pPr>
        <w:autoSpaceDE w:val="0"/>
        <w:autoSpaceDN w:val="0"/>
        <w:adjustRightInd w:val="0"/>
        <w:spacing w:after="0" w:line="20" w:lineRule="atLeast"/>
        <w:jc w:val="both"/>
        <w:rPr>
          <w:rFonts w:ascii="Footlight MT Light" w:hAnsi="Footlight MT Light" w:cs="ArialMT"/>
          <w:sz w:val="24"/>
          <w:lang w:val="fr-FR"/>
        </w:rPr>
      </w:pPr>
      <w:r w:rsidRPr="00B52A63">
        <w:rPr>
          <w:rFonts w:ascii="Footlight MT Light" w:hAnsi="Footlight MT Light" w:cs="ArialMT"/>
          <w:sz w:val="24"/>
          <w:lang w:val="fr-FR"/>
        </w:rPr>
        <w:t>La communication quotidienne entre les parents et les membres du personnel est axée sur l'enfant et la famille et porte surtout sur les forces de l'enfant.</w:t>
      </w:r>
      <w:r w:rsidR="006C651E">
        <w:rPr>
          <w:rFonts w:ascii="Footlight MT Light" w:hAnsi="Footlight MT Light" w:cs="ArialMT"/>
          <w:sz w:val="24"/>
          <w:lang w:val="fr-FR"/>
        </w:rPr>
        <w:t xml:space="preserve"> </w:t>
      </w:r>
      <w:r w:rsidRPr="00B52A63">
        <w:rPr>
          <w:rFonts w:ascii="Footlight MT Light" w:hAnsi="Footlight MT Light" w:cs="ArialMT"/>
          <w:sz w:val="24"/>
          <w:lang w:val="fr-FR"/>
        </w:rPr>
        <w:t xml:space="preserve">Au besoin, nous organisons une réunion avec les membres de la famille, </w:t>
      </w:r>
      <w:r>
        <w:rPr>
          <w:rFonts w:ascii="Footlight MT Light" w:hAnsi="Footlight MT Light" w:cs="ArialMT"/>
          <w:sz w:val="24"/>
          <w:lang w:val="fr-FR"/>
        </w:rPr>
        <w:t>le personnel du centre</w:t>
      </w:r>
      <w:r w:rsidRPr="00B52A63">
        <w:rPr>
          <w:rFonts w:ascii="Footlight MT Light" w:hAnsi="Footlight MT Light" w:cs="ArialMT"/>
          <w:sz w:val="24"/>
          <w:lang w:val="fr-FR"/>
        </w:rPr>
        <w:t xml:space="preserve"> et d'autres fournisseurs de service, en vue d'établir et d'évaluer les</w:t>
      </w:r>
      <w:r>
        <w:rPr>
          <w:rFonts w:ascii="Footlight MT Light" w:hAnsi="Footlight MT Light" w:cs="ArialMT"/>
          <w:sz w:val="24"/>
          <w:lang w:val="fr-FR"/>
        </w:rPr>
        <w:t xml:space="preserve"> </w:t>
      </w:r>
      <w:r w:rsidRPr="00B52A63">
        <w:rPr>
          <w:rFonts w:ascii="Footlight MT Light" w:hAnsi="Footlight MT Light" w:cs="ArialMT"/>
          <w:sz w:val="24"/>
          <w:lang w:val="fr-FR"/>
        </w:rPr>
        <w:t xml:space="preserve">objectifs pour un enfant. </w:t>
      </w:r>
    </w:p>
    <w:p w14:paraId="0255F57D" w14:textId="77777777" w:rsidR="003C1FEB" w:rsidRPr="00511EBC" w:rsidRDefault="003C1FEB" w:rsidP="008D4EE3">
      <w:pPr>
        <w:autoSpaceDE w:val="0"/>
        <w:autoSpaceDN w:val="0"/>
        <w:adjustRightInd w:val="0"/>
        <w:spacing w:after="0" w:line="20" w:lineRule="atLeast"/>
        <w:jc w:val="both"/>
        <w:rPr>
          <w:rFonts w:ascii="Footlight MT Light" w:hAnsi="Footlight MT Light" w:cs="ArialMT"/>
          <w:sz w:val="16"/>
          <w:szCs w:val="16"/>
          <w:lang w:val="fr-FR"/>
        </w:rPr>
      </w:pPr>
    </w:p>
    <w:p w14:paraId="36B76552" w14:textId="77777777" w:rsidR="003C1FEB" w:rsidRDefault="003C1FEB" w:rsidP="008D4EE3">
      <w:pPr>
        <w:autoSpaceDE w:val="0"/>
        <w:autoSpaceDN w:val="0"/>
        <w:adjustRightInd w:val="0"/>
        <w:spacing w:after="0" w:line="20" w:lineRule="atLeast"/>
        <w:jc w:val="both"/>
        <w:rPr>
          <w:rFonts w:ascii="Footlight MT Light" w:hAnsi="Footlight MT Light" w:cs="ArialMT"/>
          <w:sz w:val="24"/>
          <w:lang w:val="fr-FR"/>
        </w:rPr>
      </w:pPr>
      <w:r w:rsidRPr="00B52A63">
        <w:rPr>
          <w:rFonts w:ascii="Footlight MT Light" w:hAnsi="Footlight MT Light" w:cs="ArialMT"/>
          <w:sz w:val="24"/>
          <w:lang w:val="fr-FR"/>
        </w:rPr>
        <w:t>Nous devons obtenir le consent</w:t>
      </w:r>
      <w:r>
        <w:rPr>
          <w:rFonts w:ascii="Footlight MT Light" w:hAnsi="Footlight MT Light" w:cs="ArialMT"/>
          <w:sz w:val="24"/>
          <w:lang w:val="fr-FR"/>
        </w:rPr>
        <w:t>ement écrit</w:t>
      </w:r>
      <w:r w:rsidRPr="00B52A63">
        <w:rPr>
          <w:rFonts w:ascii="Footlight MT Light" w:hAnsi="Footlight MT Light" w:cs="ArialMT"/>
          <w:sz w:val="24"/>
          <w:lang w:val="fr-FR"/>
        </w:rPr>
        <w:t xml:space="preserve"> de la famille pour divulguer des renseignements à d’autres professionnels dont on sollicite la collaboration avec les membres du personnel pour l'établissement des objectifs de développement. Nous gardons strictement confidentiel tout renseignement concernant votre enfant et sa famille.</w:t>
      </w:r>
    </w:p>
    <w:p w14:paraId="34B6DB60" w14:textId="77777777" w:rsidR="003C1FEB" w:rsidRPr="00511EBC" w:rsidRDefault="003C1FEB" w:rsidP="008D4EE3">
      <w:pPr>
        <w:autoSpaceDE w:val="0"/>
        <w:autoSpaceDN w:val="0"/>
        <w:adjustRightInd w:val="0"/>
        <w:spacing w:after="0" w:line="20" w:lineRule="atLeast"/>
        <w:jc w:val="both"/>
        <w:rPr>
          <w:rFonts w:ascii="Footlight MT Light" w:hAnsi="Footlight MT Light" w:cs="ArialMT"/>
          <w:sz w:val="16"/>
          <w:szCs w:val="16"/>
          <w:lang w:val="fr-FR"/>
        </w:rPr>
      </w:pPr>
    </w:p>
    <w:p w14:paraId="660AC186" w14:textId="77777777" w:rsidR="003C1FEB" w:rsidRDefault="003C1FEB" w:rsidP="008D4EE3">
      <w:pPr>
        <w:spacing w:after="0" w:line="20" w:lineRule="atLeast"/>
        <w:jc w:val="both"/>
        <w:rPr>
          <w:rFonts w:ascii="Footlight MT Light" w:hAnsi="Footlight MT Light" w:cs="Arial"/>
          <w:sz w:val="24"/>
          <w:lang w:val="fr-CA"/>
        </w:rPr>
      </w:pPr>
      <w:r w:rsidRPr="00E01222">
        <w:rPr>
          <w:rFonts w:ascii="Footlight MT Light" w:hAnsi="Footlight MT Light" w:cs="Arial"/>
          <w:sz w:val="24"/>
          <w:lang w:val="fr-CA"/>
        </w:rPr>
        <w:t>La langue de communication de choix dans le centre est le français. Dans le cas de famille e</w:t>
      </w:r>
      <w:r>
        <w:rPr>
          <w:rFonts w:ascii="Footlight MT Light" w:hAnsi="Footlight MT Light" w:cs="Arial"/>
          <w:sz w:val="24"/>
          <w:lang w:val="fr-CA"/>
        </w:rPr>
        <w:t>xogame, la communication continuera</w:t>
      </w:r>
      <w:r w:rsidRPr="00E01222">
        <w:rPr>
          <w:rFonts w:ascii="Footlight MT Light" w:hAnsi="Footlight MT Light" w:cs="Arial"/>
          <w:sz w:val="24"/>
          <w:lang w:val="fr-CA"/>
        </w:rPr>
        <w:t xml:space="preserve"> en français</w:t>
      </w:r>
      <w:r>
        <w:rPr>
          <w:rFonts w:ascii="Footlight MT Light" w:hAnsi="Footlight MT Light" w:cs="Arial"/>
          <w:sz w:val="24"/>
          <w:lang w:val="fr-CA"/>
        </w:rPr>
        <w:t xml:space="preserve"> avec l'enfant mais, peut être en anglais pour le parent/tuteur anglophone.</w:t>
      </w:r>
      <w:r w:rsidRPr="00B52A63">
        <w:rPr>
          <w:rFonts w:ascii="Footlight MT Light" w:hAnsi="Footlight MT Light" w:cs="Arial"/>
          <w:sz w:val="24"/>
          <w:lang w:val="fr-CA"/>
        </w:rPr>
        <w:t xml:space="preserve"> </w:t>
      </w:r>
    </w:p>
    <w:p w14:paraId="45AF0EBE" w14:textId="77777777" w:rsidR="003C1FEB" w:rsidRPr="00511EBC" w:rsidRDefault="003C1FEB" w:rsidP="008D4EE3">
      <w:pPr>
        <w:spacing w:after="0" w:line="20" w:lineRule="atLeast"/>
        <w:jc w:val="both"/>
        <w:rPr>
          <w:rFonts w:ascii="Footlight MT Light" w:hAnsi="Footlight MT Light" w:cs="Arial"/>
          <w:sz w:val="16"/>
          <w:szCs w:val="16"/>
          <w:lang w:val="fr-CA"/>
        </w:rPr>
      </w:pPr>
    </w:p>
    <w:p w14:paraId="67D5596D" w14:textId="77777777" w:rsidR="003C1FEB" w:rsidRPr="00B52A63" w:rsidRDefault="003C1FEB" w:rsidP="008D4EE3">
      <w:pPr>
        <w:spacing w:after="0" w:line="20" w:lineRule="atLeast"/>
        <w:jc w:val="both"/>
        <w:rPr>
          <w:rFonts w:ascii="Footlight MT Light" w:hAnsi="Footlight MT Light" w:cs="Arial"/>
          <w:sz w:val="24"/>
          <w:lang w:val="fr-CA"/>
        </w:rPr>
      </w:pPr>
      <w:r>
        <w:rPr>
          <w:rFonts w:ascii="Footlight MT Light" w:hAnsi="Footlight MT Light" w:cs="Arial"/>
          <w:sz w:val="24"/>
          <w:lang w:val="fr-CA"/>
        </w:rPr>
        <w:t>Toute communication, telle que les courriels, lettres, avis, etc...avec les parents/tuteurs se fait bilingue, français et anglais</w:t>
      </w:r>
      <w:r w:rsidR="0075621C">
        <w:rPr>
          <w:rFonts w:ascii="Footlight MT Light" w:hAnsi="Footlight MT Light" w:cs="Arial"/>
          <w:sz w:val="24"/>
          <w:lang w:val="fr-CA"/>
        </w:rPr>
        <w:t xml:space="preserve"> </w:t>
      </w:r>
      <w:r w:rsidR="0075621C" w:rsidRPr="0075621C">
        <w:rPr>
          <w:rFonts w:ascii="Footlight MT Light" w:hAnsi="Footlight MT Light" w:cs="Arial"/>
          <w:sz w:val="24"/>
          <w:u w:val="single"/>
          <w:lang w:val="fr-CA"/>
        </w:rPr>
        <w:t>dans la mesure du possible</w:t>
      </w:r>
      <w:r w:rsidR="0075621C">
        <w:rPr>
          <w:rFonts w:ascii="Footlight MT Light" w:hAnsi="Footlight MT Light" w:cs="Arial"/>
          <w:sz w:val="24"/>
          <w:lang w:val="fr-CA"/>
        </w:rPr>
        <w:t>.</w:t>
      </w:r>
    </w:p>
    <w:p w14:paraId="7ED49298" w14:textId="77777777" w:rsidR="003C1FEB" w:rsidRPr="00E34832" w:rsidRDefault="003C1FEB" w:rsidP="008D4EE3">
      <w:pPr>
        <w:pStyle w:val="Header"/>
        <w:tabs>
          <w:tab w:val="clear" w:pos="4320"/>
          <w:tab w:val="clear" w:pos="8640"/>
        </w:tabs>
        <w:spacing w:after="0" w:line="20" w:lineRule="atLeast"/>
        <w:jc w:val="both"/>
        <w:rPr>
          <w:rFonts w:ascii="Footlight MT Light" w:hAnsi="Footlight MT Light" w:cs="Arial"/>
          <w:b/>
          <w:u w:val="single"/>
          <w:lang w:val="fr-CA"/>
        </w:rPr>
      </w:pPr>
    </w:p>
    <w:p w14:paraId="3C08D5EB" w14:textId="77777777" w:rsidR="003C1FEB" w:rsidRPr="00E34832"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15" w:name="_Toc251078832"/>
      <w:bookmarkStart w:id="116" w:name="_Toc253651263"/>
      <w:bookmarkStart w:id="117" w:name="_Toc255378966"/>
      <w:bookmarkStart w:id="118" w:name="_Toc323036797"/>
      <w:r w:rsidRPr="00E34832">
        <w:rPr>
          <w:rFonts w:ascii="Footlight MT Light" w:hAnsi="Footlight MT Light"/>
          <w:sz w:val="24"/>
          <w:szCs w:val="24"/>
          <w:lang w:val="fr-CA"/>
        </w:rPr>
        <w:lastRenderedPageBreak/>
        <w:t>MOYENS DE COMMUNICATION</w:t>
      </w:r>
      <w:bookmarkEnd w:id="115"/>
      <w:bookmarkEnd w:id="116"/>
      <w:bookmarkEnd w:id="117"/>
      <w:bookmarkEnd w:id="118"/>
    </w:p>
    <w:p w14:paraId="3A036639" w14:textId="77777777" w:rsidR="003C1FEB" w:rsidRDefault="003C1FEB" w:rsidP="008D4EE3">
      <w:pPr>
        <w:autoSpaceDE w:val="0"/>
        <w:autoSpaceDN w:val="0"/>
        <w:adjustRightInd w:val="0"/>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 xml:space="preserve">En ce qui concerne le </w:t>
      </w:r>
      <w:r>
        <w:rPr>
          <w:rFonts w:ascii="Footlight MT Light" w:hAnsi="Footlight MT Light" w:cs="Arial"/>
          <w:sz w:val="24"/>
          <w:lang w:val="fr-CA"/>
        </w:rPr>
        <w:t>fonctionnement quotidien de LPG,</w:t>
      </w:r>
      <w:r w:rsidRPr="00B52A63">
        <w:rPr>
          <w:rFonts w:ascii="Footlight MT Light" w:hAnsi="Footlight MT Light" w:cs="Arial"/>
          <w:sz w:val="24"/>
          <w:lang w:val="fr-CA"/>
        </w:rPr>
        <w:t xml:space="preserve"> les parents</w:t>
      </w:r>
      <w:r>
        <w:rPr>
          <w:rFonts w:ascii="Footlight MT Light" w:hAnsi="Footlight MT Light" w:cs="Arial"/>
          <w:sz w:val="24"/>
          <w:lang w:val="fr-CA"/>
        </w:rPr>
        <w:t>/</w:t>
      </w:r>
      <w:r w:rsidRPr="00B52A63">
        <w:rPr>
          <w:rFonts w:ascii="Footlight MT Light" w:hAnsi="Footlight MT Light" w:cs="Arial"/>
          <w:sz w:val="24"/>
          <w:lang w:val="fr-CA"/>
        </w:rPr>
        <w:t>tuteurs de l’enfant sont encouragés à communiquer tout compliment, désir, remarque ou inquiétude avec le p</w:t>
      </w:r>
      <w:r>
        <w:rPr>
          <w:rFonts w:ascii="Footlight MT Light" w:hAnsi="Footlight MT Light" w:cs="Arial"/>
          <w:sz w:val="24"/>
          <w:lang w:val="fr-CA"/>
        </w:rPr>
        <w:t>ersonnel. La direction</w:t>
      </w:r>
      <w:r w:rsidRPr="00B52A63">
        <w:rPr>
          <w:rFonts w:ascii="Footlight MT Light" w:hAnsi="Footlight MT Light" w:cs="Arial"/>
          <w:sz w:val="24"/>
          <w:lang w:val="fr-CA"/>
        </w:rPr>
        <w:t>, les éducatrices et les membres du conseil d’administration de L</w:t>
      </w:r>
      <w:r>
        <w:rPr>
          <w:rFonts w:ascii="Footlight MT Light" w:hAnsi="Footlight MT Light" w:cs="Arial"/>
          <w:sz w:val="24"/>
          <w:lang w:val="fr-CA"/>
        </w:rPr>
        <w:t>PG</w:t>
      </w:r>
      <w:r w:rsidRPr="00B52A63">
        <w:rPr>
          <w:rFonts w:ascii="Footlight MT Light" w:hAnsi="Footlight MT Light" w:cs="Arial"/>
          <w:sz w:val="24"/>
          <w:lang w:val="fr-CA"/>
        </w:rPr>
        <w:t xml:space="preserve"> sont toujours à votre disposition.</w:t>
      </w:r>
    </w:p>
    <w:p w14:paraId="2F7567FC" w14:textId="77777777" w:rsidR="003C1FEB" w:rsidRPr="00511EBC" w:rsidRDefault="003C1FEB" w:rsidP="008D4EE3">
      <w:pPr>
        <w:autoSpaceDE w:val="0"/>
        <w:autoSpaceDN w:val="0"/>
        <w:adjustRightInd w:val="0"/>
        <w:spacing w:after="0" w:line="20" w:lineRule="atLeast"/>
        <w:jc w:val="both"/>
        <w:rPr>
          <w:rFonts w:ascii="Footlight MT Light" w:hAnsi="Footlight MT Light" w:cs="Arial"/>
          <w:sz w:val="16"/>
          <w:szCs w:val="16"/>
          <w:lang w:val="fr-CA"/>
        </w:rPr>
      </w:pPr>
    </w:p>
    <w:p w14:paraId="4622E8C4" w14:textId="77777777" w:rsidR="003C1FEB" w:rsidRPr="00B52A63" w:rsidRDefault="003C1FEB" w:rsidP="008D4EE3">
      <w:pPr>
        <w:spacing w:after="0" w:line="20" w:lineRule="atLeast"/>
        <w:jc w:val="both"/>
        <w:rPr>
          <w:rFonts w:ascii="Footlight MT Light" w:hAnsi="Footlight MT Light" w:cs="Arial"/>
          <w:sz w:val="24"/>
          <w:lang w:val="fr-CA"/>
        </w:rPr>
      </w:pPr>
      <w:r w:rsidRPr="00B52A63">
        <w:rPr>
          <w:rFonts w:ascii="Footlight MT Light" w:hAnsi="Footlight MT Light" w:cs="Arial"/>
          <w:sz w:val="24"/>
          <w:lang w:val="fr-CA"/>
        </w:rPr>
        <w:t>Les autres moyens de communication suivants sont à votre disposition:</w:t>
      </w:r>
    </w:p>
    <w:p w14:paraId="44488636" w14:textId="77777777" w:rsidR="003C1FEB" w:rsidRDefault="003C1FEB" w:rsidP="008D4EE3">
      <w:pPr>
        <w:numPr>
          <w:ilvl w:val="0"/>
          <w:numId w:val="37"/>
        </w:numPr>
        <w:spacing w:after="0" w:line="20" w:lineRule="atLeast"/>
        <w:jc w:val="both"/>
        <w:rPr>
          <w:rFonts w:ascii="Footlight MT Light" w:hAnsi="Footlight MT Light" w:cs="Arial"/>
          <w:sz w:val="24"/>
          <w:lang w:val="fr-CA"/>
        </w:rPr>
      </w:pPr>
      <w:r>
        <w:rPr>
          <w:rFonts w:ascii="Footlight MT Light" w:hAnsi="Footlight MT Light" w:cs="Arial"/>
          <w:sz w:val="24"/>
          <w:lang w:val="fr-CA"/>
        </w:rPr>
        <w:t>courriel;</w:t>
      </w:r>
    </w:p>
    <w:p w14:paraId="2D51ABBF" w14:textId="77777777" w:rsidR="003C1FEB" w:rsidRPr="00B52A63" w:rsidRDefault="003C1FEB" w:rsidP="008D4EE3">
      <w:pPr>
        <w:numPr>
          <w:ilvl w:val="0"/>
          <w:numId w:val="37"/>
        </w:numPr>
        <w:spacing w:after="0" w:line="20" w:lineRule="atLeast"/>
        <w:jc w:val="both"/>
        <w:rPr>
          <w:rFonts w:ascii="Footlight MT Light" w:hAnsi="Footlight MT Light" w:cs="Arial"/>
          <w:sz w:val="24"/>
          <w:lang w:val="fr-CA"/>
        </w:rPr>
      </w:pPr>
      <w:proofErr w:type="gramStart"/>
      <w:r>
        <w:rPr>
          <w:rFonts w:ascii="Footlight MT Light" w:hAnsi="Footlight MT Light" w:cs="Arial"/>
          <w:sz w:val="24"/>
          <w:lang w:val="fr-CA"/>
        </w:rPr>
        <w:t>c</w:t>
      </w:r>
      <w:r w:rsidRPr="00B52A63">
        <w:rPr>
          <w:rFonts w:ascii="Footlight MT Light" w:hAnsi="Footlight MT Light" w:cs="Arial"/>
          <w:sz w:val="24"/>
          <w:lang w:val="fr-CA"/>
        </w:rPr>
        <w:t>asier</w:t>
      </w:r>
      <w:proofErr w:type="gramEnd"/>
      <w:r w:rsidRPr="00B52A63">
        <w:rPr>
          <w:rFonts w:ascii="Footlight MT Light" w:hAnsi="Footlight MT Light" w:cs="Arial"/>
          <w:sz w:val="24"/>
          <w:lang w:val="fr-CA"/>
        </w:rPr>
        <w:t xml:space="preserve"> de l’enfant</w:t>
      </w:r>
      <w:r>
        <w:rPr>
          <w:rFonts w:ascii="Footlight MT Light" w:hAnsi="Footlight MT Light" w:cs="Arial"/>
          <w:sz w:val="24"/>
          <w:lang w:val="fr-CA"/>
        </w:rPr>
        <w:t>;</w:t>
      </w:r>
    </w:p>
    <w:p w14:paraId="313687F8" w14:textId="77777777" w:rsidR="003C1FEB" w:rsidRPr="00B52A63" w:rsidRDefault="003C1FEB" w:rsidP="008D4EE3">
      <w:pPr>
        <w:numPr>
          <w:ilvl w:val="0"/>
          <w:numId w:val="37"/>
        </w:numPr>
        <w:spacing w:after="0" w:line="20" w:lineRule="atLeast"/>
        <w:jc w:val="both"/>
        <w:rPr>
          <w:rFonts w:ascii="Footlight MT Light" w:hAnsi="Footlight MT Light" w:cs="Arial"/>
          <w:sz w:val="24"/>
          <w:lang w:val="fr-CA"/>
        </w:rPr>
      </w:pPr>
      <w:r>
        <w:rPr>
          <w:rFonts w:ascii="Footlight MT Light" w:hAnsi="Footlight MT Light" w:cs="Arial"/>
          <w:sz w:val="24"/>
          <w:lang w:val="fr-CA"/>
        </w:rPr>
        <w:t>c</w:t>
      </w:r>
      <w:r w:rsidRPr="00B52A63">
        <w:rPr>
          <w:rFonts w:ascii="Footlight MT Light" w:hAnsi="Footlight MT Light" w:cs="Arial"/>
          <w:sz w:val="24"/>
          <w:lang w:val="fr-CA"/>
        </w:rPr>
        <w:t>ahier de communication</w:t>
      </w:r>
      <w:r>
        <w:rPr>
          <w:rFonts w:ascii="Footlight MT Light" w:hAnsi="Footlight MT Light" w:cs="Arial"/>
          <w:sz w:val="24"/>
          <w:lang w:val="fr-CA"/>
        </w:rPr>
        <w:t>;</w:t>
      </w:r>
    </w:p>
    <w:p w14:paraId="140AF6CF" w14:textId="77777777" w:rsidR="003C1FEB" w:rsidRPr="00791925" w:rsidRDefault="003C1FEB" w:rsidP="008D4EE3">
      <w:pPr>
        <w:numPr>
          <w:ilvl w:val="0"/>
          <w:numId w:val="37"/>
        </w:numPr>
        <w:spacing w:after="0" w:line="20" w:lineRule="atLeast"/>
        <w:jc w:val="both"/>
        <w:rPr>
          <w:rFonts w:ascii="Footlight MT Light" w:hAnsi="Footlight MT Light"/>
          <w:sz w:val="24"/>
          <w:lang w:val="fr-CA"/>
        </w:rPr>
      </w:pPr>
      <w:r>
        <w:rPr>
          <w:rFonts w:ascii="Footlight MT Light" w:hAnsi="Footlight MT Light" w:cs="Arial"/>
          <w:sz w:val="24"/>
          <w:lang w:val="fr-CA"/>
        </w:rPr>
        <w:t>b</w:t>
      </w:r>
      <w:r w:rsidRPr="00B52A63">
        <w:rPr>
          <w:rFonts w:ascii="Footlight MT Light" w:hAnsi="Footlight MT Light" w:cs="Arial"/>
          <w:sz w:val="24"/>
          <w:lang w:val="fr-CA"/>
        </w:rPr>
        <w:t>abillard</w:t>
      </w:r>
      <w:r>
        <w:rPr>
          <w:rFonts w:ascii="Footlight MT Light" w:hAnsi="Footlight MT Light" w:cs="Arial"/>
          <w:sz w:val="24"/>
          <w:lang w:val="fr-CA"/>
        </w:rPr>
        <w:t>;</w:t>
      </w:r>
    </w:p>
    <w:p w14:paraId="03AB2225" w14:textId="77777777" w:rsidR="003C1FEB" w:rsidRPr="00B52A63" w:rsidRDefault="003C1FEB" w:rsidP="008D4EE3">
      <w:pPr>
        <w:numPr>
          <w:ilvl w:val="0"/>
          <w:numId w:val="37"/>
        </w:numPr>
        <w:spacing w:after="0" w:line="20" w:lineRule="atLeast"/>
        <w:jc w:val="both"/>
        <w:rPr>
          <w:rFonts w:ascii="Footlight MT Light" w:hAnsi="Footlight MT Light"/>
          <w:sz w:val="24"/>
          <w:lang w:val="fr-CA"/>
        </w:rPr>
      </w:pPr>
      <w:r>
        <w:rPr>
          <w:rFonts w:ascii="Footlight MT Light" w:hAnsi="Footlight MT Light" w:cs="Arial"/>
          <w:sz w:val="24"/>
          <w:lang w:val="fr-CA"/>
        </w:rPr>
        <w:t>site web.</w:t>
      </w:r>
    </w:p>
    <w:p w14:paraId="574988BB" w14:textId="77777777" w:rsidR="003C1FEB" w:rsidRPr="00B52A63" w:rsidRDefault="003C1FEB" w:rsidP="008D4EE3">
      <w:pPr>
        <w:spacing w:after="0" w:line="20" w:lineRule="atLeast"/>
        <w:ind w:left="360"/>
        <w:jc w:val="both"/>
        <w:rPr>
          <w:rFonts w:ascii="Footlight MT Light" w:hAnsi="Footlight MT Light"/>
          <w:sz w:val="24"/>
          <w:lang w:val="fr-CA"/>
        </w:rPr>
      </w:pPr>
    </w:p>
    <w:p w14:paraId="3B0F5CFA" w14:textId="77777777" w:rsidR="003C1FEB" w:rsidRPr="00E34832"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19" w:name="_Toc253651264"/>
      <w:bookmarkStart w:id="120" w:name="_Toc255378967"/>
      <w:bookmarkStart w:id="121" w:name="_Toc312144685"/>
      <w:bookmarkStart w:id="122" w:name="_Toc312144863"/>
      <w:bookmarkStart w:id="123" w:name="_Toc323036798"/>
      <w:bookmarkStart w:id="124" w:name="_Toc251078833"/>
      <w:r w:rsidRPr="00E34832">
        <w:rPr>
          <w:rFonts w:ascii="Footlight MT Light" w:hAnsi="Footlight MT Light"/>
          <w:sz w:val="24"/>
          <w:szCs w:val="24"/>
          <w:lang w:val="fr-CA"/>
        </w:rPr>
        <w:t>LISTE DE DIFFUSION PAR COURRIER ÉLECTRONIQUE</w:t>
      </w:r>
      <w:bookmarkEnd w:id="119"/>
      <w:bookmarkEnd w:id="120"/>
      <w:bookmarkEnd w:id="121"/>
      <w:bookmarkEnd w:id="122"/>
      <w:bookmarkEnd w:id="123"/>
    </w:p>
    <w:p w14:paraId="576EC400" w14:textId="77777777" w:rsidR="003C1FEB" w:rsidRPr="00B52A63" w:rsidRDefault="003C1FEB" w:rsidP="008D4EE3">
      <w:pPr>
        <w:autoSpaceDE w:val="0"/>
        <w:autoSpaceDN w:val="0"/>
        <w:adjustRightInd w:val="0"/>
        <w:spacing w:after="0" w:line="20" w:lineRule="atLeast"/>
        <w:jc w:val="both"/>
        <w:rPr>
          <w:rFonts w:ascii="Footlight MT Light" w:hAnsi="Footlight MT Light"/>
          <w:sz w:val="24"/>
          <w:lang w:val="fr-CA"/>
        </w:rPr>
      </w:pPr>
      <w:r w:rsidRPr="00B52A63">
        <w:rPr>
          <w:rFonts w:ascii="Footlight MT Light" w:hAnsi="Footlight MT Light" w:cs="Arial"/>
          <w:sz w:val="24"/>
          <w:lang w:val="fr-CA"/>
        </w:rPr>
        <w:t>Sur l</w:t>
      </w:r>
      <w:r>
        <w:rPr>
          <w:rFonts w:ascii="Footlight MT Light" w:hAnsi="Footlight MT Light" w:cs="Arial"/>
          <w:sz w:val="24"/>
          <w:lang w:val="fr-CA"/>
        </w:rPr>
        <w:t>e formulaire d’inscription, LPG</w:t>
      </w:r>
      <w:r w:rsidRPr="00B52A63">
        <w:rPr>
          <w:rFonts w:ascii="Footlight MT Light" w:hAnsi="Footlight MT Light" w:cs="Arial"/>
          <w:sz w:val="24"/>
          <w:lang w:val="fr-CA"/>
        </w:rPr>
        <w:t xml:space="preserve"> demand</w:t>
      </w:r>
      <w:r>
        <w:rPr>
          <w:rFonts w:ascii="Footlight MT Light" w:hAnsi="Footlight MT Light" w:cs="Arial"/>
          <w:sz w:val="24"/>
          <w:lang w:val="fr-CA"/>
        </w:rPr>
        <w:t>e l’autorisation des parents/</w:t>
      </w:r>
      <w:r w:rsidRPr="00B52A63">
        <w:rPr>
          <w:rFonts w:ascii="Footlight MT Light" w:hAnsi="Footlight MT Light" w:cs="Arial"/>
          <w:sz w:val="24"/>
          <w:lang w:val="fr-CA"/>
        </w:rPr>
        <w:t xml:space="preserve">tuteurs de l’enfant </w:t>
      </w:r>
      <w:r w:rsidRPr="00B52A63">
        <w:rPr>
          <w:rFonts w:ascii="Footlight MT Light" w:hAnsi="Footlight MT Light"/>
          <w:sz w:val="24"/>
          <w:lang w:val="fr-CA"/>
        </w:rPr>
        <w:t xml:space="preserve">à utiliser l’adresse courriel comme mode de communication. Cette liste de diffusion est pour encourager une communication efficace, constante, </w:t>
      </w:r>
      <w:r w:rsidRPr="00055ADF">
        <w:rPr>
          <w:rFonts w:ascii="Footlight MT Light" w:hAnsi="Footlight MT Light"/>
          <w:sz w:val="24"/>
          <w:lang w:val="fr-CA"/>
        </w:rPr>
        <w:t>rapide et « écologique ».</w:t>
      </w:r>
      <w:r>
        <w:rPr>
          <w:rFonts w:ascii="Footlight MT Light" w:hAnsi="Footlight MT Light"/>
          <w:sz w:val="24"/>
          <w:lang w:val="fr-CA"/>
        </w:rPr>
        <w:t xml:space="preserve"> LPG veut devenir plus « vert</w:t>
      </w:r>
      <w:r w:rsidRPr="00B52A63">
        <w:rPr>
          <w:rFonts w:ascii="Footlight MT Light" w:hAnsi="Footlight MT Light"/>
          <w:sz w:val="24"/>
          <w:lang w:val="fr-CA"/>
        </w:rPr>
        <w:t xml:space="preserve"> » et nous apprécierons votre appui. Vous recevrez par courriel les informations suivantes : </w:t>
      </w:r>
    </w:p>
    <w:p w14:paraId="4F622464" w14:textId="77777777" w:rsidR="003C1FEB" w:rsidRPr="00B52A63" w:rsidRDefault="003C1FEB" w:rsidP="00EA60AB">
      <w:pPr>
        <w:numPr>
          <w:ilvl w:val="0"/>
          <w:numId w:val="39"/>
        </w:numPr>
        <w:tabs>
          <w:tab w:val="left" w:pos="360"/>
          <w:tab w:val="left" w:pos="630"/>
        </w:tabs>
        <w:spacing w:after="0" w:line="20" w:lineRule="atLeast"/>
        <w:ind w:right="432"/>
        <w:jc w:val="both"/>
        <w:rPr>
          <w:rFonts w:ascii="Footlight MT Light" w:hAnsi="Footlight MT Light"/>
          <w:sz w:val="24"/>
          <w:lang w:val="fr-CA"/>
        </w:rPr>
      </w:pPr>
      <w:r>
        <w:rPr>
          <w:rFonts w:ascii="Footlight MT Light" w:hAnsi="Footlight MT Light"/>
          <w:sz w:val="24"/>
          <w:lang w:val="fr-CA"/>
        </w:rPr>
        <w:t xml:space="preserve"> f</w:t>
      </w:r>
      <w:r w:rsidRPr="00B52A63">
        <w:rPr>
          <w:rFonts w:ascii="Footlight MT Light" w:hAnsi="Footlight MT Light"/>
          <w:sz w:val="24"/>
          <w:lang w:val="fr-CA"/>
        </w:rPr>
        <w:t>ermetures en raison de conditions climatiques ou en cas d’urgence</w:t>
      </w:r>
      <w:r>
        <w:rPr>
          <w:rFonts w:ascii="Footlight MT Light" w:hAnsi="Footlight MT Light"/>
          <w:sz w:val="24"/>
          <w:lang w:val="fr-CA"/>
        </w:rPr>
        <w:t>;</w:t>
      </w:r>
    </w:p>
    <w:p w14:paraId="031AFBDB" w14:textId="77777777" w:rsidR="003C1FEB" w:rsidRPr="00B52A63" w:rsidRDefault="003C1FEB" w:rsidP="008D4EE3">
      <w:pPr>
        <w:numPr>
          <w:ilvl w:val="0"/>
          <w:numId w:val="39"/>
        </w:numPr>
        <w:spacing w:after="0" w:line="20" w:lineRule="atLeast"/>
        <w:ind w:right="432"/>
        <w:jc w:val="both"/>
        <w:rPr>
          <w:rFonts w:ascii="Footlight MT Light" w:hAnsi="Footlight MT Light"/>
          <w:sz w:val="24"/>
          <w:lang w:val="fr-CA"/>
        </w:rPr>
      </w:pPr>
      <w:r>
        <w:rPr>
          <w:rFonts w:ascii="Footlight MT Light" w:hAnsi="Footlight MT Light"/>
          <w:sz w:val="24"/>
          <w:lang w:val="fr-CA"/>
        </w:rPr>
        <w:t>c</w:t>
      </w:r>
      <w:r w:rsidRPr="00B52A63">
        <w:rPr>
          <w:rFonts w:ascii="Footlight MT Light" w:hAnsi="Footlight MT Light"/>
          <w:sz w:val="24"/>
          <w:lang w:val="fr-CA"/>
        </w:rPr>
        <w:t>orrespondance des services francophones (ex : 233-ALLÔ, F</w:t>
      </w:r>
      <w:r>
        <w:rPr>
          <w:rFonts w:ascii="Footlight MT Light" w:hAnsi="Footlight MT Light"/>
          <w:sz w:val="24"/>
          <w:lang w:val="fr-CA"/>
        </w:rPr>
        <w:t>PM, CPEF</w:t>
      </w:r>
      <w:r w:rsidRPr="00B52A63">
        <w:rPr>
          <w:rFonts w:ascii="Footlight MT Light" w:hAnsi="Footlight MT Light"/>
          <w:sz w:val="24"/>
          <w:lang w:val="fr-CA"/>
        </w:rPr>
        <w:t>)</w:t>
      </w:r>
      <w:r>
        <w:rPr>
          <w:rFonts w:ascii="Footlight MT Light" w:hAnsi="Footlight MT Light"/>
          <w:sz w:val="24"/>
          <w:lang w:val="fr-CA"/>
        </w:rPr>
        <w:t>;</w:t>
      </w:r>
      <w:r w:rsidRPr="00B52A63">
        <w:rPr>
          <w:rFonts w:ascii="Footlight MT Light" w:hAnsi="Footlight MT Light"/>
          <w:sz w:val="24"/>
          <w:lang w:val="fr-CA"/>
        </w:rPr>
        <w:t xml:space="preserve"> </w:t>
      </w:r>
    </w:p>
    <w:p w14:paraId="3D3CA6C6" w14:textId="77777777" w:rsidR="003C1FEB" w:rsidRPr="00B52A63" w:rsidRDefault="003C1FEB" w:rsidP="008D4EE3">
      <w:pPr>
        <w:numPr>
          <w:ilvl w:val="0"/>
          <w:numId w:val="39"/>
        </w:numPr>
        <w:spacing w:after="0" w:line="20" w:lineRule="atLeast"/>
        <w:ind w:right="432"/>
        <w:jc w:val="both"/>
        <w:rPr>
          <w:rFonts w:ascii="Footlight MT Light" w:hAnsi="Footlight MT Light"/>
          <w:sz w:val="24"/>
          <w:lang w:val="fr-CA"/>
        </w:rPr>
      </w:pPr>
      <w:r>
        <w:rPr>
          <w:rFonts w:ascii="Footlight MT Light" w:hAnsi="Footlight MT Light"/>
          <w:sz w:val="24"/>
          <w:lang w:val="fr-CA"/>
        </w:rPr>
        <w:t>c</w:t>
      </w:r>
      <w:r w:rsidRPr="00B52A63">
        <w:rPr>
          <w:rFonts w:ascii="Footlight MT Light" w:hAnsi="Footlight MT Light"/>
          <w:sz w:val="24"/>
          <w:lang w:val="fr-CA"/>
        </w:rPr>
        <w:t>orrespondance d</w:t>
      </w:r>
      <w:r>
        <w:rPr>
          <w:rFonts w:ascii="Footlight MT Light" w:hAnsi="Footlight MT Light"/>
          <w:sz w:val="24"/>
          <w:lang w:val="fr-CA"/>
        </w:rPr>
        <w:t>u centre</w:t>
      </w:r>
      <w:r w:rsidRPr="00B52A63">
        <w:rPr>
          <w:rFonts w:ascii="Footlight MT Light" w:hAnsi="Footlight MT Light"/>
          <w:sz w:val="24"/>
          <w:lang w:val="fr-CA"/>
        </w:rPr>
        <w:t xml:space="preserve"> (lettres, bulletins</w:t>
      </w:r>
      <w:r>
        <w:rPr>
          <w:rFonts w:ascii="Footlight MT Light" w:hAnsi="Footlight MT Light"/>
          <w:sz w:val="24"/>
          <w:lang w:val="fr-CA"/>
        </w:rPr>
        <w:t>, factures</w:t>
      </w:r>
      <w:r w:rsidRPr="00B52A63">
        <w:rPr>
          <w:rFonts w:ascii="Footlight MT Light" w:hAnsi="Footlight MT Light"/>
          <w:sz w:val="24"/>
          <w:lang w:val="fr-CA"/>
        </w:rPr>
        <w:t>)</w:t>
      </w:r>
      <w:r>
        <w:rPr>
          <w:rFonts w:ascii="Footlight MT Light" w:hAnsi="Footlight MT Light"/>
          <w:sz w:val="24"/>
          <w:lang w:val="fr-CA"/>
        </w:rPr>
        <w:t>;</w:t>
      </w:r>
      <w:r w:rsidRPr="00B52A63">
        <w:rPr>
          <w:rFonts w:ascii="Footlight MT Light" w:hAnsi="Footlight MT Light"/>
          <w:sz w:val="24"/>
          <w:lang w:val="fr-CA"/>
        </w:rPr>
        <w:t xml:space="preserve"> </w:t>
      </w:r>
    </w:p>
    <w:p w14:paraId="5AD6C5D5" w14:textId="77777777" w:rsidR="003C1FEB" w:rsidRDefault="003C1FEB" w:rsidP="008D4EE3">
      <w:pPr>
        <w:numPr>
          <w:ilvl w:val="0"/>
          <w:numId w:val="39"/>
        </w:numPr>
        <w:spacing w:after="0" w:line="20" w:lineRule="atLeast"/>
        <w:ind w:right="432"/>
        <w:jc w:val="both"/>
        <w:rPr>
          <w:rFonts w:ascii="Footlight MT Light" w:hAnsi="Footlight MT Light"/>
          <w:sz w:val="24"/>
          <w:lang w:val="fr-CA"/>
        </w:rPr>
      </w:pPr>
      <w:r>
        <w:rPr>
          <w:rFonts w:ascii="Footlight MT Light" w:hAnsi="Footlight MT Light"/>
          <w:sz w:val="24"/>
          <w:lang w:val="fr-CA"/>
        </w:rPr>
        <w:t>c</w:t>
      </w:r>
      <w:r w:rsidRPr="00B52A63">
        <w:rPr>
          <w:rFonts w:ascii="Footlight MT Light" w:hAnsi="Footlight MT Light"/>
          <w:sz w:val="24"/>
          <w:lang w:val="fr-CA"/>
        </w:rPr>
        <w:t>irculaire ou autre information pertinente</w:t>
      </w:r>
      <w:r>
        <w:rPr>
          <w:rFonts w:ascii="Footlight MT Light" w:hAnsi="Footlight MT Light"/>
          <w:sz w:val="24"/>
          <w:lang w:val="fr-CA"/>
        </w:rPr>
        <w:t xml:space="preserve"> de l’École communautaire Réal-Bérard.</w:t>
      </w:r>
    </w:p>
    <w:p w14:paraId="7C706D4B" w14:textId="77777777" w:rsidR="003C1FEB" w:rsidRPr="00511EBC" w:rsidRDefault="003C1FEB" w:rsidP="008D4EE3">
      <w:pPr>
        <w:spacing w:after="0" w:line="20" w:lineRule="atLeast"/>
        <w:ind w:right="432"/>
        <w:jc w:val="both"/>
        <w:rPr>
          <w:rFonts w:ascii="Footlight MT Light" w:hAnsi="Footlight MT Light"/>
          <w:sz w:val="16"/>
          <w:szCs w:val="16"/>
          <w:lang w:val="fr-CA"/>
        </w:rPr>
      </w:pPr>
    </w:p>
    <w:p w14:paraId="001DCC30" w14:textId="77777777" w:rsidR="003C1FEB" w:rsidRPr="00B52A63" w:rsidRDefault="003C1FEB" w:rsidP="008D4EE3">
      <w:pPr>
        <w:spacing w:after="0" w:line="20" w:lineRule="atLeast"/>
        <w:ind w:right="432"/>
        <w:jc w:val="both"/>
        <w:rPr>
          <w:rFonts w:ascii="Footlight MT Light" w:hAnsi="Footlight MT Light"/>
          <w:sz w:val="24"/>
          <w:lang w:val="fr-CA"/>
        </w:rPr>
      </w:pPr>
      <w:r>
        <w:rPr>
          <w:rFonts w:ascii="Footlight MT Light" w:hAnsi="Footlight MT Light"/>
          <w:sz w:val="24"/>
          <w:lang w:val="fr-CA"/>
        </w:rPr>
        <w:t>*Toutes communications assurent la confidentialité des informations privées.</w:t>
      </w:r>
    </w:p>
    <w:bookmarkEnd w:id="124"/>
    <w:p w14:paraId="122EFD52" w14:textId="77777777" w:rsidR="003C1FEB" w:rsidRPr="00B52A63" w:rsidRDefault="003C1FEB" w:rsidP="008D4EE3">
      <w:pPr>
        <w:spacing w:after="0" w:line="20" w:lineRule="atLeast"/>
        <w:ind w:left="360" w:right="432"/>
        <w:jc w:val="both"/>
        <w:rPr>
          <w:rFonts w:ascii="Footlight MT Light" w:hAnsi="Footlight MT Light"/>
          <w:sz w:val="24"/>
          <w:lang w:val="fr-CA"/>
        </w:rPr>
      </w:pPr>
    </w:p>
    <w:p w14:paraId="2FB8E8E4" w14:textId="77777777" w:rsidR="003C1FEB" w:rsidRPr="000E5774"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25" w:name="_Toc251078834"/>
      <w:bookmarkStart w:id="126" w:name="_Toc253651265"/>
      <w:bookmarkStart w:id="127" w:name="_Toc255378968"/>
      <w:bookmarkStart w:id="128" w:name="_Toc312144864"/>
      <w:bookmarkStart w:id="129" w:name="_Toc323036799"/>
      <w:r w:rsidRPr="000E5774">
        <w:rPr>
          <w:rFonts w:ascii="Footlight MT Light" w:hAnsi="Footlight MT Light"/>
          <w:sz w:val="24"/>
          <w:szCs w:val="24"/>
          <w:lang w:val="fr-CA"/>
        </w:rPr>
        <w:t>PROTOCOLE DE COMMUNICATION</w:t>
      </w:r>
      <w:bookmarkEnd w:id="125"/>
      <w:bookmarkEnd w:id="126"/>
      <w:bookmarkEnd w:id="127"/>
      <w:bookmarkEnd w:id="128"/>
      <w:bookmarkEnd w:id="129"/>
    </w:p>
    <w:p w14:paraId="63CB3A37" w14:textId="77777777" w:rsidR="003C1FEB" w:rsidRPr="000E5774" w:rsidRDefault="003C1FEB" w:rsidP="008D4EE3">
      <w:pPr>
        <w:jc w:val="both"/>
        <w:rPr>
          <w:rFonts w:ascii="Footlight MT Light" w:hAnsi="Footlight MT Light" w:cs="Calibri"/>
          <w:sz w:val="24"/>
          <w:lang w:val="fr-CA" w:eastAsia="fr-CA"/>
        </w:rPr>
      </w:pPr>
      <w:r w:rsidRPr="00E01222">
        <w:rPr>
          <w:rFonts w:ascii="Footlight MT Light" w:hAnsi="Footlight MT Light" w:cs="Calibri"/>
          <w:sz w:val="24"/>
          <w:lang w:val="fr-CA" w:eastAsia="fr-CA"/>
        </w:rPr>
        <w:t>Le CA de LPG se fie entièrement à la direction et à ses compétences afin d’assurer la gestion et le bon fonctionnement du centre et cela dans un climat harmonieux. Le centre cherche à maintenir une communication ouverte entre tous les intervenants afin</w:t>
      </w:r>
      <w:r w:rsidRPr="000E5774">
        <w:rPr>
          <w:rFonts w:ascii="Footlight MT Light" w:hAnsi="Footlight MT Light" w:cs="Calibri"/>
          <w:sz w:val="24"/>
          <w:lang w:val="fr-CA" w:eastAsia="fr-CA"/>
        </w:rPr>
        <w:t xml:space="preserve"> de démontrer aux enfants l’importance de bien communiquer son message. Ceci inclut la communication verbale et non verbale. La langue de communication de choi</w:t>
      </w:r>
      <w:r>
        <w:rPr>
          <w:rFonts w:ascii="Footlight MT Light" w:hAnsi="Footlight MT Light" w:cs="Calibri"/>
          <w:sz w:val="24"/>
          <w:lang w:val="fr-CA" w:eastAsia="fr-CA"/>
        </w:rPr>
        <w:t>x dans le centre</w:t>
      </w:r>
      <w:r w:rsidRPr="000E5774">
        <w:rPr>
          <w:rFonts w:ascii="Footlight MT Light" w:hAnsi="Footlight MT Light" w:cs="Calibri"/>
          <w:sz w:val="24"/>
          <w:lang w:val="fr-CA" w:eastAsia="fr-CA"/>
        </w:rPr>
        <w:t xml:space="preserve"> est le français. </w:t>
      </w:r>
    </w:p>
    <w:p w14:paraId="068535A9" w14:textId="77777777" w:rsidR="003C1FEB" w:rsidRPr="00B06707" w:rsidRDefault="003C1FEB" w:rsidP="008D4EE3">
      <w:pPr>
        <w:jc w:val="both"/>
        <w:outlineLvl w:val="2"/>
        <w:rPr>
          <w:rFonts w:ascii="Footlight MT Light" w:hAnsi="Footlight MT Light"/>
          <w:smallCaps/>
          <w:spacing w:val="5"/>
          <w:sz w:val="16"/>
          <w:szCs w:val="16"/>
          <w:lang w:val="fr-CA" w:eastAsia="fr-CA"/>
        </w:rPr>
      </w:pPr>
      <w:bookmarkStart w:id="130" w:name="_Toc295982995"/>
      <w:bookmarkStart w:id="131" w:name="_Toc295983188"/>
      <w:bookmarkStart w:id="132" w:name="_Toc295985336"/>
      <w:bookmarkStart w:id="133" w:name="_Toc295986360"/>
      <w:bookmarkStart w:id="134" w:name="_Toc323036800"/>
    </w:p>
    <w:p w14:paraId="3F685A87" w14:textId="77777777" w:rsidR="003C1FEB" w:rsidRPr="008A388A" w:rsidRDefault="003C1FEB" w:rsidP="008D4EE3">
      <w:pPr>
        <w:jc w:val="both"/>
        <w:outlineLvl w:val="2"/>
        <w:rPr>
          <w:rFonts w:ascii="Footlight MT Light" w:hAnsi="Footlight MT Light"/>
          <w:smallCaps/>
          <w:spacing w:val="5"/>
          <w:sz w:val="28"/>
          <w:szCs w:val="28"/>
          <w:lang w:val="fr-CA" w:eastAsia="fr-CA"/>
        </w:rPr>
      </w:pPr>
      <w:r w:rsidRPr="008A388A">
        <w:rPr>
          <w:rFonts w:ascii="Footlight MT Light" w:hAnsi="Footlight MT Light"/>
          <w:smallCaps/>
          <w:spacing w:val="5"/>
          <w:sz w:val="28"/>
          <w:szCs w:val="28"/>
          <w:lang w:val="fr-CA" w:eastAsia="fr-CA"/>
        </w:rPr>
        <w:t>Politique</w:t>
      </w:r>
      <w:bookmarkEnd w:id="130"/>
      <w:bookmarkEnd w:id="131"/>
      <w:bookmarkEnd w:id="132"/>
      <w:bookmarkEnd w:id="133"/>
      <w:bookmarkEnd w:id="134"/>
    </w:p>
    <w:p w14:paraId="2165C77C" w14:textId="77777777" w:rsidR="003C1FEB" w:rsidRDefault="003C1FEB" w:rsidP="008D4EE3">
      <w:pPr>
        <w:contextualSpacing/>
        <w:jc w:val="both"/>
        <w:rPr>
          <w:rFonts w:ascii="Footlight MT Light" w:hAnsi="Footlight MT Light" w:cs="Calibri"/>
          <w:sz w:val="24"/>
          <w:lang w:val="fr-CA" w:eastAsia="fr-CA"/>
        </w:rPr>
      </w:pPr>
      <w:r w:rsidRPr="000E5774">
        <w:rPr>
          <w:rFonts w:ascii="Footlight MT Light" w:hAnsi="Footlight MT Light" w:cs="Calibri"/>
          <w:sz w:val="24"/>
          <w:lang w:val="fr-CA" w:eastAsia="fr-CA"/>
        </w:rPr>
        <w:t>En ce qui concerne le fonctionnement quot</w:t>
      </w:r>
      <w:r>
        <w:rPr>
          <w:rFonts w:ascii="Footlight MT Light" w:hAnsi="Footlight MT Light" w:cs="Calibri"/>
          <w:sz w:val="24"/>
          <w:lang w:val="fr-CA" w:eastAsia="fr-CA"/>
        </w:rPr>
        <w:t>idien du centre, les parents/</w:t>
      </w:r>
      <w:r w:rsidRPr="000E5774">
        <w:rPr>
          <w:rFonts w:ascii="Footlight MT Light" w:hAnsi="Footlight MT Light" w:cs="Calibri"/>
          <w:sz w:val="24"/>
          <w:lang w:val="fr-CA" w:eastAsia="fr-CA"/>
        </w:rPr>
        <w:t xml:space="preserve">tuteurs sont encouragés à communiquer tout compliment, désir, remarque ou inquiétude avec la </w:t>
      </w:r>
      <w:r w:rsidRPr="002E5389">
        <w:rPr>
          <w:rFonts w:ascii="Footlight MT Light" w:hAnsi="Footlight MT Light" w:cs="Calibri"/>
          <w:sz w:val="24"/>
          <w:lang w:val="fr-CA" w:eastAsia="fr-CA"/>
        </w:rPr>
        <w:t xml:space="preserve">direction. </w:t>
      </w:r>
      <w:bookmarkStart w:id="135" w:name="_Toc295982996"/>
      <w:bookmarkStart w:id="136" w:name="_Toc295983189"/>
      <w:bookmarkStart w:id="137" w:name="_Toc295985337"/>
      <w:bookmarkStart w:id="138" w:name="_Toc295986361"/>
      <w:r w:rsidRPr="002E5389">
        <w:rPr>
          <w:rFonts w:ascii="Footlight MT Light" w:hAnsi="Footlight MT Light" w:cs="Calibri"/>
          <w:sz w:val="24"/>
          <w:lang w:val="fr-CA" w:eastAsia="fr-CA"/>
        </w:rPr>
        <w:t xml:space="preserve">Les préoccupations concernant la directrice générale peuvent être communiquées au CA par écrit ou à l'adresse: </w:t>
      </w:r>
      <w:r w:rsidRPr="002E5389">
        <w:rPr>
          <w:rFonts w:ascii="Footlight MT Light" w:hAnsi="Footlight MT Light" w:cs="Calibri"/>
          <w:color w:val="0000FF"/>
          <w:sz w:val="24"/>
          <w:lang w:val="fr-CA" w:eastAsia="fr-CA"/>
        </w:rPr>
        <w:t>calpgboard@gmail.com</w:t>
      </w:r>
      <w:r w:rsidRPr="002E5389">
        <w:rPr>
          <w:rFonts w:ascii="Footlight MT Light" w:hAnsi="Footlight MT Light" w:cs="Calibri"/>
          <w:sz w:val="24"/>
          <w:lang w:val="fr-CA" w:eastAsia="fr-CA"/>
        </w:rPr>
        <w:t>, si ce n'est pas résout avec celle-ci.</w:t>
      </w:r>
    </w:p>
    <w:p w14:paraId="58A29CBD" w14:textId="77777777" w:rsidR="00B43070" w:rsidRDefault="00B43070" w:rsidP="008D4EE3">
      <w:pPr>
        <w:jc w:val="both"/>
        <w:outlineLvl w:val="2"/>
        <w:rPr>
          <w:rFonts w:ascii="Footlight MT Light" w:hAnsi="Footlight MT Light"/>
          <w:smallCaps/>
          <w:spacing w:val="5"/>
          <w:sz w:val="24"/>
          <w:lang w:val="fr-FR" w:eastAsia="fr-CA"/>
        </w:rPr>
      </w:pPr>
      <w:bookmarkStart w:id="139" w:name="_Toc323036801"/>
    </w:p>
    <w:p w14:paraId="7163DD71" w14:textId="77777777" w:rsidR="003C1FEB" w:rsidRPr="008A388A" w:rsidRDefault="003C1FEB" w:rsidP="008D4EE3">
      <w:pPr>
        <w:jc w:val="both"/>
        <w:outlineLvl w:val="2"/>
        <w:rPr>
          <w:rFonts w:ascii="Footlight MT Light" w:hAnsi="Footlight MT Light"/>
          <w:smallCaps/>
          <w:spacing w:val="5"/>
          <w:sz w:val="28"/>
          <w:szCs w:val="28"/>
          <w:lang w:val="fr-FR" w:eastAsia="fr-CA"/>
        </w:rPr>
      </w:pPr>
      <w:r w:rsidRPr="008A388A">
        <w:rPr>
          <w:rFonts w:ascii="Footlight MT Light" w:hAnsi="Footlight MT Light"/>
          <w:smallCaps/>
          <w:spacing w:val="5"/>
          <w:sz w:val="28"/>
          <w:szCs w:val="28"/>
          <w:lang w:val="fr-FR" w:eastAsia="fr-CA"/>
        </w:rPr>
        <w:t>Procédures</w:t>
      </w:r>
      <w:bookmarkStart w:id="140" w:name="_Toc226907194"/>
      <w:bookmarkStart w:id="141" w:name="_Toc270598317"/>
      <w:bookmarkEnd w:id="135"/>
      <w:bookmarkEnd w:id="136"/>
      <w:bookmarkEnd w:id="137"/>
      <w:bookmarkEnd w:id="138"/>
      <w:bookmarkEnd w:id="139"/>
    </w:p>
    <w:bookmarkEnd w:id="140"/>
    <w:bookmarkEnd w:id="141"/>
    <w:p w14:paraId="1F332FA3" w14:textId="77777777" w:rsidR="003C1FEB" w:rsidRPr="002E5389" w:rsidRDefault="003C1FEB" w:rsidP="008D4EE3">
      <w:pPr>
        <w:contextualSpacing/>
        <w:jc w:val="both"/>
        <w:rPr>
          <w:rFonts w:ascii="Footlight MT Light" w:hAnsi="Footlight MT Light" w:cs="Calibri"/>
          <w:sz w:val="24"/>
          <w:lang w:val="fr-CA" w:eastAsia="fr-CA"/>
        </w:rPr>
      </w:pPr>
      <w:r w:rsidRPr="002E5389">
        <w:rPr>
          <w:rFonts w:ascii="Footlight MT Light" w:hAnsi="Footlight MT Light" w:cs="Calibri"/>
          <w:sz w:val="24"/>
          <w:lang w:val="fr-CA" w:eastAsia="fr-CA"/>
        </w:rPr>
        <w:t>Dans le but de maintenir ce climat de confiance, nous avons mis en place un système de communication entre les parents/tuteurs et le centre qui s’exerce comme suit :</w:t>
      </w:r>
    </w:p>
    <w:p w14:paraId="09B75629" w14:textId="77777777" w:rsidR="003C1FEB" w:rsidRPr="00511EBC" w:rsidRDefault="003C1FEB" w:rsidP="008D4EE3">
      <w:pPr>
        <w:contextualSpacing/>
        <w:jc w:val="both"/>
        <w:rPr>
          <w:rFonts w:ascii="Footlight MT Light" w:hAnsi="Footlight MT Light" w:cs="Calibri"/>
          <w:sz w:val="16"/>
          <w:szCs w:val="16"/>
          <w:lang w:val="fr-CA" w:eastAsia="fr-CA"/>
        </w:rPr>
      </w:pPr>
    </w:p>
    <w:p w14:paraId="5971237B" w14:textId="77777777" w:rsidR="003C1FEB" w:rsidRPr="002E5389" w:rsidRDefault="003C1FEB" w:rsidP="008D4EE3">
      <w:pPr>
        <w:numPr>
          <w:ilvl w:val="0"/>
          <w:numId w:val="47"/>
        </w:numPr>
        <w:spacing w:after="0"/>
        <w:contextualSpacing/>
        <w:jc w:val="both"/>
        <w:rPr>
          <w:rFonts w:ascii="Footlight MT Light" w:hAnsi="Footlight MT Light" w:cs="Calibri"/>
          <w:sz w:val="24"/>
          <w:lang w:val="fr-CA" w:eastAsia="fr-CA"/>
        </w:rPr>
      </w:pPr>
      <w:r w:rsidRPr="002E5389">
        <w:rPr>
          <w:rFonts w:ascii="Footlight MT Light" w:hAnsi="Footlight MT Light" w:cs="Calibri"/>
          <w:sz w:val="24"/>
          <w:lang w:val="fr-CA" w:eastAsia="fr-CA"/>
        </w:rPr>
        <w:t>En ce qui concerne toute situation, remarque ou inquiétude, qui peut nuire au bon fonctionnement du centre, le parent/tuteur est invité à communiquer avec l'éducatrice en question en premier lieu. Si ce n'est pas résout à la satisfaction du parent/tuteur, il peut adresser la direction soit en personne ou par écrit.</w:t>
      </w:r>
    </w:p>
    <w:p w14:paraId="646B158D" w14:textId="77777777" w:rsidR="003C1FEB" w:rsidRPr="002E5389" w:rsidRDefault="003C1FEB" w:rsidP="00EA60AB">
      <w:pPr>
        <w:numPr>
          <w:ilvl w:val="1"/>
          <w:numId w:val="40"/>
        </w:numPr>
        <w:spacing w:after="0"/>
        <w:ind w:left="1080"/>
        <w:contextualSpacing/>
        <w:jc w:val="both"/>
        <w:rPr>
          <w:rFonts w:ascii="Footlight MT Light" w:hAnsi="Footlight MT Light" w:cs="Calibri"/>
          <w:sz w:val="24"/>
          <w:lang w:val="fr-CA" w:eastAsia="fr-CA"/>
        </w:rPr>
      </w:pPr>
      <w:r w:rsidRPr="002E5389">
        <w:rPr>
          <w:rFonts w:ascii="Footlight MT Light" w:hAnsi="Footlight MT Light" w:cs="Calibri"/>
          <w:sz w:val="24"/>
          <w:lang w:val="fr-CA" w:eastAsia="fr-CA"/>
        </w:rPr>
        <w:t>En cas de problème à résoudre, la direction déterminera la solution à adopter, et communiquera avec les personnes concernées.</w:t>
      </w:r>
    </w:p>
    <w:p w14:paraId="7B26A354" w14:textId="77777777" w:rsidR="003C1FEB" w:rsidRPr="002E5389" w:rsidRDefault="003C1FEB" w:rsidP="00EA60AB">
      <w:pPr>
        <w:numPr>
          <w:ilvl w:val="1"/>
          <w:numId w:val="40"/>
        </w:numPr>
        <w:spacing w:after="0"/>
        <w:ind w:left="1080"/>
        <w:contextualSpacing/>
        <w:jc w:val="both"/>
        <w:rPr>
          <w:rFonts w:ascii="Footlight MT Light" w:hAnsi="Footlight MT Light" w:cs="Calibri"/>
          <w:sz w:val="24"/>
          <w:lang w:val="fr-CA" w:eastAsia="fr-CA"/>
        </w:rPr>
      </w:pPr>
      <w:r w:rsidRPr="002E5389">
        <w:rPr>
          <w:rFonts w:ascii="Footlight MT Light" w:hAnsi="Footlight MT Light" w:cs="Calibri"/>
          <w:sz w:val="24"/>
          <w:lang w:val="fr-CA" w:eastAsia="fr-CA"/>
        </w:rPr>
        <w:lastRenderedPageBreak/>
        <w:t xml:space="preserve">Si la direction ne peut résoudre </w:t>
      </w:r>
      <w:r w:rsidR="00663290" w:rsidRPr="002E5389">
        <w:rPr>
          <w:rFonts w:ascii="Footlight MT Light" w:hAnsi="Footlight MT Light" w:cs="Calibri"/>
          <w:sz w:val="24"/>
          <w:lang w:val="fr-CA" w:eastAsia="fr-CA"/>
        </w:rPr>
        <w:t>le problème seul</w:t>
      </w:r>
      <w:r w:rsidRPr="002E5389">
        <w:rPr>
          <w:rFonts w:ascii="Footlight MT Light" w:hAnsi="Footlight MT Light" w:cs="Calibri"/>
          <w:sz w:val="24"/>
          <w:lang w:val="fr-CA" w:eastAsia="fr-CA"/>
        </w:rPr>
        <w:t>, elle communiquera avec la présidence du CA qui, selon le besoin, décidera de convoquer une réunion exceptionnelle afin d’apporter une solution au problème exposé.</w:t>
      </w:r>
    </w:p>
    <w:p w14:paraId="1454B6F1" w14:textId="77777777" w:rsidR="003C1FEB" w:rsidRPr="00511EBC" w:rsidDel="00A750A1" w:rsidRDefault="003C1FEB" w:rsidP="00EA60AB">
      <w:pPr>
        <w:numPr>
          <w:ilvl w:val="1"/>
          <w:numId w:val="40"/>
        </w:numPr>
        <w:spacing w:after="0"/>
        <w:ind w:left="1080"/>
        <w:contextualSpacing/>
        <w:jc w:val="both"/>
        <w:rPr>
          <w:rFonts w:ascii="Footlight MT Light" w:hAnsi="Footlight MT Light" w:cs="Calibri"/>
          <w:sz w:val="24"/>
          <w:lang w:val="fr-CA" w:eastAsia="fr-CA"/>
        </w:rPr>
      </w:pPr>
      <w:r w:rsidRPr="002E5389">
        <w:rPr>
          <w:rFonts w:ascii="Footlight MT Light" w:hAnsi="Footlight MT Light" w:cs="Calibri"/>
          <w:sz w:val="24"/>
          <w:lang w:val="fr-CA" w:eastAsia="fr-CA"/>
        </w:rPr>
        <w:t>La communication se fera exclusivement avec les intervenants directement reliés à la cause.</w:t>
      </w:r>
    </w:p>
    <w:p w14:paraId="10FB04E9" w14:textId="77777777" w:rsidR="003C1FEB" w:rsidRPr="000E5774" w:rsidRDefault="003C1FEB" w:rsidP="008D4EE3">
      <w:pPr>
        <w:spacing w:after="0" w:line="20" w:lineRule="atLeast"/>
        <w:jc w:val="both"/>
        <w:rPr>
          <w:rFonts w:ascii="Footlight MT Light" w:hAnsi="Footlight MT Light" w:cs="Arial"/>
          <w:sz w:val="24"/>
          <w:lang w:val="fr-CA"/>
        </w:rPr>
      </w:pPr>
    </w:p>
    <w:p w14:paraId="08F80B75" w14:textId="77777777" w:rsidR="003C1FEB" w:rsidRPr="000E5774" w:rsidRDefault="003C1FEB"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42" w:name="_Toc251078835"/>
      <w:bookmarkStart w:id="143" w:name="_Toc253651266"/>
      <w:bookmarkStart w:id="144" w:name="_Toc255378969"/>
      <w:bookmarkStart w:id="145" w:name="_Toc323036802"/>
      <w:r w:rsidRPr="000E5774">
        <w:rPr>
          <w:rFonts w:ascii="Footlight MT Light" w:hAnsi="Footlight MT Light"/>
          <w:sz w:val="24"/>
          <w:szCs w:val="24"/>
          <w:lang w:val="fr-CA"/>
        </w:rPr>
        <w:t>24. ÉVOLUTION D</w:t>
      </w:r>
      <w:bookmarkEnd w:id="142"/>
      <w:bookmarkEnd w:id="143"/>
      <w:bookmarkEnd w:id="144"/>
      <w:bookmarkEnd w:id="145"/>
      <w:r>
        <w:rPr>
          <w:rFonts w:ascii="Footlight MT Light" w:hAnsi="Footlight MT Light"/>
          <w:sz w:val="24"/>
          <w:szCs w:val="24"/>
          <w:lang w:val="fr-CA"/>
        </w:rPr>
        <w:t>U MANUEL DES POLIITQUES</w:t>
      </w:r>
    </w:p>
    <w:p w14:paraId="2EDC2C72" w14:textId="77777777" w:rsidR="003C1FEB" w:rsidRDefault="003C1FEB" w:rsidP="008D4EE3">
      <w:pPr>
        <w:pStyle w:val="Heade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lang w:val="fr-CA"/>
        </w:rPr>
        <w:t>Le manuel</w:t>
      </w:r>
      <w:r w:rsidRPr="000E5774">
        <w:rPr>
          <w:rFonts w:ascii="Footlight MT Light" w:hAnsi="Footlight MT Light" w:cs="Arial"/>
          <w:lang w:val="fr-CA"/>
        </w:rPr>
        <w:t xml:space="preserve"> de</w:t>
      </w:r>
      <w:r>
        <w:rPr>
          <w:rFonts w:ascii="Footlight MT Light" w:hAnsi="Footlight MT Light" w:cs="Arial"/>
          <w:lang w:val="fr-CA"/>
        </w:rPr>
        <w:t>s</w:t>
      </w:r>
      <w:r w:rsidRPr="000E5774">
        <w:rPr>
          <w:rFonts w:ascii="Footlight MT Light" w:hAnsi="Footlight MT Light" w:cs="Arial"/>
          <w:lang w:val="fr-CA"/>
        </w:rPr>
        <w:t xml:space="preserve"> </w:t>
      </w:r>
      <w:r>
        <w:rPr>
          <w:rFonts w:ascii="Footlight MT Light" w:hAnsi="Footlight MT Light" w:cs="Arial"/>
          <w:lang w:val="fr-CA"/>
        </w:rPr>
        <w:t>politiques de LPG a été adopté par le CA de LPG</w:t>
      </w:r>
      <w:r w:rsidRPr="000E5774">
        <w:rPr>
          <w:rFonts w:ascii="Footlight MT Light" w:hAnsi="Footlight MT Light" w:cs="Arial"/>
          <w:lang w:val="fr-CA"/>
        </w:rPr>
        <w:t xml:space="preserve"> pour le bon fo</w:t>
      </w:r>
      <w:r>
        <w:rPr>
          <w:rFonts w:ascii="Footlight MT Light" w:hAnsi="Footlight MT Light" w:cs="Arial"/>
          <w:lang w:val="fr-CA"/>
        </w:rPr>
        <w:t>nctionnement du centre</w:t>
      </w:r>
      <w:r w:rsidRPr="000E5774">
        <w:rPr>
          <w:rFonts w:ascii="Footlight MT Light" w:hAnsi="Footlight MT Light" w:cs="Arial"/>
          <w:lang w:val="fr-CA"/>
        </w:rPr>
        <w:t xml:space="preserve"> et le bien-être de votre enfant.  Toute modification apportée à ces règlements sera communiquée par écrit</w:t>
      </w:r>
      <w:r>
        <w:rPr>
          <w:rFonts w:ascii="Footlight MT Light" w:hAnsi="Footlight MT Light" w:cs="Arial"/>
          <w:lang w:val="fr-CA"/>
        </w:rPr>
        <w:t xml:space="preserve"> et affichée au site web du centre</w:t>
      </w:r>
      <w:r w:rsidRPr="000E5774">
        <w:rPr>
          <w:rFonts w:ascii="Footlight MT Light" w:hAnsi="Footlight MT Light" w:cs="Arial"/>
          <w:lang w:val="fr-CA"/>
        </w:rPr>
        <w:t>, dans les meilleurs délais aux parent</w:t>
      </w:r>
      <w:r>
        <w:rPr>
          <w:rFonts w:ascii="Footlight MT Light" w:hAnsi="Footlight MT Light" w:cs="Arial"/>
          <w:lang w:val="fr-CA"/>
        </w:rPr>
        <w:t>s/tuteurs des enfants de LPG</w:t>
      </w:r>
      <w:r w:rsidRPr="000E5774">
        <w:rPr>
          <w:rFonts w:ascii="Footlight MT Light" w:hAnsi="Footlight MT Light" w:cs="Arial"/>
          <w:lang w:val="fr-CA"/>
        </w:rPr>
        <w:t>.</w:t>
      </w:r>
    </w:p>
    <w:p w14:paraId="4FA1D9F2" w14:textId="77777777" w:rsidR="003C1FEB" w:rsidRPr="00511EBC" w:rsidRDefault="003C1FEB" w:rsidP="008D4EE3">
      <w:pPr>
        <w:pStyle w:val="Header"/>
        <w:tabs>
          <w:tab w:val="clear" w:pos="4320"/>
          <w:tab w:val="clear" w:pos="8640"/>
        </w:tabs>
        <w:spacing w:after="0" w:line="20" w:lineRule="atLeast"/>
        <w:jc w:val="both"/>
        <w:rPr>
          <w:rFonts w:ascii="Footlight MT Light" w:hAnsi="Footlight MT Light" w:cs="Arial"/>
          <w:sz w:val="16"/>
          <w:szCs w:val="16"/>
          <w:lang w:val="fr-CA"/>
        </w:rPr>
      </w:pPr>
    </w:p>
    <w:p w14:paraId="0F32EC2A" w14:textId="77777777" w:rsidR="003C1FEB" w:rsidRPr="000E5774" w:rsidRDefault="003C1FEB" w:rsidP="008D4EE3">
      <w:pPr>
        <w:pStyle w:val="Header"/>
        <w:tabs>
          <w:tab w:val="clear" w:pos="4320"/>
          <w:tab w:val="clear" w:pos="8640"/>
        </w:tabs>
        <w:spacing w:after="0" w:line="20" w:lineRule="atLeast"/>
        <w:jc w:val="both"/>
        <w:rPr>
          <w:rFonts w:ascii="Footlight MT Light" w:hAnsi="Footlight MT Light" w:cs="Arial"/>
          <w:lang w:val="fr-CA"/>
        </w:rPr>
      </w:pPr>
      <w:r w:rsidRPr="000E5774">
        <w:rPr>
          <w:rFonts w:ascii="Footlight MT Light" w:hAnsi="Footlight MT Light" w:cs="Arial"/>
          <w:lang w:val="fr-CA"/>
        </w:rPr>
        <w:t>Si vous avez des suggestions à faire afin d’améliorer ces règlements, nous vous invitons à les faire conn</w:t>
      </w:r>
      <w:r>
        <w:rPr>
          <w:rFonts w:ascii="Footlight MT Light" w:hAnsi="Footlight MT Light" w:cs="Arial"/>
          <w:lang w:val="fr-CA"/>
        </w:rPr>
        <w:t>aître par écrit, à la direction</w:t>
      </w:r>
      <w:r w:rsidRPr="000E5774">
        <w:rPr>
          <w:rFonts w:ascii="Footlight MT Light" w:hAnsi="Footlight MT Light" w:cs="Arial"/>
          <w:lang w:val="fr-CA"/>
        </w:rPr>
        <w:t>, qui les communiquera au CA de L</w:t>
      </w:r>
      <w:r>
        <w:rPr>
          <w:rFonts w:ascii="Footlight MT Light" w:hAnsi="Footlight MT Light" w:cs="Arial"/>
          <w:lang w:val="fr-CA"/>
        </w:rPr>
        <w:t>PG</w:t>
      </w:r>
      <w:r w:rsidRPr="000E5774">
        <w:rPr>
          <w:rFonts w:ascii="Footlight MT Light" w:hAnsi="Footlight MT Light" w:cs="Arial"/>
          <w:lang w:val="fr-CA"/>
        </w:rPr>
        <w:t>.</w:t>
      </w:r>
    </w:p>
    <w:p w14:paraId="2F9AB32B"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CA"/>
        </w:rPr>
      </w:pPr>
    </w:p>
    <w:p w14:paraId="5CD83D07" w14:textId="77777777" w:rsidR="00B06707" w:rsidRDefault="00B06707" w:rsidP="008D4EE3">
      <w:pPr>
        <w:tabs>
          <w:tab w:val="left" w:pos="-180"/>
          <w:tab w:val="left" w:pos="8820"/>
        </w:tabs>
        <w:spacing w:after="0" w:line="40" w:lineRule="atLeast"/>
        <w:ind w:right="-454"/>
        <w:jc w:val="both"/>
        <w:rPr>
          <w:rFonts w:ascii="Footlight MT Light" w:hAnsi="Footlight MT Light"/>
          <w:sz w:val="22"/>
          <w:szCs w:val="22"/>
          <w:lang w:val="fr-CA"/>
        </w:rPr>
      </w:pPr>
    </w:p>
    <w:p w14:paraId="6EAA2F86" w14:textId="77777777" w:rsidR="003C1FEB" w:rsidRPr="00895C12" w:rsidRDefault="003C1FEB" w:rsidP="008D4EE3">
      <w:pPr>
        <w:tabs>
          <w:tab w:val="left" w:pos="-180"/>
          <w:tab w:val="left" w:pos="8820"/>
        </w:tabs>
        <w:spacing w:after="0" w:line="40" w:lineRule="atLeast"/>
        <w:ind w:right="-454"/>
        <w:jc w:val="both"/>
        <w:rPr>
          <w:rFonts w:ascii="Footlight MT Light" w:hAnsi="Footlight MT Light"/>
          <w:sz w:val="24"/>
          <w:lang w:val="fr-CA"/>
        </w:rPr>
      </w:pPr>
      <w:r w:rsidRPr="00895C12">
        <w:rPr>
          <w:rFonts w:ascii="Footlight MT Light" w:hAnsi="Footlight MT Light"/>
          <w:sz w:val="24"/>
          <w:lang w:val="fr-CA"/>
        </w:rPr>
        <w:t>ANNEXE I</w:t>
      </w:r>
    </w:p>
    <w:p w14:paraId="11EE1CCC" w14:textId="77777777" w:rsidR="003C1FEB" w:rsidRPr="00895C12" w:rsidRDefault="003C1FEB" w:rsidP="008D4EE3">
      <w:pPr>
        <w:tabs>
          <w:tab w:val="left" w:pos="-180"/>
          <w:tab w:val="left" w:pos="8820"/>
        </w:tabs>
        <w:spacing w:after="0" w:line="40" w:lineRule="atLeast"/>
        <w:ind w:right="-454"/>
        <w:jc w:val="both"/>
        <w:rPr>
          <w:rFonts w:ascii="Footlight MT Light" w:hAnsi="Footlight MT Light"/>
          <w:sz w:val="24"/>
          <w:lang w:val="fr-CA"/>
        </w:rPr>
      </w:pPr>
    </w:p>
    <w:p w14:paraId="76D36DFC" w14:textId="77777777" w:rsidR="003C1FEB" w:rsidRPr="00895C12" w:rsidRDefault="003C1FEB" w:rsidP="008D4EE3">
      <w:pPr>
        <w:tabs>
          <w:tab w:val="left" w:pos="-180"/>
          <w:tab w:val="left" w:pos="8820"/>
        </w:tabs>
        <w:spacing w:after="0" w:line="40" w:lineRule="atLeast"/>
        <w:ind w:right="-454"/>
        <w:jc w:val="both"/>
        <w:rPr>
          <w:rFonts w:ascii="Footlight MT Light" w:hAnsi="Footlight MT Light"/>
          <w:sz w:val="24"/>
          <w:lang w:val="fr-CA"/>
        </w:rPr>
      </w:pPr>
      <w:r w:rsidRPr="00895C12">
        <w:rPr>
          <w:rFonts w:ascii="Footlight MT Light" w:hAnsi="Footlight MT Light"/>
          <w:sz w:val="24"/>
          <w:lang w:val="fr-CA"/>
        </w:rPr>
        <w:t>Énoncé de curriculum poupon</w:t>
      </w:r>
    </w:p>
    <w:p w14:paraId="282F5F60"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br/>
      </w:r>
      <w:r w:rsidRPr="00085F6A">
        <w:rPr>
          <w:rStyle w:val="hps"/>
          <w:rFonts w:ascii="Footlight MT Light" w:hAnsi="Footlight MT Light"/>
          <w:sz w:val="24"/>
          <w:lang w:val="fr-FR"/>
        </w:rPr>
        <w:t>Le programme pour poupons de Les petites grenouilles Inc. offre un environnement sain, sauf et réconfortant pour les enfants de 3 mois à 2 ans. Les poupons apprennent par les jeux offerts des éducatrices tenant compte de leur intérêts, besoins et développement global. Elles jouent, parlent, réconfortent, touchent, tiennent et chantent avec eux tout au long de leurs journées.</w:t>
      </w:r>
    </w:p>
    <w:p w14:paraId="3C6A9F0C"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t>Le centre offre une session d'orientation avec le poupon et le parent/tuteur avant le début afin d'apprendre à son sujet et sa routine. La famille remet une liste de sa routine à la maison afin d'aider à la transition au centre. Les éducatrices observent bien les poupons afin de bien déterminer leurs besoins individuels à chacun. Le parent/tuteur est encouragé à partager ses valeurs et concernes. Les éducatrices remettent aux parents par écrit, les évènements qui se passent au courant de la journée de leurs enfants.</w:t>
      </w:r>
    </w:p>
    <w:p w14:paraId="61645989"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t>Les éducatrices parlent doucement et respectueusement avec les poupons. Elles forment de très bon lien d'attachement avec eux à travers des interactions un à un et le contact visuel direct. Elles vont s'assoir par terre avec eux et répondre à tous leurs besoins afin de nourrir ce lien. Elles vont aussi encourager le jeu de groupe en roulant une balle d'un à l'autre, en regardant aux images d'un livre, en dansant, en chantant et en faisant des jeux avec les jouets.</w:t>
      </w:r>
    </w:p>
    <w:p w14:paraId="61CBD63A"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t>Pendant les collations et le dîner, les éducatrices s'assoient avec les poupons afin de pouvoir interagir avec eux. Ils développent leurs habiletés motrices et leur estime de soi en apprenant à manger seul. Ils ont chacun une bouteille étiquetée pour de l'eau au courant de la journée, ainsi que leur propre parc avec couverte bien étiquetés. Les éducatrices offrent un environnement calme et paisible (ex: la musique douce) pour le temps de la sieste.</w:t>
      </w:r>
    </w:p>
    <w:p w14:paraId="63E659C4"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t>Les éducatrices offrent des activités telles que la table à eau, à sable, la peinture, les bricolages, la pâte à modeler et des casse-têtes tout au long de la journée. Les poupons sont encouragés à y participer selon leur besoin. Ils apprennent davantage en jouant et manipulant avec différentes textures et matériels. Les éducatrices continuent le jeu avec eux en explorant afin d'accroître leur apprentissage. Ils jouent dehors à tous les jours (selon la température), là où ils peuvent apprendre davantage.</w:t>
      </w:r>
    </w:p>
    <w:p w14:paraId="170EA739"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t>Il y a un espace tranquille pour des jeux solitaires (ex: regarder des livres, s'assoir dans une chaise ou sur un divan) pour les poupons s'ils le désirent. Il y a aussi un coin de gros blocs pour grimper, un coin cuisine et un coin pour petits blocs et jouets.</w:t>
      </w:r>
    </w:p>
    <w:p w14:paraId="2831E237" w14:textId="77777777" w:rsidR="003C1FEB" w:rsidRPr="00085F6A" w:rsidRDefault="003C1FEB" w:rsidP="008D4EE3">
      <w:pPr>
        <w:jc w:val="both"/>
        <w:rPr>
          <w:rFonts w:ascii="Footlight MT Light" w:hAnsi="Footlight MT Light"/>
          <w:sz w:val="24"/>
          <w:lang w:val="fr-FR"/>
        </w:rPr>
      </w:pPr>
      <w:r w:rsidRPr="00085F6A">
        <w:rPr>
          <w:rFonts w:ascii="Footlight MT Light" w:hAnsi="Footlight MT Light"/>
          <w:sz w:val="24"/>
          <w:lang w:val="fr-FR"/>
        </w:rPr>
        <w:t xml:space="preserve">La collaboration et la participation des parents/tuteurs est primordial au partenariat avec le centre. Leurs valeurs et opinions sont bien respectés et valorisés. Nous encourageons les parents/tuteurs </w:t>
      </w:r>
      <w:r w:rsidRPr="00085F6A">
        <w:rPr>
          <w:rFonts w:ascii="Footlight MT Light" w:hAnsi="Footlight MT Light"/>
          <w:sz w:val="24"/>
          <w:lang w:val="fr-FR"/>
        </w:rPr>
        <w:lastRenderedPageBreak/>
        <w:t>d'amener au centre des photos de la maison afin de les afficher pour les poupons. Nous encourageons le partage de la culture familiale et essayons d'offrir des livres, photos et jouets représentant les diverses cultures. Les éducatrices interagi</w:t>
      </w:r>
      <w:r>
        <w:rPr>
          <w:rFonts w:ascii="Footlight MT Light" w:hAnsi="Footlight MT Light"/>
          <w:sz w:val="24"/>
          <w:lang w:val="fr-FR"/>
        </w:rPr>
        <w:t>ss</w:t>
      </w:r>
      <w:r w:rsidRPr="00085F6A">
        <w:rPr>
          <w:rFonts w:ascii="Footlight MT Light" w:hAnsi="Footlight MT Light"/>
          <w:sz w:val="24"/>
          <w:lang w:val="fr-FR"/>
        </w:rPr>
        <w:t>ent avec les enfants et ces objets afin d'e</w:t>
      </w:r>
      <w:r>
        <w:rPr>
          <w:rFonts w:ascii="Footlight MT Light" w:hAnsi="Footlight MT Light"/>
          <w:sz w:val="24"/>
          <w:lang w:val="fr-FR"/>
        </w:rPr>
        <w:t>ncourager l'individualité et le</w:t>
      </w:r>
      <w:r w:rsidRPr="00085F6A">
        <w:rPr>
          <w:rFonts w:ascii="Footlight MT Light" w:hAnsi="Footlight MT Light"/>
          <w:sz w:val="24"/>
          <w:lang w:val="fr-FR"/>
        </w:rPr>
        <w:t xml:space="preserve"> respect d'autrui.</w:t>
      </w:r>
    </w:p>
    <w:p w14:paraId="1CC02DC7" w14:textId="77777777" w:rsidR="003C1FEB" w:rsidRPr="005346A2" w:rsidRDefault="003C1FEB" w:rsidP="008D4EE3">
      <w:pPr>
        <w:jc w:val="both"/>
        <w:rPr>
          <w:lang w:val="fr-FR"/>
        </w:rPr>
      </w:pPr>
    </w:p>
    <w:p w14:paraId="13A8DDF3"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50575EA9"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42D759C1"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5A9B0B37"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090A2F79"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66CBFD69"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3AC597C9"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495CD069"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08B4368C"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049D49A4"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FR"/>
        </w:rPr>
      </w:pPr>
    </w:p>
    <w:p w14:paraId="211ED592" w14:textId="77777777" w:rsidR="003C1FEB" w:rsidRPr="00895C12" w:rsidRDefault="003C1FEB" w:rsidP="008D4EE3">
      <w:pPr>
        <w:tabs>
          <w:tab w:val="left" w:pos="-180"/>
          <w:tab w:val="left" w:pos="8820"/>
        </w:tabs>
        <w:spacing w:after="0" w:line="40" w:lineRule="atLeast"/>
        <w:ind w:right="-454"/>
        <w:jc w:val="both"/>
        <w:rPr>
          <w:rFonts w:ascii="Footlight MT Light" w:hAnsi="Footlight MT Light"/>
          <w:sz w:val="24"/>
          <w:lang w:val="fr-FR"/>
        </w:rPr>
      </w:pPr>
      <w:r w:rsidRPr="00895C12">
        <w:rPr>
          <w:rFonts w:ascii="Footlight MT Light" w:hAnsi="Footlight MT Light"/>
          <w:sz w:val="24"/>
          <w:lang w:val="fr-FR"/>
        </w:rPr>
        <w:t>Annexe II</w:t>
      </w:r>
    </w:p>
    <w:p w14:paraId="36F41656" w14:textId="77777777" w:rsidR="003C1FEB" w:rsidRPr="00895C12" w:rsidRDefault="003C1FEB" w:rsidP="008D4EE3">
      <w:pPr>
        <w:tabs>
          <w:tab w:val="left" w:pos="-180"/>
          <w:tab w:val="left" w:pos="8820"/>
        </w:tabs>
        <w:spacing w:after="0" w:line="40" w:lineRule="atLeast"/>
        <w:ind w:right="-454"/>
        <w:jc w:val="both"/>
        <w:rPr>
          <w:rFonts w:ascii="Footlight MT Light" w:hAnsi="Footlight MT Light"/>
          <w:sz w:val="24"/>
          <w:lang w:val="fr-FR"/>
        </w:rPr>
      </w:pPr>
    </w:p>
    <w:p w14:paraId="4D09A1FB" w14:textId="77777777" w:rsidR="003C1FEB" w:rsidRPr="00895C12" w:rsidRDefault="003C1FEB" w:rsidP="008D4EE3">
      <w:pPr>
        <w:tabs>
          <w:tab w:val="left" w:pos="-180"/>
          <w:tab w:val="left" w:pos="8820"/>
        </w:tabs>
        <w:spacing w:after="0" w:line="40" w:lineRule="atLeast"/>
        <w:ind w:right="-454"/>
        <w:jc w:val="both"/>
        <w:rPr>
          <w:rFonts w:ascii="Footlight MT Light" w:hAnsi="Footlight MT Light"/>
          <w:sz w:val="24"/>
          <w:lang w:val="fr-CA"/>
        </w:rPr>
      </w:pPr>
      <w:r w:rsidRPr="00895C12">
        <w:rPr>
          <w:rFonts w:ascii="Footlight MT Light" w:hAnsi="Footlight MT Light"/>
          <w:sz w:val="24"/>
          <w:lang w:val="fr-CA"/>
        </w:rPr>
        <w:t>Énoncé de curriculum préscolaire</w:t>
      </w:r>
    </w:p>
    <w:p w14:paraId="0597F1A1" w14:textId="77777777" w:rsidR="003C1FEB" w:rsidRDefault="003C1FEB" w:rsidP="008D4EE3">
      <w:pPr>
        <w:tabs>
          <w:tab w:val="left" w:pos="-180"/>
          <w:tab w:val="left" w:pos="8820"/>
        </w:tabs>
        <w:spacing w:after="0" w:line="40" w:lineRule="atLeast"/>
        <w:ind w:right="-454"/>
        <w:jc w:val="both"/>
        <w:rPr>
          <w:rFonts w:ascii="Footlight MT Light" w:hAnsi="Footlight MT Light"/>
          <w:sz w:val="22"/>
          <w:szCs w:val="22"/>
          <w:lang w:val="fr-CA"/>
        </w:rPr>
      </w:pPr>
    </w:p>
    <w:p w14:paraId="311D5FFE" w14:textId="77777777" w:rsidR="003C1FEB" w:rsidRPr="00FA16C3" w:rsidRDefault="003C1FEB" w:rsidP="008D4EE3">
      <w:pPr>
        <w:jc w:val="both"/>
        <w:rPr>
          <w:rFonts w:ascii="Footlight MT Light" w:hAnsi="Footlight MT Light"/>
          <w:snapToGrid w:val="0"/>
          <w:sz w:val="24"/>
          <w:lang w:val="fr-FR" w:eastAsia="en-CA"/>
        </w:rPr>
      </w:pPr>
      <w:r w:rsidRPr="00FA16C3">
        <w:rPr>
          <w:rFonts w:ascii="Footlight MT Light" w:hAnsi="Footlight MT Light"/>
          <w:snapToGrid w:val="0"/>
          <w:sz w:val="24"/>
          <w:lang w:val="fr-FR" w:eastAsia="en-CA"/>
        </w:rPr>
        <w:t>Au centre Les petites grenouilles</w:t>
      </w:r>
      <w:r>
        <w:rPr>
          <w:rFonts w:ascii="Footlight MT Light" w:hAnsi="Footlight MT Light"/>
          <w:snapToGrid w:val="0"/>
          <w:sz w:val="24"/>
          <w:lang w:val="fr-FR" w:eastAsia="en-CA"/>
        </w:rPr>
        <w:t>,</w:t>
      </w:r>
      <w:r w:rsidRPr="00FA16C3">
        <w:rPr>
          <w:rFonts w:ascii="Footlight MT Light" w:hAnsi="Footlight MT Light"/>
          <w:snapToGrid w:val="0"/>
          <w:sz w:val="24"/>
          <w:lang w:val="fr-FR" w:eastAsia="en-CA"/>
        </w:rPr>
        <w:t xml:space="preserve"> nous offrons une programmation qui valorise l’autonomie et l’indépendance de chaque enfant et qui permet à tous de s’ouvrir à la jeunesse dans un environnement naturel et sécuritaire.</w:t>
      </w:r>
    </w:p>
    <w:p w14:paraId="4EF85715"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t>Nous offrons aux enfants des choix en fournissant un environnement stimulant et enrichissant.  Nos enfants apprennent tout en s’amusant. Nous offrons plusieurs centres où les enfants peuvent se développer peu importe leur âge. À titre d’exemple, le centre d’art dramatique offre plusieurs occasions à l’enfant de se déguiser, de faire semblant de préparer la cuisson et d’imaginer qu’il est tout ce qu’il désire en jouant, en explorant et en apprenant à son sujet et au sujet de ceux qui jouent avec lui. Pour sa part, le centre de la motricité globale, doté d’un grand espace, de fenêtres, d’un tapis et de jouets tels que les blocs et les camio</w:t>
      </w:r>
      <w:r>
        <w:rPr>
          <w:rFonts w:ascii="Footlight MT Light" w:hAnsi="Footlight MT Light"/>
          <w:snapToGrid w:val="0"/>
          <w:sz w:val="24"/>
          <w:lang w:val="fr-CA" w:eastAsia="en-CA"/>
        </w:rPr>
        <w:t>ns, permet à l’enfant</w:t>
      </w:r>
      <w:r w:rsidRPr="00FA16C3">
        <w:rPr>
          <w:rFonts w:ascii="Footlight MT Light" w:hAnsi="Footlight MT Light"/>
          <w:snapToGrid w:val="0"/>
          <w:sz w:val="24"/>
          <w:lang w:val="fr-CA" w:eastAsia="en-CA"/>
        </w:rPr>
        <w:t xml:space="preserve"> d’exercer son corps tout en jouant.</w:t>
      </w:r>
    </w:p>
    <w:p w14:paraId="2831A93B"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t>On encourage quotidiennement les enfants d’élargir leur imagination au moyen de la lecture. Notre coin de bibliothèque incite un amour pour la lecture soit seul ou en groupe. Les meubles conçus pour eux,</w:t>
      </w:r>
      <w:r>
        <w:rPr>
          <w:rFonts w:ascii="Footlight MT Light" w:hAnsi="Footlight MT Light"/>
          <w:snapToGrid w:val="0"/>
          <w:sz w:val="24"/>
          <w:lang w:val="fr-CA" w:eastAsia="en-CA"/>
        </w:rPr>
        <w:t xml:space="preserve"> la berc</w:t>
      </w:r>
      <w:r w:rsidRPr="00FA16C3">
        <w:rPr>
          <w:rFonts w:ascii="Footlight MT Light" w:hAnsi="Footlight MT Light"/>
          <w:snapToGrid w:val="0"/>
          <w:sz w:val="24"/>
          <w:lang w:val="fr-CA" w:eastAsia="en-CA"/>
        </w:rPr>
        <w:t>euse, le tapis, les marionnettes et la variété de livres encouragent la lecture entre enfant et éducatrice. Nous avons une variété de livres qui incluent des gens de diverses cultures, habiletés et âges. Ceci encourage l’apprentissage des similarités et des différences. Les enfants ont toujours le choix de faire des bricolages auxquels ils sont intéressés. Le coin de bricolage a plusieurs ressources disponibles telles que la peinture, la colle, des plumes, et du papier de différente</w:t>
      </w:r>
      <w:r>
        <w:rPr>
          <w:rFonts w:ascii="Footlight MT Light" w:hAnsi="Footlight MT Light"/>
          <w:snapToGrid w:val="0"/>
          <w:sz w:val="24"/>
          <w:lang w:val="fr-CA" w:eastAsia="en-CA"/>
        </w:rPr>
        <w:t>s</w:t>
      </w:r>
      <w:r w:rsidRPr="00FA16C3">
        <w:rPr>
          <w:rFonts w:ascii="Footlight MT Light" w:hAnsi="Footlight MT Light"/>
          <w:snapToGrid w:val="0"/>
          <w:sz w:val="24"/>
          <w:lang w:val="fr-CA" w:eastAsia="en-CA"/>
        </w:rPr>
        <w:t xml:space="preserve"> texture</w:t>
      </w:r>
      <w:r>
        <w:rPr>
          <w:rFonts w:ascii="Footlight MT Light" w:hAnsi="Footlight MT Light"/>
          <w:snapToGrid w:val="0"/>
          <w:sz w:val="24"/>
          <w:lang w:val="fr-CA" w:eastAsia="en-CA"/>
        </w:rPr>
        <w:t>s</w:t>
      </w:r>
      <w:r w:rsidRPr="00FA16C3">
        <w:rPr>
          <w:rFonts w:ascii="Footlight MT Light" w:hAnsi="Footlight MT Light"/>
          <w:snapToGrid w:val="0"/>
          <w:sz w:val="24"/>
          <w:lang w:val="fr-CA" w:eastAsia="en-CA"/>
        </w:rPr>
        <w:t xml:space="preserve"> et couleurs.  </w:t>
      </w:r>
    </w:p>
    <w:p w14:paraId="143605CB" w14:textId="77777777" w:rsidR="003C1FEB" w:rsidRPr="00FA16C3" w:rsidRDefault="003C1FEB" w:rsidP="008D4EE3">
      <w:pPr>
        <w:jc w:val="both"/>
        <w:rPr>
          <w:rFonts w:ascii="Footlight MT Light" w:hAnsi="Footlight MT Light"/>
          <w:snapToGrid w:val="0"/>
          <w:sz w:val="24"/>
          <w:lang w:val="fr-CA" w:eastAsia="en-CA"/>
        </w:rPr>
      </w:pPr>
      <w:r>
        <w:rPr>
          <w:rFonts w:ascii="Footlight MT Light" w:hAnsi="Footlight MT Light"/>
          <w:snapToGrid w:val="0"/>
          <w:sz w:val="24"/>
          <w:lang w:val="fr-CA" w:eastAsia="en-CA"/>
        </w:rPr>
        <w:t>Ces centres</w:t>
      </w:r>
      <w:r w:rsidRPr="00FA16C3">
        <w:rPr>
          <w:rFonts w:ascii="Footlight MT Light" w:hAnsi="Footlight MT Light"/>
          <w:snapToGrid w:val="0"/>
          <w:sz w:val="24"/>
          <w:lang w:val="fr-CA" w:eastAsia="en-CA"/>
        </w:rPr>
        <w:t xml:space="preserve"> permettent aux enfants d’apprendre des habiletés</w:t>
      </w:r>
      <w:r>
        <w:rPr>
          <w:rFonts w:ascii="Footlight MT Light" w:hAnsi="Footlight MT Light"/>
          <w:snapToGrid w:val="0"/>
          <w:sz w:val="24"/>
          <w:lang w:val="fr-CA" w:eastAsia="en-CA"/>
        </w:rPr>
        <w:t xml:space="preserve"> de vie,</w:t>
      </w:r>
      <w:r w:rsidRPr="00FA16C3">
        <w:rPr>
          <w:rFonts w:ascii="Footlight MT Light" w:hAnsi="Footlight MT Light"/>
          <w:snapToGrid w:val="0"/>
          <w:sz w:val="24"/>
          <w:lang w:val="fr-CA" w:eastAsia="en-CA"/>
        </w:rPr>
        <w:t xml:space="preserve"> telles que prendre son tour, partager, coopérer, modeler, aimer et </w:t>
      </w:r>
      <w:r>
        <w:rPr>
          <w:rFonts w:ascii="Footlight MT Light" w:hAnsi="Footlight MT Light"/>
          <w:snapToGrid w:val="0"/>
          <w:sz w:val="24"/>
          <w:lang w:val="fr-CA" w:eastAsia="en-CA"/>
        </w:rPr>
        <w:t xml:space="preserve">ainsi, </w:t>
      </w:r>
      <w:r w:rsidRPr="00FA16C3">
        <w:rPr>
          <w:rFonts w:ascii="Footlight MT Light" w:hAnsi="Footlight MT Light"/>
          <w:snapToGrid w:val="0"/>
          <w:sz w:val="24"/>
          <w:lang w:val="fr-CA" w:eastAsia="en-CA"/>
        </w:rPr>
        <w:t>assure la promotion d’un développement croissant</w:t>
      </w:r>
      <w:r>
        <w:rPr>
          <w:rFonts w:ascii="Footlight MT Light" w:hAnsi="Footlight MT Light"/>
          <w:snapToGrid w:val="0"/>
          <w:sz w:val="24"/>
          <w:lang w:val="fr-CA" w:eastAsia="en-CA"/>
        </w:rPr>
        <w:t xml:space="preserve"> et heureux pour chaque enfant.</w:t>
      </w:r>
    </w:p>
    <w:p w14:paraId="7788E98D"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t>Nous aimons voir les enfants jouer, rire, s’amuser et surtout apprendre en jouant.  Nous encourageons les enfants d’utiliser leur imagination et leur créativité pendant la journée. On se met au niveau des enfants afin de participer à leur jeu. On les aide à cuisiner dans le centre d’art dramatique ou à construire une rampe avec les blocs. On demande des questions aux enfants et on fait des commentaires au sujet de leur jeu.</w:t>
      </w:r>
    </w:p>
    <w:p w14:paraId="5A74B7E3"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t>Le tem</w:t>
      </w:r>
      <w:r>
        <w:rPr>
          <w:rFonts w:ascii="Footlight MT Light" w:hAnsi="Footlight MT Light"/>
          <w:snapToGrid w:val="0"/>
          <w:sz w:val="24"/>
          <w:lang w:val="fr-CA" w:eastAsia="en-CA"/>
        </w:rPr>
        <w:t>ps de rassemblement</w:t>
      </w:r>
      <w:r w:rsidRPr="00FA16C3">
        <w:rPr>
          <w:rFonts w:ascii="Footlight MT Light" w:hAnsi="Footlight MT Light"/>
          <w:snapToGrid w:val="0"/>
          <w:sz w:val="24"/>
          <w:lang w:val="fr-CA" w:eastAsia="en-CA"/>
        </w:rPr>
        <w:t>, le temps d’histoire et des activités courantes font partie de notre routine.  Bien que nous ayons un horaire régulier qui permet aux enfants de savoir à quoi s’attendre</w:t>
      </w:r>
      <w:r>
        <w:rPr>
          <w:rFonts w:ascii="Footlight MT Light" w:hAnsi="Footlight MT Light"/>
          <w:snapToGrid w:val="0"/>
          <w:sz w:val="24"/>
          <w:lang w:val="fr-CA" w:eastAsia="en-CA"/>
        </w:rPr>
        <w:t xml:space="preserve">, nous sommes aussi </w:t>
      </w:r>
      <w:r w:rsidR="00663290">
        <w:rPr>
          <w:rFonts w:ascii="Footlight MT Light" w:hAnsi="Footlight MT Light"/>
          <w:snapToGrid w:val="0"/>
          <w:sz w:val="24"/>
          <w:lang w:val="fr-CA" w:eastAsia="en-CA"/>
        </w:rPr>
        <w:t>flexibles</w:t>
      </w:r>
      <w:r w:rsidRPr="00FA16C3">
        <w:rPr>
          <w:rFonts w:ascii="Footlight MT Light" w:hAnsi="Footlight MT Light"/>
          <w:snapToGrid w:val="0"/>
          <w:sz w:val="24"/>
          <w:lang w:val="fr-CA" w:eastAsia="en-CA"/>
        </w:rPr>
        <w:t xml:space="preserve"> afin de répondre aux besoins des enfants. À titre d’exemple, si les enfants jouent très bien, nous allons peut-être attendre que le jeu soit fini avan</w:t>
      </w:r>
      <w:r>
        <w:rPr>
          <w:rFonts w:ascii="Footlight MT Light" w:hAnsi="Footlight MT Light"/>
          <w:snapToGrid w:val="0"/>
          <w:sz w:val="24"/>
          <w:lang w:val="fr-CA" w:eastAsia="en-CA"/>
        </w:rPr>
        <w:t>t de procéder au temps de rassemblement</w:t>
      </w:r>
      <w:r w:rsidRPr="00FA16C3">
        <w:rPr>
          <w:rFonts w:ascii="Footlight MT Light" w:hAnsi="Footlight MT Light"/>
          <w:snapToGrid w:val="0"/>
          <w:sz w:val="24"/>
          <w:lang w:val="fr-CA" w:eastAsia="en-CA"/>
        </w:rPr>
        <w:t>.</w:t>
      </w:r>
    </w:p>
    <w:p w14:paraId="4ABF6E6F"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lastRenderedPageBreak/>
        <w:t>Afin de mieux répondre aux besoins des enf</w:t>
      </w:r>
      <w:r>
        <w:rPr>
          <w:rFonts w:ascii="Footlight MT Light" w:hAnsi="Footlight MT Light"/>
          <w:snapToGrid w:val="0"/>
          <w:sz w:val="24"/>
          <w:lang w:val="fr-CA" w:eastAsia="en-CA"/>
        </w:rPr>
        <w:t>ants, nous faisons beaucoup d'observations</w:t>
      </w:r>
      <w:r w:rsidRPr="00FA16C3">
        <w:rPr>
          <w:rFonts w:ascii="Footlight MT Light" w:hAnsi="Footlight MT Light"/>
          <w:snapToGrid w:val="0"/>
          <w:sz w:val="24"/>
          <w:lang w:val="fr-CA" w:eastAsia="en-CA"/>
        </w:rPr>
        <w:t xml:space="preserve">. </w:t>
      </w:r>
      <w:r>
        <w:rPr>
          <w:rFonts w:ascii="Footlight MT Light" w:hAnsi="Footlight MT Light"/>
          <w:snapToGrid w:val="0"/>
          <w:sz w:val="24"/>
          <w:lang w:val="fr-CA" w:eastAsia="en-CA"/>
        </w:rPr>
        <w:t>Basé sur nos observations et</w:t>
      </w:r>
      <w:r w:rsidRPr="00FA16C3">
        <w:rPr>
          <w:rFonts w:ascii="Footlight MT Light" w:hAnsi="Footlight MT Light"/>
          <w:snapToGrid w:val="0"/>
          <w:sz w:val="24"/>
          <w:lang w:val="fr-CA" w:eastAsia="en-CA"/>
        </w:rPr>
        <w:t xml:space="preserve"> nos discussions en équipe, nous décidons de façon hebdomadaire quel sera le sujet de nos activités. Nous utilisons des fiches de planification pour noter nos activités hebdomadaires et les sujets qui intéressent les enfants. Avec l’aide des éducatrices, les enfants prennent </w:t>
      </w:r>
      <w:r>
        <w:rPr>
          <w:rFonts w:ascii="Footlight MT Light" w:hAnsi="Footlight MT Light"/>
          <w:snapToGrid w:val="0"/>
          <w:sz w:val="24"/>
          <w:lang w:val="fr-CA" w:eastAsia="en-CA"/>
        </w:rPr>
        <w:t>des tours pour ranger les jouets</w:t>
      </w:r>
      <w:r w:rsidRPr="00FA16C3">
        <w:rPr>
          <w:rFonts w:ascii="Footlight MT Light" w:hAnsi="Footlight MT Light"/>
          <w:snapToGrid w:val="0"/>
          <w:sz w:val="24"/>
          <w:lang w:val="fr-CA" w:eastAsia="en-CA"/>
        </w:rPr>
        <w:t>, partager et écouter.</w:t>
      </w:r>
    </w:p>
    <w:p w14:paraId="2CFC728A"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t xml:space="preserve">Une bonne alimentation est une priorité pour nous. Notre menu est composé des quatre groupes alimentaires.  Ceci contribue à la croissance et </w:t>
      </w:r>
      <w:r>
        <w:rPr>
          <w:rFonts w:ascii="Footlight MT Light" w:hAnsi="Footlight MT Light"/>
          <w:snapToGrid w:val="0"/>
          <w:sz w:val="24"/>
          <w:lang w:val="fr-CA" w:eastAsia="en-CA"/>
        </w:rPr>
        <w:t xml:space="preserve">au </w:t>
      </w:r>
      <w:r w:rsidRPr="00FA16C3">
        <w:rPr>
          <w:rFonts w:ascii="Footlight MT Light" w:hAnsi="Footlight MT Light"/>
          <w:snapToGrid w:val="0"/>
          <w:sz w:val="24"/>
          <w:lang w:val="fr-CA" w:eastAsia="en-CA"/>
        </w:rPr>
        <w:t xml:space="preserve">développement de chaque enfant.  Les éducatrices du centre sont encouragées de prendre leur goûter et leur dîner avec les enfants.  Ceci favorise de bonnes habitudes alimentaires et encourage des discussions de groupe. Ceci donne </w:t>
      </w:r>
      <w:r>
        <w:rPr>
          <w:rFonts w:ascii="Footlight MT Light" w:hAnsi="Footlight MT Light"/>
          <w:snapToGrid w:val="0"/>
          <w:sz w:val="24"/>
          <w:lang w:val="fr-CA" w:eastAsia="en-CA"/>
        </w:rPr>
        <w:t xml:space="preserve">aussi </w:t>
      </w:r>
      <w:r w:rsidRPr="00FA16C3">
        <w:rPr>
          <w:rFonts w:ascii="Footlight MT Light" w:hAnsi="Footlight MT Light"/>
          <w:snapToGrid w:val="0"/>
          <w:sz w:val="24"/>
          <w:lang w:val="fr-CA" w:eastAsia="en-CA"/>
        </w:rPr>
        <w:t>l’occasion aux enfants de partager avec les autres ce qu’ils ont fait la soirée précédente.</w:t>
      </w:r>
      <w:r>
        <w:rPr>
          <w:rFonts w:ascii="Footlight MT Light" w:hAnsi="Footlight MT Light"/>
          <w:snapToGrid w:val="0"/>
          <w:sz w:val="24"/>
          <w:lang w:val="fr-CA" w:eastAsia="en-CA"/>
        </w:rPr>
        <w:t xml:space="preserve"> Les éducatrice</w:t>
      </w:r>
      <w:r w:rsidRPr="00FA16C3">
        <w:rPr>
          <w:rFonts w:ascii="Footlight MT Light" w:hAnsi="Footlight MT Light"/>
          <w:snapToGrid w:val="0"/>
          <w:sz w:val="24"/>
          <w:lang w:val="fr-CA" w:eastAsia="en-CA"/>
        </w:rPr>
        <w:t xml:space="preserve">s partagent aussi </w:t>
      </w:r>
      <w:r w:rsidR="00663290" w:rsidRPr="00FA16C3">
        <w:rPr>
          <w:rFonts w:ascii="Footlight MT Light" w:hAnsi="Footlight MT Light"/>
          <w:snapToGrid w:val="0"/>
          <w:sz w:val="24"/>
          <w:lang w:val="fr-CA" w:eastAsia="en-CA"/>
        </w:rPr>
        <w:t>des histoires personnelles</w:t>
      </w:r>
      <w:r w:rsidRPr="00FA16C3">
        <w:rPr>
          <w:rFonts w:ascii="Footlight MT Light" w:hAnsi="Footlight MT Light"/>
          <w:snapToGrid w:val="0"/>
          <w:sz w:val="24"/>
          <w:lang w:val="fr-CA" w:eastAsia="en-CA"/>
        </w:rPr>
        <w:t xml:space="preserve"> au sujet de ce qu’ils ont fait et ce qu’ils feront.</w:t>
      </w:r>
    </w:p>
    <w:p w14:paraId="6BC2E648" w14:textId="77777777" w:rsidR="003C1FEB" w:rsidRPr="00FA16C3" w:rsidRDefault="003C1FEB" w:rsidP="008D4EE3">
      <w:pPr>
        <w:jc w:val="both"/>
        <w:rPr>
          <w:rFonts w:ascii="Footlight MT Light" w:hAnsi="Footlight MT Light"/>
          <w:snapToGrid w:val="0"/>
          <w:sz w:val="24"/>
          <w:lang w:val="fr-CA" w:eastAsia="en-CA"/>
        </w:rPr>
      </w:pPr>
      <w:r w:rsidRPr="00FA16C3">
        <w:rPr>
          <w:rFonts w:ascii="Footlight MT Light" w:hAnsi="Footlight MT Light"/>
          <w:snapToGrid w:val="0"/>
          <w:sz w:val="24"/>
          <w:lang w:val="fr-CA" w:eastAsia="en-CA"/>
        </w:rPr>
        <w:t xml:space="preserve">Chez Les petites grenouilles chaque individu est unique et important.  On valorise les petites choses qui représentent des pierres sur le chantier de la vie des enfants. Nous </w:t>
      </w:r>
      <w:r>
        <w:rPr>
          <w:rFonts w:ascii="Footlight MT Light" w:hAnsi="Footlight MT Light"/>
          <w:snapToGrid w:val="0"/>
          <w:sz w:val="24"/>
          <w:lang w:val="fr-CA" w:eastAsia="en-CA"/>
        </w:rPr>
        <w:t>encourageons les bonnes habitudes</w:t>
      </w:r>
      <w:r w:rsidRPr="00FA16C3">
        <w:rPr>
          <w:rFonts w:ascii="Footlight MT Light" w:hAnsi="Footlight MT Light"/>
          <w:snapToGrid w:val="0"/>
          <w:sz w:val="24"/>
          <w:lang w:val="fr-CA" w:eastAsia="en-CA"/>
        </w:rPr>
        <w:t>, le respect de</w:t>
      </w:r>
      <w:r>
        <w:rPr>
          <w:rFonts w:ascii="Footlight MT Light" w:hAnsi="Footlight MT Light"/>
          <w:snapToGrid w:val="0"/>
          <w:sz w:val="24"/>
          <w:lang w:val="fr-CA" w:eastAsia="en-CA"/>
        </w:rPr>
        <w:t xml:space="preserve"> soi, d</w:t>
      </w:r>
      <w:r w:rsidRPr="00FA16C3">
        <w:rPr>
          <w:rFonts w:ascii="Footlight MT Light" w:hAnsi="Footlight MT Light"/>
          <w:snapToGrid w:val="0"/>
          <w:sz w:val="24"/>
          <w:lang w:val="fr-CA" w:eastAsia="en-CA"/>
        </w:rPr>
        <w:t>es autres</w:t>
      </w:r>
      <w:r>
        <w:rPr>
          <w:rFonts w:ascii="Footlight MT Light" w:hAnsi="Footlight MT Light"/>
          <w:snapToGrid w:val="0"/>
          <w:sz w:val="24"/>
          <w:lang w:val="fr-CA" w:eastAsia="en-CA"/>
        </w:rPr>
        <w:t xml:space="preserve"> et de l'environnement</w:t>
      </w:r>
      <w:r w:rsidRPr="00FA16C3">
        <w:rPr>
          <w:rFonts w:ascii="Footlight MT Light" w:hAnsi="Footlight MT Light"/>
          <w:snapToGrid w:val="0"/>
          <w:sz w:val="24"/>
          <w:lang w:val="fr-CA" w:eastAsia="en-CA"/>
        </w:rPr>
        <w:t xml:space="preserve">.  Nous </w:t>
      </w:r>
      <w:r>
        <w:rPr>
          <w:rFonts w:ascii="Footlight MT Light" w:hAnsi="Footlight MT Light"/>
          <w:snapToGrid w:val="0"/>
          <w:sz w:val="24"/>
          <w:lang w:val="fr-CA" w:eastAsia="en-CA"/>
        </w:rPr>
        <w:t xml:space="preserve">nous </w:t>
      </w:r>
      <w:r w:rsidRPr="00FA16C3">
        <w:rPr>
          <w:rFonts w:ascii="Footlight MT Light" w:hAnsi="Footlight MT Light"/>
          <w:snapToGrid w:val="0"/>
          <w:sz w:val="24"/>
          <w:lang w:val="fr-CA" w:eastAsia="en-CA"/>
        </w:rPr>
        <w:t>faisons des amis et nous sommes amis en même temps. Nous af</w:t>
      </w:r>
      <w:r>
        <w:rPr>
          <w:rFonts w:ascii="Footlight MT Light" w:hAnsi="Footlight MT Light"/>
          <w:snapToGrid w:val="0"/>
          <w:sz w:val="24"/>
          <w:lang w:val="fr-CA" w:eastAsia="en-CA"/>
        </w:rPr>
        <w:t>fichons</w:t>
      </w:r>
      <w:r w:rsidRPr="00FA16C3">
        <w:rPr>
          <w:rFonts w:ascii="Footlight MT Light" w:hAnsi="Footlight MT Light"/>
          <w:snapToGrid w:val="0"/>
          <w:sz w:val="24"/>
          <w:lang w:val="fr-CA" w:eastAsia="en-CA"/>
        </w:rPr>
        <w:t xml:space="preserve"> les</w:t>
      </w:r>
      <w:r>
        <w:rPr>
          <w:rFonts w:ascii="Footlight MT Light" w:hAnsi="Footlight MT Light"/>
          <w:snapToGrid w:val="0"/>
          <w:sz w:val="24"/>
          <w:lang w:val="fr-CA" w:eastAsia="en-CA"/>
        </w:rPr>
        <w:t xml:space="preserve"> œuvres d’art uniques des enfants</w:t>
      </w:r>
      <w:r w:rsidRPr="00FA16C3">
        <w:rPr>
          <w:rFonts w:ascii="Footlight MT Light" w:hAnsi="Footlight MT Light"/>
          <w:snapToGrid w:val="0"/>
          <w:sz w:val="24"/>
          <w:lang w:val="fr-CA" w:eastAsia="en-CA"/>
        </w:rPr>
        <w:t xml:space="preserve"> partout dans le centre. Ceci leur permet de voir les idées, les pensées et les créations des autres.</w:t>
      </w:r>
    </w:p>
    <w:p w14:paraId="2F09434E" w14:textId="77777777" w:rsidR="003C1FEB" w:rsidRPr="00FA16C3" w:rsidRDefault="003C1FEB" w:rsidP="008D4EE3">
      <w:pPr>
        <w:jc w:val="both"/>
        <w:rPr>
          <w:rFonts w:ascii="Footlight MT Light" w:hAnsi="Footlight MT Light"/>
          <w:sz w:val="24"/>
          <w:lang w:val="fr-FR"/>
        </w:rPr>
      </w:pPr>
      <w:r w:rsidRPr="00FA16C3">
        <w:rPr>
          <w:rFonts w:ascii="Footlight MT Light" w:hAnsi="Footlight MT Light"/>
          <w:snapToGrid w:val="0"/>
          <w:sz w:val="24"/>
          <w:lang w:val="fr-CA" w:eastAsia="en-CA"/>
        </w:rPr>
        <w:t>En dernier, le succès de notre centre repose en gros sur le travail d’équipe. Ceci peut se voir sur nos babillards et nos murs qui sont remplis de photos des enfants, de leurs familles et de nos éducatrices. Nous prenons le temps d’accueillir les parents et discuter avec eux au sujet de l’apprentissage de leurs enfants. Les familles participent à notre programmation en assistant au barbecue annuel, en faisant du bénévolat et en apportant des objets recyclables que les enfants peuvent utiliser lors du temps du bricolage.  Nous sommes impliqués avec l’école</w:t>
      </w:r>
      <w:r>
        <w:rPr>
          <w:rFonts w:ascii="Footlight MT Light" w:hAnsi="Footlight MT Light"/>
          <w:snapToGrid w:val="0"/>
          <w:sz w:val="24"/>
          <w:lang w:val="fr-CA" w:eastAsia="en-CA"/>
        </w:rPr>
        <w:t xml:space="preserve"> et le CPEF</w:t>
      </w:r>
      <w:r w:rsidRPr="00FA16C3">
        <w:rPr>
          <w:rFonts w:ascii="Footlight MT Light" w:hAnsi="Footlight MT Light"/>
          <w:snapToGrid w:val="0"/>
          <w:sz w:val="24"/>
          <w:lang w:val="fr-CA" w:eastAsia="en-CA"/>
        </w:rPr>
        <w:t xml:space="preserve"> et nous assistons à une variété de concerts et d’activités offerts pour les enfants de la maternelle à la 3</w:t>
      </w:r>
      <w:r w:rsidRPr="00FA16C3">
        <w:rPr>
          <w:rFonts w:ascii="Footlight MT Light" w:hAnsi="Footlight MT Light"/>
          <w:snapToGrid w:val="0"/>
          <w:sz w:val="24"/>
          <w:vertAlign w:val="superscript"/>
          <w:lang w:val="fr-CA" w:eastAsia="en-CA"/>
        </w:rPr>
        <w:t>ème</w:t>
      </w:r>
      <w:r w:rsidRPr="00FA16C3">
        <w:rPr>
          <w:rFonts w:ascii="Footlight MT Light" w:hAnsi="Footlight MT Light"/>
          <w:snapToGrid w:val="0"/>
          <w:sz w:val="24"/>
          <w:lang w:val="fr-CA" w:eastAsia="en-CA"/>
        </w:rPr>
        <w:t xml:space="preserve"> année. Nous avons accès au gymnase, à la bibliothèque et au</w:t>
      </w:r>
      <w:r>
        <w:rPr>
          <w:rFonts w:ascii="Footlight MT Light" w:hAnsi="Footlight MT Light"/>
          <w:snapToGrid w:val="0"/>
          <w:sz w:val="24"/>
          <w:lang w:val="fr-CA" w:eastAsia="en-CA"/>
        </w:rPr>
        <w:t>x salles de classes pour la pré</w:t>
      </w:r>
      <w:r w:rsidRPr="00FA16C3">
        <w:rPr>
          <w:rFonts w:ascii="Footlight MT Light" w:hAnsi="Footlight MT Light"/>
          <w:snapToGrid w:val="0"/>
          <w:sz w:val="24"/>
          <w:lang w:val="fr-CA" w:eastAsia="en-CA"/>
        </w:rPr>
        <w:t xml:space="preserve">maternelle. Notre participation aux diverses activités de </w:t>
      </w:r>
      <w:r w:rsidR="00663290">
        <w:rPr>
          <w:rFonts w:ascii="Footlight MT Light" w:hAnsi="Footlight MT Light"/>
          <w:snapToGrid w:val="0"/>
          <w:sz w:val="24"/>
          <w:lang w:val="fr-CA" w:eastAsia="en-CA"/>
        </w:rPr>
        <w:t>l’</w:t>
      </w:r>
      <w:r w:rsidRPr="00FA16C3">
        <w:rPr>
          <w:rFonts w:ascii="Footlight MT Light" w:hAnsi="Footlight MT Light"/>
          <w:snapToGrid w:val="0"/>
          <w:sz w:val="24"/>
          <w:lang w:val="fr-CA" w:eastAsia="en-CA"/>
        </w:rPr>
        <w:t xml:space="preserve">École communautaire Réal-Bérard </w:t>
      </w:r>
      <w:r>
        <w:rPr>
          <w:rFonts w:ascii="Footlight MT Light" w:hAnsi="Footlight MT Light"/>
          <w:snapToGrid w:val="0"/>
          <w:sz w:val="24"/>
          <w:lang w:val="fr-CA" w:eastAsia="en-CA"/>
        </w:rPr>
        <w:t xml:space="preserve">et au CPEF </w:t>
      </w:r>
      <w:r w:rsidRPr="00FA16C3">
        <w:rPr>
          <w:rFonts w:ascii="Footlight MT Light" w:hAnsi="Footlight MT Light"/>
          <w:snapToGrid w:val="0"/>
          <w:sz w:val="24"/>
          <w:lang w:val="fr-CA" w:eastAsia="en-CA"/>
        </w:rPr>
        <w:t>nous permet d’apprendre au sujet de notre communauté. Notre équipe inclut le personnel du centre, les parents, le personnel de l’École communautaire Réal-</w:t>
      </w:r>
      <w:r>
        <w:rPr>
          <w:rFonts w:ascii="Footlight MT Light" w:hAnsi="Footlight MT Light"/>
          <w:snapToGrid w:val="0"/>
          <w:sz w:val="24"/>
          <w:lang w:val="fr-CA" w:eastAsia="en-CA"/>
        </w:rPr>
        <w:t xml:space="preserve">Bérard et du CPEF </w:t>
      </w:r>
      <w:r w:rsidRPr="00FA16C3">
        <w:rPr>
          <w:rFonts w:ascii="Footlight MT Light" w:hAnsi="Footlight MT Light"/>
          <w:snapToGrid w:val="0"/>
          <w:sz w:val="24"/>
          <w:lang w:val="fr-CA" w:eastAsia="en-CA"/>
        </w:rPr>
        <w:t xml:space="preserve">et surtout les enfants.  </w:t>
      </w:r>
    </w:p>
    <w:p w14:paraId="1167D796" w14:textId="77777777" w:rsidR="003C1FEB" w:rsidRDefault="003C1FEB" w:rsidP="00D065CF">
      <w:pPr>
        <w:tabs>
          <w:tab w:val="left" w:pos="-180"/>
          <w:tab w:val="left" w:pos="8820"/>
        </w:tabs>
        <w:spacing w:after="0" w:line="40" w:lineRule="atLeast"/>
        <w:ind w:right="-454"/>
        <w:rPr>
          <w:rFonts w:ascii="Footlight MT Light" w:hAnsi="Footlight MT Light"/>
          <w:sz w:val="22"/>
          <w:szCs w:val="22"/>
          <w:lang w:val="fr-FR"/>
        </w:rPr>
      </w:pPr>
    </w:p>
    <w:p w14:paraId="57C65D92" w14:textId="77777777" w:rsidR="003C1FEB" w:rsidRDefault="003C1FEB" w:rsidP="00D065CF">
      <w:pPr>
        <w:tabs>
          <w:tab w:val="left" w:pos="-180"/>
          <w:tab w:val="left" w:pos="8820"/>
        </w:tabs>
        <w:spacing w:after="0" w:line="40" w:lineRule="atLeast"/>
        <w:ind w:right="-454"/>
        <w:rPr>
          <w:rFonts w:ascii="Footlight MT Light" w:hAnsi="Footlight MT Light"/>
          <w:sz w:val="22"/>
          <w:szCs w:val="22"/>
          <w:lang w:val="fr-FR"/>
        </w:rPr>
      </w:pPr>
    </w:p>
    <w:p w14:paraId="7000A033" w14:textId="77777777" w:rsidR="00F849F8" w:rsidRDefault="00F849F8" w:rsidP="00D065CF">
      <w:pPr>
        <w:tabs>
          <w:tab w:val="left" w:pos="-180"/>
          <w:tab w:val="left" w:pos="8820"/>
        </w:tabs>
        <w:spacing w:after="0" w:line="40" w:lineRule="atLeast"/>
        <w:ind w:right="-454"/>
        <w:rPr>
          <w:rFonts w:ascii="Footlight MT Light" w:hAnsi="Footlight MT Light"/>
          <w:sz w:val="22"/>
          <w:szCs w:val="22"/>
          <w:lang w:val="fr-FR"/>
        </w:rPr>
      </w:pPr>
    </w:p>
    <w:p w14:paraId="630EAF86" w14:textId="77777777" w:rsidR="00C762E5" w:rsidRDefault="00C762E5" w:rsidP="00D065CF">
      <w:pPr>
        <w:tabs>
          <w:tab w:val="left" w:pos="-180"/>
          <w:tab w:val="left" w:pos="8820"/>
        </w:tabs>
        <w:spacing w:after="0" w:line="40" w:lineRule="atLeast"/>
        <w:ind w:right="-454"/>
        <w:rPr>
          <w:rFonts w:ascii="Footlight MT Light" w:hAnsi="Footlight MT Light"/>
          <w:sz w:val="22"/>
          <w:szCs w:val="22"/>
          <w:lang w:val="fr-FR"/>
        </w:rPr>
      </w:pPr>
    </w:p>
    <w:p w14:paraId="45709034" w14:textId="77777777" w:rsidR="003C1FEB" w:rsidRPr="00F8289E" w:rsidRDefault="003C1FEB" w:rsidP="00D065CF">
      <w:pPr>
        <w:tabs>
          <w:tab w:val="left" w:pos="-180"/>
          <w:tab w:val="left" w:pos="8820"/>
        </w:tabs>
        <w:spacing w:after="0" w:line="40" w:lineRule="atLeast"/>
        <w:ind w:right="-454"/>
        <w:rPr>
          <w:rFonts w:ascii="Footlight MT Light" w:hAnsi="Footlight MT Light"/>
          <w:sz w:val="24"/>
          <w:lang w:val="fr-FR"/>
        </w:rPr>
      </w:pPr>
      <w:r w:rsidRPr="00F8289E">
        <w:rPr>
          <w:rFonts w:ascii="Footlight MT Light" w:hAnsi="Footlight MT Light"/>
          <w:sz w:val="24"/>
          <w:lang w:val="fr-FR"/>
        </w:rPr>
        <w:t>Annexe III</w:t>
      </w:r>
    </w:p>
    <w:p w14:paraId="0A5903A5" w14:textId="77777777" w:rsidR="003C1FEB" w:rsidRPr="00F8289E" w:rsidRDefault="003C1FEB" w:rsidP="00D065CF">
      <w:pPr>
        <w:tabs>
          <w:tab w:val="left" w:pos="-180"/>
          <w:tab w:val="left" w:pos="8820"/>
        </w:tabs>
        <w:spacing w:after="0" w:line="40" w:lineRule="atLeast"/>
        <w:ind w:right="-454"/>
        <w:rPr>
          <w:rFonts w:ascii="Footlight MT Light" w:hAnsi="Footlight MT Light"/>
          <w:sz w:val="24"/>
          <w:lang w:val="fr-FR"/>
        </w:rPr>
      </w:pPr>
    </w:p>
    <w:p w14:paraId="13ED81DF" w14:textId="77777777" w:rsidR="003C1FEB" w:rsidRPr="00F8289E" w:rsidRDefault="003C1FEB" w:rsidP="00D065CF">
      <w:pPr>
        <w:tabs>
          <w:tab w:val="left" w:pos="-180"/>
          <w:tab w:val="left" w:pos="8820"/>
        </w:tabs>
        <w:spacing w:after="0" w:line="40" w:lineRule="atLeast"/>
        <w:ind w:right="-454"/>
        <w:rPr>
          <w:rFonts w:ascii="Footlight MT Light" w:hAnsi="Footlight MT Light"/>
          <w:sz w:val="24"/>
          <w:lang w:val="fr-FR"/>
        </w:rPr>
      </w:pPr>
      <w:r w:rsidRPr="00F8289E">
        <w:rPr>
          <w:rFonts w:ascii="Footlight MT Light" w:hAnsi="Footlight MT Light"/>
          <w:sz w:val="24"/>
          <w:lang w:val="fr-FR"/>
        </w:rPr>
        <w:t>Politique d'inclusion</w:t>
      </w:r>
    </w:p>
    <w:p w14:paraId="199C12F1" w14:textId="77777777" w:rsidR="003C1FEB" w:rsidRDefault="003C1FEB" w:rsidP="00D065CF">
      <w:pPr>
        <w:tabs>
          <w:tab w:val="left" w:pos="-180"/>
          <w:tab w:val="left" w:pos="8820"/>
        </w:tabs>
        <w:spacing w:after="0" w:line="40" w:lineRule="atLeast"/>
        <w:ind w:right="-454"/>
        <w:rPr>
          <w:rFonts w:ascii="Footlight MT Light" w:hAnsi="Footlight MT Light"/>
          <w:sz w:val="22"/>
          <w:szCs w:val="22"/>
          <w:lang w:val="fr-FR"/>
        </w:rPr>
      </w:pPr>
    </w:p>
    <w:p w14:paraId="138F739B" w14:textId="77777777" w:rsidR="003C1FEB" w:rsidRPr="00CD1B84" w:rsidRDefault="003C1FEB" w:rsidP="00CD1B84">
      <w:pPr>
        <w:rPr>
          <w:rFonts w:ascii="Footlight MT Light" w:hAnsi="Footlight MT Light"/>
          <w:sz w:val="24"/>
          <w:lang w:val="fr-FR"/>
        </w:rPr>
      </w:pPr>
      <w:r w:rsidRPr="00CD1B84">
        <w:rPr>
          <w:rFonts w:ascii="Footlight MT Light" w:hAnsi="Footlight MT Light"/>
          <w:sz w:val="24"/>
          <w:lang w:val="fr-FR"/>
        </w:rPr>
        <w:t>Nous acceptons et accueillerons tous les enfants.</w:t>
      </w:r>
    </w:p>
    <w:p w14:paraId="0152C2CD" w14:textId="77777777" w:rsidR="003C1FEB" w:rsidRPr="00CD1B84" w:rsidRDefault="003C1FEB" w:rsidP="00CD1B84">
      <w:pPr>
        <w:rPr>
          <w:rFonts w:ascii="Footlight MT Light" w:hAnsi="Footlight MT Light"/>
          <w:sz w:val="10"/>
          <w:szCs w:val="10"/>
          <w:lang w:val="fr-FR"/>
        </w:rPr>
      </w:pPr>
    </w:p>
    <w:p w14:paraId="5F07DC82" w14:textId="77777777" w:rsidR="003C1FEB" w:rsidRPr="00CD1B84" w:rsidRDefault="003C1FEB" w:rsidP="00CD1B84">
      <w:pPr>
        <w:rPr>
          <w:rFonts w:ascii="Footlight MT Light" w:hAnsi="Footlight MT Light"/>
          <w:sz w:val="24"/>
          <w:lang w:val="fr-FR"/>
        </w:rPr>
      </w:pPr>
      <w:r w:rsidRPr="00CD1B84">
        <w:rPr>
          <w:rFonts w:ascii="Footlight MT Light" w:hAnsi="Footlight MT Light"/>
          <w:sz w:val="24"/>
          <w:lang w:val="fr-FR"/>
        </w:rPr>
        <w:t>Nous soutenons la pleine inclusion des enfants qui ont besoin d’un appui supplémentaire en raison d’un besoin physique, cognitif, social ou affectif.</w:t>
      </w:r>
    </w:p>
    <w:p w14:paraId="4BA33D3F" w14:textId="77777777" w:rsidR="003C1FEB" w:rsidRPr="00CD1B84" w:rsidRDefault="003C1FEB" w:rsidP="00CD1B84">
      <w:pPr>
        <w:rPr>
          <w:rFonts w:ascii="Footlight MT Light" w:hAnsi="Footlight MT Light"/>
          <w:sz w:val="10"/>
          <w:szCs w:val="10"/>
          <w:lang w:val="fr-FR"/>
        </w:rPr>
      </w:pPr>
    </w:p>
    <w:p w14:paraId="50716CE8" w14:textId="77777777" w:rsidR="003C1FEB" w:rsidRPr="00CD1B84" w:rsidRDefault="003C1FEB" w:rsidP="00CD1B84">
      <w:pPr>
        <w:rPr>
          <w:rFonts w:ascii="Footlight MT Light" w:hAnsi="Footlight MT Light"/>
          <w:sz w:val="24"/>
          <w:lang w:val="fr-FR"/>
        </w:rPr>
      </w:pPr>
      <w:r w:rsidRPr="00CD1B84">
        <w:rPr>
          <w:rFonts w:ascii="Footlight MT Light" w:hAnsi="Footlight MT Light"/>
          <w:sz w:val="24"/>
          <w:lang w:val="fr-FR"/>
        </w:rPr>
        <w:t xml:space="preserve">Les espaces intérieurs et extérieurs sont </w:t>
      </w:r>
      <w:r w:rsidR="00663290" w:rsidRPr="00CD1B84">
        <w:rPr>
          <w:rFonts w:ascii="Footlight MT Light" w:hAnsi="Footlight MT Light"/>
          <w:sz w:val="24"/>
          <w:lang w:val="fr-FR"/>
        </w:rPr>
        <w:t>organisés pour</w:t>
      </w:r>
      <w:r w:rsidRPr="00CD1B84">
        <w:rPr>
          <w:rFonts w:ascii="Footlight MT Light" w:hAnsi="Footlight MT Light"/>
          <w:sz w:val="24"/>
          <w:lang w:val="fr-FR"/>
        </w:rPr>
        <w:t xml:space="preserve"> que tous les enfants puissent se déplacer librement et faire des choix fondés sur leurs capacités, leurs intérêts et leurs besoins.</w:t>
      </w:r>
    </w:p>
    <w:p w14:paraId="2A6BE403" w14:textId="77777777" w:rsidR="003C1FEB" w:rsidRPr="00CD1B84" w:rsidRDefault="003C1FEB" w:rsidP="00CD1B84">
      <w:pPr>
        <w:rPr>
          <w:rFonts w:ascii="Footlight MT Light" w:hAnsi="Footlight MT Light"/>
          <w:sz w:val="10"/>
          <w:szCs w:val="10"/>
          <w:lang w:val="fr-FR"/>
        </w:rPr>
      </w:pPr>
    </w:p>
    <w:p w14:paraId="081717DE" w14:textId="77777777" w:rsidR="003C1FEB" w:rsidRPr="00CD1B84" w:rsidRDefault="003C1FEB" w:rsidP="00CD1B84">
      <w:pPr>
        <w:rPr>
          <w:rFonts w:ascii="Footlight MT Light" w:hAnsi="Footlight MT Light"/>
          <w:sz w:val="24"/>
          <w:lang w:val="fr-FR"/>
        </w:rPr>
      </w:pPr>
      <w:r w:rsidRPr="00CD1B84">
        <w:rPr>
          <w:rFonts w:ascii="Footlight MT Light" w:hAnsi="Footlight MT Light"/>
          <w:sz w:val="24"/>
          <w:lang w:val="fr-FR"/>
        </w:rPr>
        <w:t>Nous évaluons constamment notre programme quotidien pour répondre aux besoins de tous les enfants. Les possibilités sont offertes pour que tous les enfants puissent participer aux jeux et à nos routines tout au long de la journée.  Nous fournissons des expériences en groupe de développement approprié pour tous les enfants et encourageons la socialisation de chaque enfant avec ses pairs.</w:t>
      </w:r>
    </w:p>
    <w:p w14:paraId="78FB4BC7" w14:textId="77777777" w:rsidR="003C1FEB" w:rsidRPr="00CD1B84" w:rsidRDefault="003C1FEB" w:rsidP="00CD1B84">
      <w:pPr>
        <w:rPr>
          <w:rFonts w:ascii="Footlight MT Light" w:hAnsi="Footlight MT Light"/>
          <w:sz w:val="10"/>
          <w:szCs w:val="10"/>
          <w:lang w:val="fr-FR"/>
        </w:rPr>
      </w:pPr>
    </w:p>
    <w:p w14:paraId="5B9710F8" w14:textId="77777777" w:rsidR="003C1FEB" w:rsidRPr="00CD1B84" w:rsidRDefault="003C1FEB" w:rsidP="00CD1B84">
      <w:pPr>
        <w:rPr>
          <w:rFonts w:ascii="Footlight MT Light" w:hAnsi="Footlight MT Light"/>
          <w:sz w:val="24"/>
          <w:lang w:val="fr-FR"/>
        </w:rPr>
      </w:pPr>
      <w:r w:rsidRPr="00CD1B84">
        <w:rPr>
          <w:rFonts w:ascii="Footlight MT Light" w:hAnsi="Footlight MT Light"/>
          <w:sz w:val="24"/>
          <w:lang w:val="fr-FR"/>
        </w:rPr>
        <w:lastRenderedPageBreak/>
        <w:t>Nous encourageons la rétroaction des parents dans le cadre de notre programme. Nous respectons et apprécions leurs idées et les incorporerons dans nos activités quotidiennes. Nous soutenons les familles et nous obtenions l’accès aux professionnels d’intervention précoce. Nous communiquerons avec les parents sur une base quotidienne via le carnet de communication</w:t>
      </w:r>
      <w:r>
        <w:rPr>
          <w:rFonts w:ascii="Footlight MT Light" w:hAnsi="Footlight MT Light"/>
          <w:sz w:val="24"/>
          <w:lang w:val="fr-FR"/>
        </w:rPr>
        <w:t>, portfolio, courriel ou au site web</w:t>
      </w:r>
      <w:r w:rsidRPr="00CD1B84">
        <w:rPr>
          <w:rFonts w:ascii="Footlight MT Light" w:hAnsi="Footlight MT Light"/>
          <w:sz w:val="24"/>
          <w:lang w:val="fr-FR"/>
        </w:rPr>
        <w:t>.</w:t>
      </w:r>
    </w:p>
    <w:p w14:paraId="4D72E7B7" w14:textId="77777777" w:rsidR="003C1FEB" w:rsidRPr="00CD1B84" w:rsidRDefault="003C1FEB" w:rsidP="00CD1B84">
      <w:pPr>
        <w:rPr>
          <w:rFonts w:ascii="Footlight MT Light" w:hAnsi="Footlight MT Light"/>
          <w:sz w:val="10"/>
          <w:szCs w:val="10"/>
          <w:lang w:val="fr-FR"/>
        </w:rPr>
      </w:pPr>
    </w:p>
    <w:p w14:paraId="4C30275B" w14:textId="77777777" w:rsidR="003C1FEB" w:rsidRPr="00963BD1" w:rsidRDefault="003C1FEB" w:rsidP="00963BD1">
      <w:pPr>
        <w:rPr>
          <w:rFonts w:ascii="Footlight MT Light" w:hAnsi="Footlight MT Light"/>
          <w:sz w:val="24"/>
          <w:lang w:val="fr-FR"/>
        </w:rPr>
      </w:pPr>
      <w:r w:rsidRPr="00CD1B84">
        <w:rPr>
          <w:rFonts w:ascii="Footlight MT Light" w:hAnsi="Footlight MT Light"/>
          <w:sz w:val="24"/>
          <w:lang w:val="fr-FR"/>
        </w:rPr>
        <w:t>Nous acquérons des connai</w:t>
      </w:r>
      <w:r>
        <w:rPr>
          <w:rFonts w:ascii="Footlight MT Light" w:hAnsi="Footlight MT Light"/>
          <w:sz w:val="24"/>
          <w:lang w:val="fr-FR"/>
        </w:rPr>
        <w:t>ssances sur les divers besoins de soutien additionnels</w:t>
      </w:r>
      <w:r w:rsidRPr="00CD1B84">
        <w:rPr>
          <w:rFonts w:ascii="Footlight MT Light" w:hAnsi="Footlight MT Light"/>
          <w:sz w:val="24"/>
          <w:lang w:val="fr-FR"/>
        </w:rPr>
        <w:t xml:space="preserve"> et participerons à des ateliers afin que les</w:t>
      </w:r>
      <w:r>
        <w:rPr>
          <w:rFonts w:ascii="Footlight MT Light" w:hAnsi="Footlight MT Light"/>
          <w:sz w:val="24"/>
          <w:lang w:val="fr-FR"/>
        </w:rPr>
        <w:t xml:space="preserve"> membres du</w:t>
      </w:r>
      <w:r w:rsidRPr="00CD1B84">
        <w:rPr>
          <w:rFonts w:ascii="Footlight MT Light" w:hAnsi="Footlight MT Light"/>
          <w:sz w:val="24"/>
          <w:lang w:val="fr-FR"/>
        </w:rPr>
        <w:t xml:space="preserve"> pe</w:t>
      </w:r>
      <w:r>
        <w:rPr>
          <w:rFonts w:ascii="Footlight MT Light" w:hAnsi="Footlight MT Light"/>
          <w:sz w:val="24"/>
          <w:lang w:val="fr-FR"/>
        </w:rPr>
        <w:t>rsonnel</w:t>
      </w:r>
      <w:r w:rsidRPr="00CD1B84">
        <w:rPr>
          <w:rFonts w:ascii="Footlight MT Light" w:hAnsi="Footlight MT Light"/>
          <w:sz w:val="24"/>
          <w:lang w:val="fr-FR"/>
        </w:rPr>
        <w:t xml:space="preserve"> puissent recevoir la formation nécessaire pour faciliter l’inclusion. Nous serons en contact avec les écoles, organiserons une transiti</w:t>
      </w:r>
      <w:r>
        <w:rPr>
          <w:rFonts w:ascii="Footlight MT Light" w:hAnsi="Footlight MT Light"/>
          <w:sz w:val="24"/>
          <w:lang w:val="fr-FR"/>
        </w:rPr>
        <w:t>on facile au programme scolaire et</w:t>
      </w:r>
      <w:r w:rsidRPr="00CD1B84">
        <w:rPr>
          <w:rFonts w:ascii="Footlight MT Light" w:hAnsi="Footlight MT Light"/>
          <w:sz w:val="24"/>
          <w:lang w:val="fr-FR"/>
        </w:rPr>
        <w:t xml:space="preserve"> donnerons un aperçu de ce qui doit être en place pour l’enfant d’âge scolaire.</w:t>
      </w:r>
    </w:p>
    <w:p w14:paraId="6E6299A9" w14:textId="77777777" w:rsidR="00963BD1" w:rsidRDefault="00963BD1" w:rsidP="00D065CF">
      <w:pPr>
        <w:tabs>
          <w:tab w:val="left" w:pos="-180"/>
          <w:tab w:val="left" w:pos="8820"/>
        </w:tabs>
        <w:spacing w:after="0" w:line="40" w:lineRule="atLeast"/>
        <w:ind w:right="-454"/>
        <w:rPr>
          <w:rFonts w:ascii="Footlight MT Light" w:hAnsi="Footlight MT Light"/>
          <w:sz w:val="22"/>
          <w:szCs w:val="22"/>
          <w:lang w:val="fr-FR"/>
        </w:rPr>
      </w:pPr>
    </w:p>
    <w:p w14:paraId="57ADCCCC" w14:textId="77777777" w:rsidR="00F849F8" w:rsidRDefault="00F849F8" w:rsidP="00D065CF">
      <w:pPr>
        <w:tabs>
          <w:tab w:val="left" w:pos="-180"/>
          <w:tab w:val="left" w:pos="8820"/>
        </w:tabs>
        <w:spacing w:after="0" w:line="40" w:lineRule="atLeast"/>
        <w:ind w:right="-454"/>
        <w:rPr>
          <w:rFonts w:ascii="Footlight MT Light" w:hAnsi="Footlight MT Light"/>
          <w:sz w:val="22"/>
          <w:szCs w:val="22"/>
          <w:lang w:val="fr-FR"/>
        </w:rPr>
      </w:pPr>
    </w:p>
    <w:p w14:paraId="4196973C" w14:textId="77777777" w:rsidR="00963BD1" w:rsidRDefault="00963BD1" w:rsidP="00D065CF">
      <w:pPr>
        <w:tabs>
          <w:tab w:val="left" w:pos="-180"/>
          <w:tab w:val="left" w:pos="8820"/>
        </w:tabs>
        <w:spacing w:after="0" w:line="40" w:lineRule="atLeast"/>
        <w:ind w:right="-454"/>
        <w:rPr>
          <w:rFonts w:ascii="Footlight MT Light" w:hAnsi="Footlight MT Light"/>
          <w:sz w:val="22"/>
          <w:szCs w:val="22"/>
          <w:lang w:val="fr-FR"/>
        </w:rPr>
      </w:pPr>
    </w:p>
    <w:p w14:paraId="4934AC91" w14:textId="77777777" w:rsidR="00F8289E" w:rsidRDefault="00F8289E" w:rsidP="00D065CF">
      <w:pPr>
        <w:tabs>
          <w:tab w:val="left" w:pos="-180"/>
          <w:tab w:val="left" w:pos="8820"/>
        </w:tabs>
        <w:spacing w:after="0" w:line="40" w:lineRule="atLeast"/>
        <w:ind w:right="-454"/>
        <w:rPr>
          <w:rFonts w:ascii="Footlight MT Light" w:hAnsi="Footlight MT Light"/>
          <w:sz w:val="22"/>
          <w:szCs w:val="22"/>
          <w:lang w:val="fr-FR"/>
        </w:rPr>
      </w:pPr>
    </w:p>
    <w:p w14:paraId="04CD135E" w14:textId="77777777" w:rsidR="003C1FEB" w:rsidRPr="00C762E5" w:rsidRDefault="003C1FEB" w:rsidP="00D065CF">
      <w:pPr>
        <w:tabs>
          <w:tab w:val="left" w:pos="-180"/>
          <w:tab w:val="left" w:pos="8820"/>
        </w:tabs>
        <w:spacing w:after="0" w:line="40" w:lineRule="atLeast"/>
        <w:ind w:right="-454"/>
        <w:rPr>
          <w:rFonts w:ascii="Footlight MT Light" w:hAnsi="Footlight MT Light"/>
          <w:sz w:val="24"/>
          <w:lang w:val="fr-FR"/>
        </w:rPr>
      </w:pPr>
      <w:r w:rsidRPr="00C762E5">
        <w:rPr>
          <w:rFonts w:ascii="Footlight MT Light" w:hAnsi="Footlight MT Light"/>
          <w:sz w:val="24"/>
          <w:lang w:val="fr-FR"/>
        </w:rPr>
        <w:t>Annexe IV</w:t>
      </w:r>
    </w:p>
    <w:p w14:paraId="4A6CA4B6" w14:textId="77777777" w:rsidR="003C1FEB" w:rsidRPr="00C762E5" w:rsidRDefault="003C1FEB" w:rsidP="00D065CF">
      <w:pPr>
        <w:tabs>
          <w:tab w:val="left" w:pos="-180"/>
          <w:tab w:val="left" w:pos="8820"/>
        </w:tabs>
        <w:spacing w:after="0" w:line="40" w:lineRule="atLeast"/>
        <w:ind w:right="-454"/>
        <w:rPr>
          <w:rFonts w:ascii="Footlight MT Light" w:hAnsi="Footlight MT Light"/>
          <w:sz w:val="24"/>
          <w:lang w:val="fr-FR"/>
        </w:rPr>
      </w:pPr>
    </w:p>
    <w:p w14:paraId="44F7B05C" w14:textId="77777777" w:rsidR="003C1FEB" w:rsidRPr="00C762E5" w:rsidRDefault="003C1FEB" w:rsidP="00D065CF">
      <w:pPr>
        <w:tabs>
          <w:tab w:val="left" w:pos="-180"/>
          <w:tab w:val="left" w:pos="8820"/>
        </w:tabs>
        <w:spacing w:after="0" w:line="40" w:lineRule="atLeast"/>
        <w:ind w:right="-454"/>
        <w:rPr>
          <w:rFonts w:ascii="Footlight MT Light" w:hAnsi="Footlight MT Light"/>
          <w:sz w:val="24"/>
          <w:lang w:val="fr-FR"/>
        </w:rPr>
      </w:pPr>
      <w:r w:rsidRPr="00C762E5">
        <w:rPr>
          <w:rFonts w:ascii="Footlight MT Light" w:hAnsi="Footlight MT Light"/>
          <w:sz w:val="24"/>
          <w:lang w:val="fr-FR"/>
        </w:rPr>
        <w:t>Code de conduite</w:t>
      </w:r>
    </w:p>
    <w:p w14:paraId="6D3595E2" w14:textId="77777777" w:rsidR="003C1FEB" w:rsidRDefault="003C1FEB" w:rsidP="00D065CF">
      <w:pPr>
        <w:tabs>
          <w:tab w:val="left" w:pos="-180"/>
          <w:tab w:val="left" w:pos="8820"/>
        </w:tabs>
        <w:spacing w:after="0" w:line="40" w:lineRule="atLeast"/>
        <w:ind w:right="-454"/>
        <w:rPr>
          <w:rFonts w:ascii="Footlight MT Light" w:hAnsi="Footlight MT Light"/>
          <w:sz w:val="22"/>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3C1FEB" w:rsidRPr="000D56EC" w14:paraId="4AF04AE0" w14:textId="77777777" w:rsidTr="00095FC6">
        <w:tc>
          <w:tcPr>
            <w:tcW w:w="9563" w:type="dxa"/>
            <w:shd w:val="clear" w:color="auto" w:fill="000000"/>
          </w:tcPr>
          <w:p w14:paraId="3BC3DE7C" w14:textId="77777777" w:rsidR="003C1FEB" w:rsidRPr="000D56EC" w:rsidRDefault="003C1FEB" w:rsidP="00B244F3">
            <w:pPr>
              <w:spacing w:before="120"/>
              <w:jc w:val="center"/>
              <w:rPr>
                <w:rFonts w:ascii="Footlight MT Light" w:hAnsi="Footlight MT Light" w:cs="Arial"/>
                <w:b/>
                <w:sz w:val="24"/>
                <w:lang w:val="fr-CA"/>
              </w:rPr>
            </w:pPr>
            <w:r w:rsidRPr="000D56EC">
              <w:rPr>
                <w:rFonts w:ascii="Footlight MT Light" w:hAnsi="Footlight MT Light" w:cs="Arial"/>
                <w:b/>
                <w:sz w:val="24"/>
                <w:lang w:val="fr-CA"/>
              </w:rPr>
              <w:t>CODE DE CONDUITE</w:t>
            </w:r>
          </w:p>
          <w:p w14:paraId="643B1DBA" w14:textId="77777777" w:rsidR="003C1FEB" w:rsidRPr="000D56EC" w:rsidRDefault="003C1FEB" w:rsidP="00B244F3">
            <w:pPr>
              <w:spacing w:before="120"/>
              <w:jc w:val="center"/>
              <w:rPr>
                <w:rFonts w:ascii="Footlight MT Light" w:hAnsi="Footlight MT Light" w:cs="Arial"/>
                <w:sz w:val="24"/>
                <w:lang w:val="fr-CA"/>
              </w:rPr>
            </w:pPr>
            <w:r>
              <w:rPr>
                <w:rFonts w:ascii="Footlight MT Light" w:hAnsi="Footlight MT Light" w:cs="Arial"/>
                <w:sz w:val="24"/>
                <w:lang w:val="fr-CA"/>
              </w:rPr>
              <w:t>Au centre Les petites grenouilles Inc.</w:t>
            </w:r>
            <w:r w:rsidRPr="000D56EC">
              <w:rPr>
                <w:rFonts w:ascii="Footlight MT Light" w:hAnsi="Footlight MT Light" w:cs="Arial"/>
                <w:sz w:val="24"/>
                <w:lang w:val="fr-CA"/>
              </w:rPr>
              <w:t>, nous nous efforçons de créer un milieu d’apprentissage sécuritaire et bienveillant pour les enfants, le personnel et les familles. Nous croyons à l’égalité et nous respectons la diversité.</w:t>
            </w:r>
          </w:p>
        </w:tc>
      </w:tr>
      <w:tr w:rsidR="003C1FEB" w:rsidRPr="00C74216" w14:paraId="3A8D465C" w14:textId="77777777" w:rsidTr="00095FC6">
        <w:tc>
          <w:tcPr>
            <w:tcW w:w="9563" w:type="dxa"/>
          </w:tcPr>
          <w:p w14:paraId="7F755933" w14:textId="77777777" w:rsidR="003C1FEB" w:rsidRPr="000D56EC" w:rsidRDefault="003C1FEB" w:rsidP="00B244F3">
            <w:pPr>
              <w:spacing w:before="120" w:after="240"/>
              <w:rPr>
                <w:rStyle w:val="Style11pt"/>
                <w:rFonts w:ascii="Footlight MT Light" w:hAnsi="Footlight MT Light"/>
                <w:sz w:val="24"/>
                <w:lang w:val="fr-CA"/>
              </w:rPr>
            </w:pPr>
            <w:r w:rsidRPr="000D56EC">
              <w:rPr>
                <w:rStyle w:val="Style11pt"/>
                <w:rFonts w:ascii="Footlight MT Light" w:hAnsi="Footlight MT Light"/>
                <w:sz w:val="24"/>
                <w:lang w:val="fr-CA"/>
              </w:rPr>
              <w:t xml:space="preserve">Nous nous attendons à ce que les personnes suivantes agissent de façon respectueuse et se conforment au présent code de conduite: </w:t>
            </w:r>
          </w:p>
          <w:p w14:paraId="53EBF3F6" w14:textId="77777777" w:rsidR="003C1FEB" w:rsidRPr="000D56EC" w:rsidRDefault="003C1FEB" w:rsidP="00B244F3">
            <w:pPr>
              <w:widowControl w:val="0"/>
              <w:spacing w:after="240"/>
              <w:ind w:left="540" w:hanging="180"/>
              <w:rPr>
                <w:rStyle w:val="Style11pt"/>
                <w:rFonts w:ascii="Footlight MT Light" w:hAnsi="Footlight MT Light"/>
                <w:sz w:val="24"/>
                <w:lang w:val="fr-CA"/>
              </w:rPr>
            </w:pPr>
            <w:r w:rsidRPr="000D56EC">
              <w:rPr>
                <w:rFonts w:ascii="Footlight MT Light" w:hAnsi="Footlight MT Light"/>
                <w:b/>
                <w:bCs/>
                <w:sz w:val="24"/>
                <w:lang w:val="fr-CA"/>
              </w:rPr>
              <w:t xml:space="preserve">- </w:t>
            </w:r>
            <w:r w:rsidRPr="000D56EC">
              <w:rPr>
                <w:rStyle w:val="Style11pt"/>
                <w:rFonts w:ascii="Footlight MT Light" w:hAnsi="Footlight MT Light"/>
                <w:sz w:val="24"/>
                <w:lang w:val="fr-CA"/>
              </w:rPr>
              <w:t>la direction et le personnel;</w:t>
            </w:r>
          </w:p>
          <w:p w14:paraId="1DFAF6B7" w14:textId="77777777" w:rsidR="003C1FEB" w:rsidRPr="000D56EC" w:rsidRDefault="003C1FEB" w:rsidP="00B244F3">
            <w:pPr>
              <w:widowControl w:val="0"/>
              <w:spacing w:after="240"/>
              <w:ind w:left="540" w:hanging="180"/>
              <w:rPr>
                <w:rFonts w:ascii="Footlight MT Light" w:hAnsi="Footlight MT Light"/>
                <w:b/>
                <w:bCs/>
                <w:sz w:val="24"/>
                <w:lang w:val="fr-CA"/>
              </w:rPr>
            </w:pPr>
            <w:r w:rsidRPr="000D56EC">
              <w:rPr>
                <w:rFonts w:ascii="Footlight MT Light" w:hAnsi="Footlight MT Light"/>
                <w:b/>
                <w:bCs/>
                <w:sz w:val="24"/>
                <w:lang w:val="fr-CA"/>
              </w:rPr>
              <w:t xml:space="preserve">- </w:t>
            </w:r>
            <w:r w:rsidRPr="000D56EC">
              <w:rPr>
                <w:rStyle w:val="Style11pt"/>
                <w:rFonts w:ascii="Footlight MT Light" w:hAnsi="Footlight MT Light"/>
                <w:sz w:val="24"/>
                <w:lang w:val="fr-CA"/>
              </w:rPr>
              <w:t xml:space="preserve">les enfants; </w:t>
            </w:r>
          </w:p>
          <w:p w14:paraId="3FD795DC" w14:textId="77777777" w:rsidR="003C1FEB" w:rsidRPr="000D56EC" w:rsidRDefault="003C1FEB" w:rsidP="00B244F3">
            <w:pPr>
              <w:widowControl w:val="0"/>
              <w:spacing w:after="240"/>
              <w:ind w:left="540" w:hanging="180"/>
              <w:rPr>
                <w:rStyle w:val="Style11pt"/>
                <w:rFonts w:ascii="Footlight MT Light" w:hAnsi="Footlight MT Light"/>
                <w:sz w:val="24"/>
                <w:lang w:val="fr-CA"/>
              </w:rPr>
            </w:pPr>
            <w:r w:rsidRPr="000D56EC">
              <w:rPr>
                <w:rFonts w:ascii="Footlight MT Light" w:hAnsi="Footlight MT Light"/>
                <w:b/>
                <w:bCs/>
                <w:sz w:val="24"/>
                <w:lang w:val="fr-CA"/>
              </w:rPr>
              <w:t xml:space="preserve">- </w:t>
            </w:r>
            <w:r>
              <w:rPr>
                <w:rStyle w:val="Style11pt"/>
                <w:rFonts w:ascii="Footlight MT Light" w:hAnsi="Footlight MT Light"/>
                <w:sz w:val="24"/>
                <w:lang w:val="fr-CA"/>
              </w:rPr>
              <w:t>les parents/</w:t>
            </w:r>
            <w:r w:rsidRPr="000D56EC">
              <w:rPr>
                <w:rStyle w:val="Style11pt"/>
                <w:rFonts w:ascii="Footlight MT Light" w:hAnsi="Footlight MT Light"/>
                <w:sz w:val="24"/>
                <w:lang w:val="fr-CA"/>
              </w:rPr>
              <w:t>tuteurs des enfants inscrits;</w:t>
            </w:r>
          </w:p>
          <w:p w14:paraId="4C9CE86C" w14:textId="77777777" w:rsidR="003C1FEB" w:rsidRPr="000D56EC" w:rsidRDefault="003C1FEB" w:rsidP="00B244F3">
            <w:pPr>
              <w:widowControl w:val="0"/>
              <w:spacing w:after="240"/>
              <w:ind w:left="547" w:hanging="187"/>
              <w:rPr>
                <w:rFonts w:ascii="Footlight MT Light" w:hAnsi="Footlight MT Light"/>
                <w:sz w:val="24"/>
                <w:lang w:val="fr-CA"/>
              </w:rPr>
            </w:pPr>
            <w:r w:rsidRPr="000D56EC">
              <w:rPr>
                <w:rFonts w:ascii="Footlight MT Light" w:hAnsi="Footlight MT Light"/>
                <w:b/>
                <w:bCs/>
                <w:sz w:val="24"/>
                <w:lang w:val="fr-CA"/>
              </w:rPr>
              <w:t xml:space="preserve">- </w:t>
            </w:r>
            <w:r w:rsidRPr="000D56EC">
              <w:rPr>
                <w:rStyle w:val="Style11pt"/>
                <w:rFonts w:ascii="Footlight MT Light" w:hAnsi="Footlight MT Light"/>
                <w:sz w:val="24"/>
                <w:lang w:val="fr-CA"/>
              </w:rPr>
              <w:t>toutes les autres personnes ayant un</w:t>
            </w:r>
            <w:r>
              <w:rPr>
                <w:rStyle w:val="Style11pt"/>
                <w:rFonts w:ascii="Footlight MT Light" w:hAnsi="Footlight MT Light"/>
                <w:sz w:val="24"/>
                <w:lang w:val="fr-CA"/>
              </w:rPr>
              <w:t xml:space="preserve"> lien avec le centre</w:t>
            </w:r>
            <w:r w:rsidRPr="000D56EC">
              <w:rPr>
                <w:rStyle w:val="Style11pt"/>
                <w:rFonts w:ascii="Footlight MT Light" w:hAnsi="Footlight MT Light"/>
                <w:sz w:val="24"/>
                <w:lang w:val="fr-CA"/>
              </w:rPr>
              <w:t xml:space="preserve">. </w:t>
            </w:r>
          </w:p>
        </w:tc>
      </w:tr>
      <w:tr w:rsidR="003C1FEB" w:rsidRPr="00C74216" w14:paraId="667C156D" w14:textId="77777777" w:rsidTr="00095FC6">
        <w:tc>
          <w:tcPr>
            <w:tcW w:w="9563" w:type="dxa"/>
            <w:shd w:val="clear" w:color="auto" w:fill="000000"/>
          </w:tcPr>
          <w:p w14:paraId="58D10A11" w14:textId="77777777" w:rsidR="003C1FEB" w:rsidRPr="00C762E5" w:rsidRDefault="003C1FEB" w:rsidP="00B244F3">
            <w:pPr>
              <w:spacing w:before="120"/>
              <w:rPr>
                <w:rFonts w:ascii="Footlight MT Light" w:hAnsi="Footlight MT Light" w:cs="Arial"/>
                <w:sz w:val="24"/>
                <w:lang w:val="fr-CA"/>
              </w:rPr>
            </w:pPr>
            <w:r w:rsidRPr="00C762E5">
              <w:rPr>
                <w:rFonts w:ascii="Footlight MT Light" w:hAnsi="Footlight MT Light" w:cs="Arial"/>
                <w:sz w:val="24"/>
                <w:lang w:val="fr-CA"/>
              </w:rPr>
              <w:t>Principes directeurs à la base d’un comportement approprié</w:t>
            </w:r>
          </w:p>
        </w:tc>
      </w:tr>
      <w:tr w:rsidR="003C1FEB" w:rsidRPr="00C74216" w14:paraId="2F4C97BB" w14:textId="77777777" w:rsidTr="00095FC6">
        <w:trPr>
          <w:trHeight w:val="3345"/>
        </w:trPr>
        <w:tc>
          <w:tcPr>
            <w:tcW w:w="9563" w:type="dxa"/>
          </w:tcPr>
          <w:p w14:paraId="414EDBFA" w14:textId="77777777" w:rsidR="003C1FEB" w:rsidRPr="000D56EC" w:rsidRDefault="003C1FEB" w:rsidP="00B244F3">
            <w:pPr>
              <w:spacing w:before="120"/>
              <w:rPr>
                <w:rStyle w:val="Style11pt"/>
                <w:rFonts w:ascii="Footlight MT Light" w:hAnsi="Footlight MT Light"/>
                <w:b/>
                <w:sz w:val="24"/>
                <w:lang w:val="fr-CA"/>
              </w:rPr>
            </w:pPr>
            <w:r w:rsidRPr="000D56EC">
              <w:rPr>
                <w:rStyle w:val="Style11pt"/>
                <w:rFonts w:ascii="Footlight MT Light" w:hAnsi="Footlight MT Light"/>
                <w:b/>
                <w:sz w:val="24"/>
                <w:lang w:val="fr-CA"/>
              </w:rPr>
              <w:t>Respect</w:t>
            </w:r>
          </w:p>
          <w:p w14:paraId="0959D672" w14:textId="77777777" w:rsidR="003C1FEB" w:rsidRPr="005F1A36" w:rsidRDefault="003C1FEB" w:rsidP="00B244F3">
            <w:pPr>
              <w:rPr>
                <w:rFonts w:ascii="Footlight MT Light" w:hAnsi="Footlight MT Light"/>
                <w:sz w:val="24"/>
                <w:lang w:val="fr-CA"/>
              </w:rPr>
            </w:pPr>
            <w:r w:rsidRPr="000D56EC">
              <w:rPr>
                <w:rStyle w:val="Style11pt"/>
                <w:rFonts w:ascii="Footlight MT Light" w:hAnsi="Footlight MT Light"/>
                <w:sz w:val="24"/>
                <w:lang w:val="fr-CA"/>
              </w:rPr>
              <w:t>Nous faisons preuve de respect à l’égard de notre propre personne et à l’égard des autres. Nous respectons les idées et les sentiments des autres. Nous respectons l’environnement, l’équipement et le matériel.</w:t>
            </w:r>
          </w:p>
          <w:p w14:paraId="568497F9" w14:textId="77777777" w:rsidR="003C1FEB" w:rsidRPr="000D56EC" w:rsidRDefault="003C1FEB" w:rsidP="00B244F3">
            <w:pPr>
              <w:rPr>
                <w:rFonts w:ascii="Footlight MT Light" w:hAnsi="Footlight MT Light"/>
                <w:b/>
                <w:bCs/>
                <w:sz w:val="24"/>
                <w:lang w:val="fr-CA"/>
              </w:rPr>
            </w:pPr>
            <w:r w:rsidRPr="000D56EC">
              <w:rPr>
                <w:rFonts w:ascii="Footlight MT Light" w:hAnsi="Footlight MT Light"/>
                <w:b/>
                <w:bCs/>
                <w:sz w:val="24"/>
                <w:lang w:val="fr-CA"/>
              </w:rPr>
              <w:t>Sécurité</w:t>
            </w:r>
          </w:p>
          <w:p w14:paraId="37C70D04" w14:textId="77777777" w:rsidR="003C1FEB" w:rsidRPr="005F1A36" w:rsidRDefault="003C1FEB" w:rsidP="00B244F3">
            <w:pPr>
              <w:rPr>
                <w:rFonts w:ascii="Footlight MT Light" w:hAnsi="Footlight MT Light"/>
                <w:sz w:val="24"/>
                <w:lang w:val="fr-CA"/>
              </w:rPr>
            </w:pPr>
            <w:r w:rsidRPr="000D56EC">
              <w:rPr>
                <w:rStyle w:val="Style11pt"/>
                <w:rFonts w:ascii="Footlight MT Light" w:hAnsi="Footlight MT Light"/>
                <w:sz w:val="24"/>
                <w:lang w:val="fr-CA"/>
              </w:rPr>
              <w:t>Nous travaillons et nous jouons en toute sécurité pour ne pas nous faire de mal, ni à nous-mêmes ni aux autres.</w:t>
            </w:r>
          </w:p>
          <w:p w14:paraId="6A4B18F5" w14:textId="77777777" w:rsidR="003C1FEB" w:rsidRPr="000D56EC" w:rsidRDefault="003C1FEB" w:rsidP="00B244F3">
            <w:pPr>
              <w:rPr>
                <w:rFonts w:ascii="Footlight MT Light" w:hAnsi="Footlight MT Light"/>
                <w:b/>
                <w:bCs/>
                <w:sz w:val="24"/>
                <w:lang w:val="fr-CA"/>
              </w:rPr>
            </w:pPr>
            <w:r w:rsidRPr="000D56EC">
              <w:rPr>
                <w:rFonts w:ascii="Footlight MT Light" w:hAnsi="Footlight MT Light"/>
                <w:b/>
                <w:bCs/>
                <w:sz w:val="24"/>
                <w:lang w:val="fr-CA"/>
              </w:rPr>
              <w:t>Coopération</w:t>
            </w:r>
          </w:p>
          <w:p w14:paraId="5E096C48" w14:textId="77777777" w:rsidR="003C1FEB" w:rsidRPr="005F1A36" w:rsidRDefault="003C1FEB" w:rsidP="00B244F3">
            <w:pPr>
              <w:rPr>
                <w:rFonts w:ascii="Footlight MT Light" w:hAnsi="Footlight MT Light"/>
                <w:sz w:val="24"/>
                <w:lang w:val="fr-CA"/>
              </w:rPr>
            </w:pPr>
            <w:r w:rsidRPr="000D56EC">
              <w:rPr>
                <w:rStyle w:val="Style11pt"/>
                <w:rFonts w:ascii="Footlight MT Light" w:hAnsi="Footlight MT Light"/>
                <w:sz w:val="24"/>
                <w:lang w:val="fr-CA"/>
              </w:rPr>
              <w:t>Nous résolvons nos problèmes en nous parlant et en nous écoutant mutuellement et avec respect de façon à trouver une solution. Quand nous ne pouvons pas résoudre un problème par nous-mêmes, nous demandons de l’aide.</w:t>
            </w:r>
          </w:p>
          <w:p w14:paraId="2A8BFAF9" w14:textId="77777777" w:rsidR="003C1FEB" w:rsidRPr="000D56EC" w:rsidRDefault="003C1FEB" w:rsidP="00B244F3">
            <w:pPr>
              <w:rPr>
                <w:rFonts w:ascii="Footlight MT Light" w:hAnsi="Footlight MT Light"/>
                <w:b/>
                <w:bCs/>
                <w:sz w:val="24"/>
                <w:lang w:val="fr-CA"/>
              </w:rPr>
            </w:pPr>
            <w:r w:rsidRPr="000D56EC">
              <w:rPr>
                <w:rFonts w:ascii="Footlight MT Light" w:hAnsi="Footlight MT Light"/>
                <w:b/>
                <w:bCs/>
                <w:sz w:val="24"/>
                <w:lang w:val="fr-CA"/>
              </w:rPr>
              <w:lastRenderedPageBreak/>
              <w:t>Soutien à l’apprentissage</w:t>
            </w:r>
          </w:p>
          <w:p w14:paraId="5727DCC0" w14:textId="77777777" w:rsidR="003C1FEB" w:rsidRPr="000D56EC" w:rsidRDefault="003C1FEB" w:rsidP="00B244F3">
            <w:pPr>
              <w:rPr>
                <w:rFonts w:ascii="Footlight MT Light" w:hAnsi="Footlight MT Light"/>
                <w:sz w:val="24"/>
                <w:lang w:val="fr-CA"/>
              </w:rPr>
            </w:pPr>
            <w:r w:rsidRPr="000D56EC">
              <w:rPr>
                <w:rStyle w:val="Style11pt"/>
                <w:rFonts w:ascii="Footlight MT Light" w:hAnsi="Footlight MT Light"/>
                <w:sz w:val="24"/>
                <w:lang w:val="fr-CA"/>
              </w:rPr>
              <w:t>Nous apprenons de notre mieux et nous soutenons l’apprentissage des autres.</w:t>
            </w:r>
          </w:p>
        </w:tc>
      </w:tr>
    </w:tbl>
    <w:p w14:paraId="28659C94" w14:textId="77777777" w:rsidR="003C1FEB" w:rsidRPr="003E3E1A" w:rsidRDefault="003C1FEB" w:rsidP="00A56696">
      <w:pPr>
        <w:widowControl w:val="0"/>
        <w:rPr>
          <w:rFonts w:ascii="Footlight MT Light" w:hAnsi="Footlight MT Light" w:cs="Arial"/>
          <w:b/>
          <w:sz w:val="10"/>
          <w:szCs w:val="10"/>
          <w:lang w:val="fr-CA"/>
        </w:rPr>
      </w:pPr>
    </w:p>
    <w:tbl>
      <w:tblPr>
        <w:tblW w:w="0" w:type="auto"/>
        <w:tblLook w:val="01E0" w:firstRow="1" w:lastRow="1" w:firstColumn="1" w:lastColumn="1" w:noHBand="0" w:noVBand="0"/>
      </w:tblPr>
      <w:tblGrid>
        <w:gridCol w:w="9576"/>
      </w:tblGrid>
      <w:tr w:rsidR="003C1FEB" w:rsidRPr="00C74216" w14:paraId="4779AE66" w14:textId="77777777" w:rsidTr="00095FC6">
        <w:tc>
          <w:tcPr>
            <w:tcW w:w="9576" w:type="dxa"/>
            <w:shd w:val="clear" w:color="auto" w:fill="000000"/>
          </w:tcPr>
          <w:p w14:paraId="5D34A3B8" w14:textId="77777777" w:rsidR="003C1FEB" w:rsidRPr="00C762E5" w:rsidRDefault="003C1FEB" w:rsidP="00B244F3">
            <w:pPr>
              <w:spacing w:before="120"/>
              <w:rPr>
                <w:rFonts w:ascii="Footlight MT Light" w:hAnsi="Footlight MT Light" w:cs="Arial"/>
                <w:sz w:val="24"/>
                <w:lang w:val="fr-CA"/>
              </w:rPr>
            </w:pPr>
            <w:r w:rsidRPr="00C762E5">
              <w:rPr>
                <w:rFonts w:ascii="Footlight MT Light" w:hAnsi="Footlight MT Light" w:cs="Arial"/>
                <w:sz w:val="24"/>
                <w:lang w:val="fr-CA"/>
              </w:rPr>
              <w:t>Niveau de développement des enfants</w:t>
            </w:r>
          </w:p>
        </w:tc>
      </w:tr>
    </w:tbl>
    <w:p w14:paraId="22244FC1" w14:textId="77777777" w:rsidR="003C1FEB" w:rsidRPr="000D56EC" w:rsidRDefault="003C1FEB" w:rsidP="00A56696">
      <w:pPr>
        <w:pStyle w:val="Style11ptBefore6pt"/>
        <w:rPr>
          <w:rFonts w:ascii="Footlight MT Light" w:hAnsi="Footlight MT Light"/>
          <w:sz w:val="24"/>
          <w:szCs w:val="24"/>
          <w:lang w:val="fr-CA"/>
        </w:rPr>
      </w:pPr>
      <w:r w:rsidRPr="000D56EC">
        <w:rPr>
          <w:rFonts w:ascii="Footlight MT Light" w:hAnsi="Footlight MT Light"/>
          <w:sz w:val="24"/>
          <w:szCs w:val="24"/>
          <w:lang w:val="fr-CA"/>
        </w:rPr>
        <w:t xml:space="preserve">Nous savons qu’il est normal que les enfants adoptent parfois des comportements inappropriés pour diverses raisons. Nous prenons toujours en considération le niveau de développement de chaque enfant quand nous déterminons à la fois les attentes en matière de comportement et les conséquences d’un comportement inapproprié.  </w:t>
      </w:r>
    </w:p>
    <w:p w14:paraId="66146AA4" w14:textId="77777777" w:rsidR="003C1FEB" w:rsidRPr="003E3E1A" w:rsidRDefault="003C1FEB" w:rsidP="00A56696">
      <w:pPr>
        <w:widowControl w:val="0"/>
        <w:rPr>
          <w:rFonts w:ascii="Footlight MT Light" w:hAnsi="Footlight MT Light" w:cs="Arial"/>
          <w:b/>
          <w:sz w:val="10"/>
          <w:szCs w:val="10"/>
          <w:lang w:val="fr-CA"/>
        </w:rPr>
      </w:pPr>
    </w:p>
    <w:tbl>
      <w:tblPr>
        <w:tblW w:w="0" w:type="auto"/>
        <w:tblLook w:val="01E0" w:firstRow="1" w:lastRow="1" w:firstColumn="1" w:lastColumn="1" w:noHBand="0" w:noVBand="0"/>
      </w:tblPr>
      <w:tblGrid>
        <w:gridCol w:w="9576"/>
      </w:tblGrid>
      <w:tr w:rsidR="003C1FEB" w:rsidRPr="00C74216" w14:paraId="54B6A756" w14:textId="77777777" w:rsidTr="00095FC6">
        <w:tc>
          <w:tcPr>
            <w:tcW w:w="9576" w:type="dxa"/>
            <w:shd w:val="clear" w:color="auto" w:fill="000000"/>
          </w:tcPr>
          <w:p w14:paraId="384BF304" w14:textId="77777777" w:rsidR="003C1FEB" w:rsidRPr="00C762E5" w:rsidRDefault="003C1FEB" w:rsidP="00B244F3">
            <w:pPr>
              <w:spacing w:before="120"/>
              <w:rPr>
                <w:rFonts w:ascii="Footlight MT Light" w:hAnsi="Footlight MT Light" w:cs="Arial"/>
                <w:sz w:val="24"/>
                <w:lang w:val="fr-CA"/>
              </w:rPr>
            </w:pPr>
            <w:r w:rsidRPr="00C762E5">
              <w:rPr>
                <w:rFonts w:ascii="Footlight MT Light" w:hAnsi="Footlight MT Light" w:cs="Arial"/>
                <w:sz w:val="24"/>
                <w:lang w:val="fr-CA"/>
              </w:rPr>
              <w:t>Utilisation appropriée de la technologie</w:t>
            </w:r>
          </w:p>
        </w:tc>
      </w:tr>
    </w:tbl>
    <w:p w14:paraId="7E3E61A2" w14:textId="77777777" w:rsidR="003C1FEB" w:rsidRDefault="003C1FEB" w:rsidP="00A56696">
      <w:pPr>
        <w:pStyle w:val="Style11ptBefore6pt"/>
        <w:rPr>
          <w:rFonts w:ascii="Footlight MT Light" w:hAnsi="Footlight MT Light"/>
          <w:sz w:val="24"/>
          <w:szCs w:val="24"/>
          <w:lang w:val="fr-CA"/>
        </w:rPr>
      </w:pPr>
      <w:r w:rsidRPr="000D56EC">
        <w:rPr>
          <w:rFonts w:ascii="Footlight MT Light" w:hAnsi="Footlight MT Light"/>
          <w:sz w:val="24"/>
          <w:szCs w:val="24"/>
          <w:lang w:val="fr-CA"/>
        </w:rPr>
        <w:t>Tous les enfants, tous les parents</w:t>
      </w:r>
      <w:r w:rsidR="00C762E5">
        <w:rPr>
          <w:rFonts w:ascii="Footlight MT Light" w:hAnsi="Footlight MT Light"/>
          <w:sz w:val="24"/>
          <w:szCs w:val="24"/>
          <w:lang w:val="fr-CA"/>
        </w:rPr>
        <w:t>/tuteurs</w:t>
      </w:r>
      <w:r w:rsidRPr="000D56EC">
        <w:rPr>
          <w:rFonts w:ascii="Footlight MT Light" w:hAnsi="Footlight MT Light"/>
          <w:sz w:val="24"/>
          <w:szCs w:val="24"/>
          <w:lang w:val="fr-CA"/>
        </w:rPr>
        <w:t>, tous les employés et toutes les personnes a</w:t>
      </w:r>
      <w:r>
        <w:rPr>
          <w:rFonts w:ascii="Footlight MT Light" w:hAnsi="Footlight MT Light"/>
          <w:sz w:val="24"/>
          <w:szCs w:val="24"/>
          <w:lang w:val="fr-CA"/>
        </w:rPr>
        <w:t>yant un lien avec notre centre</w:t>
      </w:r>
      <w:r w:rsidRPr="000D56EC">
        <w:rPr>
          <w:rFonts w:ascii="Footlight MT Light" w:hAnsi="Footlight MT Light"/>
          <w:sz w:val="24"/>
          <w:szCs w:val="24"/>
          <w:lang w:val="fr-CA"/>
        </w:rPr>
        <w:t xml:space="preserve"> doivent utiliser le courrier électronique, les appareils électroniques et Internet en respectant nos lignes directrices. Cela protège la vie privée des gens et le caractère confidentiel de l’information.</w:t>
      </w:r>
    </w:p>
    <w:p w14:paraId="3A348A6C" w14:textId="77777777" w:rsidR="003C1FEB" w:rsidRPr="003E3E1A" w:rsidRDefault="003C1FEB" w:rsidP="00A56696">
      <w:pPr>
        <w:pStyle w:val="Style11ptBefore6pt"/>
        <w:rPr>
          <w:rFonts w:ascii="Footlight MT Light" w:hAnsi="Footlight MT Light"/>
          <w:sz w:val="10"/>
          <w:szCs w:val="10"/>
          <w:lang w:val="fr-CA"/>
        </w:rPr>
      </w:pPr>
    </w:p>
    <w:tbl>
      <w:tblPr>
        <w:tblW w:w="0" w:type="auto"/>
        <w:tblLook w:val="01E0" w:firstRow="1" w:lastRow="1" w:firstColumn="1" w:lastColumn="1" w:noHBand="0" w:noVBand="0"/>
      </w:tblPr>
      <w:tblGrid>
        <w:gridCol w:w="9558"/>
      </w:tblGrid>
      <w:tr w:rsidR="003C1FEB" w:rsidRPr="000D56EC" w14:paraId="3861BA93" w14:textId="77777777" w:rsidTr="00095FC6">
        <w:tc>
          <w:tcPr>
            <w:tcW w:w="9558" w:type="dxa"/>
            <w:shd w:val="clear" w:color="auto" w:fill="000000"/>
          </w:tcPr>
          <w:p w14:paraId="0CAF33C5" w14:textId="77777777" w:rsidR="003C1FEB" w:rsidRPr="00C762E5" w:rsidRDefault="003C1FEB" w:rsidP="00B244F3">
            <w:pPr>
              <w:spacing w:before="120"/>
              <w:rPr>
                <w:rFonts w:ascii="Footlight MT Light" w:hAnsi="Footlight MT Light" w:cs="Arial"/>
                <w:sz w:val="24"/>
                <w:lang w:val="fr-CA"/>
              </w:rPr>
            </w:pPr>
            <w:r w:rsidRPr="000D56EC">
              <w:rPr>
                <w:rFonts w:ascii="Footlight MT Light" w:hAnsi="Footlight MT Light" w:cs="Arial"/>
                <w:b/>
                <w:sz w:val="24"/>
                <w:lang w:val="fr-CA"/>
              </w:rPr>
              <w:br w:type="page"/>
            </w:r>
            <w:r w:rsidRPr="00C762E5">
              <w:rPr>
                <w:rFonts w:ascii="Footlight MT Light" w:hAnsi="Footlight MT Light" w:cs="Arial"/>
                <w:sz w:val="24"/>
                <w:lang w:val="fr-CA"/>
              </w:rPr>
              <w:t>Comportements inacceptables</w:t>
            </w:r>
          </w:p>
        </w:tc>
      </w:tr>
    </w:tbl>
    <w:p w14:paraId="183F611D" w14:textId="77777777" w:rsidR="003C1FEB" w:rsidRPr="000D56EC" w:rsidRDefault="003C1FEB" w:rsidP="00A56696">
      <w:pPr>
        <w:pStyle w:val="Style11ptBefore6pt"/>
        <w:spacing w:after="200"/>
        <w:rPr>
          <w:rFonts w:ascii="Footlight MT Light" w:hAnsi="Footlight MT Light"/>
          <w:sz w:val="24"/>
          <w:szCs w:val="24"/>
          <w:lang w:val="fr-CA"/>
        </w:rPr>
      </w:pPr>
      <w:r w:rsidRPr="000D56EC">
        <w:rPr>
          <w:rFonts w:ascii="Footlight MT Light" w:hAnsi="Footlight MT Light"/>
          <w:sz w:val="24"/>
          <w:szCs w:val="24"/>
          <w:lang w:val="fr-CA"/>
        </w:rPr>
        <w:t>Les comportements suivants sont inacceptables de la part des enfants, du personnel, des parents</w:t>
      </w:r>
      <w:r w:rsidR="00C762E5">
        <w:rPr>
          <w:rFonts w:ascii="Footlight MT Light" w:hAnsi="Footlight MT Light"/>
          <w:sz w:val="24"/>
          <w:szCs w:val="24"/>
          <w:lang w:val="fr-CA"/>
        </w:rPr>
        <w:t>/tuteurs</w:t>
      </w:r>
      <w:r w:rsidRPr="000D56EC">
        <w:rPr>
          <w:rFonts w:ascii="Footlight MT Light" w:hAnsi="Footlight MT Light"/>
          <w:sz w:val="24"/>
          <w:szCs w:val="24"/>
          <w:lang w:val="fr-CA"/>
        </w:rPr>
        <w:t xml:space="preserve"> et des autres personnes a</w:t>
      </w:r>
      <w:r>
        <w:rPr>
          <w:rFonts w:ascii="Footlight MT Light" w:hAnsi="Footlight MT Light"/>
          <w:sz w:val="24"/>
          <w:szCs w:val="24"/>
          <w:lang w:val="fr-CA"/>
        </w:rPr>
        <w:t>yant un lien avec notre centre</w:t>
      </w:r>
      <w:r w:rsidRPr="000D56EC">
        <w:rPr>
          <w:rFonts w:ascii="Footlight MT Light" w:hAnsi="Footlight MT Light"/>
          <w:sz w:val="24"/>
          <w:szCs w:val="24"/>
          <w:lang w:val="fr-CA"/>
        </w:rPr>
        <w:t>:</w:t>
      </w:r>
    </w:p>
    <w:p w14:paraId="527D427E" w14:textId="77777777" w:rsidR="003C1FEB" w:rsidRPr="000D56EC" w:rsidRDefault="003C1FEB" w:rsidP="00A56696">
      <w:pPr>
        <w:widowControl w:val="0"/>
        <w:spacing w:after="200"/>
        <w:ind w:left="504" w:hanging="144"/>
        <w:rPr>
          <w:rStyle w:val="Style11pt"/>
          <w:rFonts w:ascii="Footlight MT Light" w:hAnsi="Footlight MT Light"/>
          <w:sz w:val="24"/>
          <w:lang w:val="fr-CA"/>
        </w:rPr>
      </w:pPr>
      <w:r w:rsidRPr="000D56EC">
        <w:rPr>
          <w:rFonts w:ascii="Footlight MT Light" w:hAnsi="Footlight MT Light"/>
          <w:b/>
          <w:bCs/>
          <w:sz w:val="24"/>
          <w:lang w:val="fr-CA"/>
        </w:rPr>
        <w:t>-</w:t>
      </w:r>
      <w:r w:rsidRPr="000D56EC">
        <w:rPr>
          <w:rFonts w:ascii="Footlight MT Light" w:hAnsi="Footlight MT Light"/>
          <w:b/>
          <w:bCs/>
          <w:sz w:val="24"/>
          <w:lang w:val="fr-CA"/>
        </w:rPr>
        <w:tab/>
      </w:r>
      <w:r w:rsidRPr="000D56EC">
        <w:rPr>
          <w:rStyle w:val="Style11pt"/>
          <w:rFonts w:ascii="Footlight MT Light" w:hAnsi="Footlight MT Light"/>
          <w:sz w:val="24"/>
          <w:lang w:val="fr-CA"/>
        </w:rPr>
        <w:t>toutes les formes d’intimidation (physique, verbale, affective, sociale ou par Internet), y compris les commentaires, les actes ou les éléments visuels qui sont intentionnels, blessants et répétés;</w:t>
      </w:r>
    </w:p>
    <w:p w14:paraId="2A6CB504" w14:textId="77777777" w:rsidR="003C1FEB" w:rsidRPr="000D56EC" w:rsidRDefault="003C1FEB" w:rsidP="00A56696">
      <w:pPr>
        <w:widowControl w:val="0"/>
        <w:spacing w:after="200"/>
        <w:ind w:left="504" w:hanging="144"/>
        <w:rPr>
          <w:rStyle w:val="Style11pt"/>
          <w:rFonts w:ascii="Footlight MT Light" w:hAnsi="Footlight MT Light"/>
          <w:sz w:val="24"/>
          <w:lang w:val="fr-CA"/>
        </w:rPr>
      </w:pPr>
      <w:r w:rsidRPr="000D56EC">
        <w:rPr>
          <w:rFonts w:ascii="Footlight MT Light" w:hAnsi="Footlight MT Light"/>
          <w:b/>
          <w:bCs/>
          <w:sz w:val="24"/>
          <w:lang w:val="fr-CA"/>
        </w:rPr>
        <w:t>-</w:t>
      </w:r>
      <w:r w:rsidRPr="000D56EC">
        <w:rPr>
          <w:rFonts w:ascii="Footlight MT Light" w:hAnsi="Footlight MT Light"/>
          <w:b/>
          <w:bCs/>
          <w:sz w:val="24"/>
          <w:lang w:val="fr-CA"/>
        </w:rPr>
        <w:tab/>
      </w:r>
      <w:r w:rsidRPr="000D56EC">
        <w:rPr>
          <w:rStyle w:val="Style11pt"/>
          <w:rFonts w:ascii="Footlight MT Light" w:hAnsi="Footlight MT Light"/>
          <w:sz w:val="24"/>
          <w:lang w:val="fr-CA"/>
        </w:rPr>
        <w:t>le harcèlement, y compris tout comportement qui dégrade, avilit, humilie ou embarrasse et qui, de l’avis de toute personne raisonnable, est indésirable;</w:t>
      </w:r>
    </w:p>
    <w:p w14:paraId="27691ABE" w14:textId="77777777" w:rsidR="003C1FEB" w:rsidRPr="000D56EC" w:rsidRDefault="003C1FEB" w:rsidP="00A56696">
      <w:pPr>
        <w:widowControl w:val="0"/>
        <w:spacing w:after="200"/>
        <w:ind w:left="504" w:hanging="144"/>
        <w:rPr>
          <w:rStyle w:val="Style11pt"/>
          <w:rFonts w:ascii="Footlight MT Light" w:hAnsi="Footlight MT Light"/>
          <w:sz w:val="24"/>
          <w:lang w:val="fr-CA"/>
        </w:rPr>
      </w:pPr>
      <w:r w:rsidRPr="000D56EC">
        <w:rPr>
          <w:rFonts w:ascii="Footlight MT Light" w:hAnsi="Footlight MT Light"/>
          <w:b/>
          <w:bCs/>
          <w:sz w:val="24"/>
          <w:lang w:val="fr-CA"/>
        </w:rPr>
        <w:t>-</w:t>
      </w:r>
      <w:r w:rsidRPr="000D56EC">
        <w:rPr>
          <w:rFonts w:ascii="Footlight MT Light" w:hAnsi="Footlight MT Light"/>
          <w:b/>
          <w:bCs/>
          <w:sz w:val="24"/>
          <w:lang w:val="fr-CA"/>
        </w:rPr>
        <w:tab/>
      </w:r>
      <w:r w:rsidRPr="000D56EC">
        <w:rPr>
          <w:rStyle w:val="Style11pt"/>
          <w:rFonts w:ascii="Footlight MT Light" w:hAnsi="Footlight MT Light"/>
          <w:sz w:val="24"/>
          <w:lang w:val="fr-CA"/>
        </w:rPr>
        <w:t>toutes les formes de mauvais traitements (sexuels, physiques ou psychologiques), y compris ceux qui sont infligés verbalement, par écrit ou de toute autre façon;</w:t>
      </w:r>
    </w:p>
    <w:p w14:paraId="0633BF06" w14:textId="77777777" w:rsidR="003C1FEB" w:rsidRPr="000D56EC" w:rsidRDefault="003C1FEB" w:rsidP="00A56696">
      <w:pPr>
        <w:widowControl w:val="0"/>
        <w:spacing w:after="200"/>
        <w:ind w:left="504" w:hanging="144"/>
        <w:rPr>
          <w:rStyle w:val="Style11pt"/>
          <w:rFonts w:ascii="Footlight MT Light" w:hAnsi="Footlight MT Light"/>
          <w:sz w:val="24"/>
          <w:lang w:val="fr-CA"/>
        </w:rPr>
      </w:pPr>
      <w:r w:rsidRPr="000D56EC">
        <w:rPr>
          <w:rFonts w:ascii="Footlight MT Light" w:hAnsi="Footlight MT Light"/>
          <w:b/>
          <w:bCs/>
          <w:sz w:val="24"/>
          <w:lang w:val="fr-CA"/>
        </w:rPr>
        <w:t>-</w:t>
      </w:r>
      <w:r w:rsidRPr="000D56EC">
        <w:rPr>
          <w:rFonts w:ascii="Footlight MT Light" w:hAnsi="Footlight MT Light"/>
          <w:b/>
          <w:bCs/>
          <w:sz w:val="24"/>
          <w:lang w:val="fr-CA"/>
        </w:rPr>
        <w:tab/>
      </w:r>
      <w:r w:rsidRPr="000D56EC">
        <w:rPr>
          <w:rStyle w:val="Style11pt"/>
          <w:rFonts w:ascii="Footlight MT Light" w:hAnsi="Footlight MT Light"/>
          <w:sz w:val="24"/>
          <w:lang w:val="fr-CA"/>
        </w:rPr>
        <w:t>la discrimination contre toute personne ou groupe de personnes fondée sur la race, la couleur, l’ascendance, la nationalité ou l’origine nationale, l’origine ethnique, la religion, l’âge, le sexe, les caractéristiques fondées sur le sexe, l’orientation sexuelle, l’état matrimonial ou le statut familial, la source de revenu, les convictions politiques et les incapacités physiques ou mentales;</w:t>
      </w:r>
    </w:p>
    <w:p w14:paraId="0A33EE0C" w14:textId="77777777" w:rsidR="003C1FEB" w:rsidRPr="000D56EC" w:rsidRDefault="003C1FEB" w:rsidP="008359CB">
      <w:pPr>
        <w:widowControl w:val="0"/>
        <w:spacing w:after="200"/>
        <w:ind w:left="504" w:hanging="144"/>
        <w:rPr>
          <w:rStyle w:val="Style11pt"/>
          <w:rFonts w:ascii="Footlight MT Light" w:hAnsi="Footlight MT Light"/>
          <w:sz w:val="24"/>
          <w:lang w:val="fr-CA"/>
        </w:rPr>
      </w:pPr>
      <w:r w:rsidRPr="000D56EC">
        <w:rPr>
          <w:b/>
          <w:bCs/>
          <w:lang w:val="fr-CA"/>
        </w:rPr>
        <w:t>-</w:t>
      </w:r>
      <w:r w:rsidRPr="000D56EC">
        <w:rPr>
          <w:b/>
          <w:bCs/>
          <w:lang w:val="fr-CA"/>
        </w:rPr>
        <w:tab/>
      </w:r>
      <w:r w:rsidRPr="000D56EC">
        <w:rPr>
          <w:rStyle w:val="Style11pt"/>
          <w:rFonts w:ascii="Footlight MT Light" w:hAnsi="Footlight MT Light"/>
          <w:sz w:val="24"/>
          <w:lang w:val="fr-CA"/>
        </w:rPr>
        <w:t>les actes mettant une autre personne en danger, y compris les actes de violence physique (avec ou sans arme) et les menaces proférées contre quelqu’un.</w:t>
      </w:r>
    </w:p>
    <w:tbl>
      <w:tblPr>
        <w:tblW w:w="10188" w:type="dxa"/>
        <w:tblLook w:val="01E0" w:firstRow="1" w:lastRow="1" w:firstColumn="1" w:lastColumn="1" w:noHBand="0" w:noVBand="0"/>
      </w:tblPr>
      <w:tblGrid>
        <w:gridCol w:w="10188"/>
      </w:tblGrid>
      <w:tr w:rsidR="003C1FEB" w:rsidRPr="000D56EC" w14:paraId="03E34C1B" w14:textId="77777777" w:rsidTr="00095FC6">
        <w:tc>
          <w:tcPr>
            <w:tcW w:w="10188" w:type="dxa"/>
            <w:shd w:val="clear" w:color="auto" w:fill="000000"/>
          </w:tcPr>
          <w:p w14:paraId="054003ED" w14:textId="77777777" w:rsidR="003C1FEB" w:rsidRPr="000D56EC" w:rsidRDefault="003C1FEB" w:rsidP="00B244F3">
            <w:pPr>
              <w:spacing w:before="120"/>
              <w:rPr>
                <w:rFonts w:ascii="Footlight MT Light" w:hAnsi="Footlight MT Light" w:cs="Arial"/>
                <w:b/>
                <w:sz w:val="24"/>
                <w:lang w:val="fr-CA"/>
              </w:rPr>
            </w:pPr>
            <w:r w:rsidRPr="000D56EC">
              <w:rPr>
                <w:rFonts w:ascii="Footlight MT Light" w:hAnsi="Footlight MT Light" w:cs="Arial"/>
                <w:b/>
                <w:sz w:val="24"/>
                <w:lang w:val="fr-CA"/>
              </w:rPr>
              <w:lastRenderedPageBreak/>
              <w:t>Méthodes proactives</w:t>
            </w:r>
          </w:p>
        </w:tc>
      </w:tr>
    </w:tbl>
    <w:p w14:paraId="41EB5358" w14:textId="77777777" w:rsidR="003C1FEB" w:rsidRPr="000D56EC" w:rsidRDefault="003C1FEB" w:rsidP="00A56696">
      <w:pPr>
        <w:pStyle w:val="Style11ptBefore6pt"/>
        <w:spacing w:after="200"/>
        <w:rPr>
          <w:rFonts w:ascii="Footlight MT Light" w:hAnsi="Footlight MT Light"/>
          <w:sz w:val="24"/>
          <w:szCs w:val="24"/>
          <w:lang w:val="fr-CA"/>
        </w:rPr>
      </w:pPr>
      <w:r w:rsidRPr="000D56EC">
        <w:rPr>
          <w:rFonts w:ascii="Footlight MT Light" w:hAnsi="Footlight MT Light"/>
          <w:sz w:val="24"/>
          <w:szCs w:val="24"/>
          <w:lang w:val="fr-CA"/>
        </w:rPr>
        <w:t>Nous nous efforçons de créer un environnement qui favorise la santé, la sécurité et le bien-être des enfants:</w:t>
      </w:r>
    </w:p>
    <w:p w14:paraId="7BE91EE6"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ayant, en matière de comportement, des attentes réalistes et adaptées au niveau de développement des enfants;</w:t>
      </w:r>
    </w:p>
    <w:p w14:paraId="395345C8"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aménageant l’environnement et en installant le matériel de façon à encourager les comportements appropriés et à réduire les risques de comportements inappropriés;</w:t>
      </w:r>
    </w:p>
    <w:p w14:paraId="4AA8D69B"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planifiant un programme fondé sur les intérêts et les besoins des enfants, et en faisant en sorte qu’il corresponde à leurs niveaux de développement;</w:t>
      </w:r>
    </w:p>
    <w:p w14:paraId="4A3DE70D" w14:textId="77777777" w:rsidR="003C1FEB" w:rsidRPr="00C077AF" w:rsidRDefault="003C1FEB" w:rsidP="00C077AF">
      <w:pPr>
        <w:widowControl w:val="0"/>
        <w:spacing w:after="200"/>
        <w:ind w:left="504" w:hanging="144"/>
        <w:rPr>
          <w:rStyle w:val="Style11pt"/>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établissant des routines et des horaires cohérents mais souples qui aident les enfants à acquérir de la confiance, à se sentir en sécurité et à se maîtriser.</w:t>
      </w:r>
    </w:p>
    <w:p w14:paraId="43D5C965" w14:textId="77777777" w:rsidR="003C1FEB" w:rsidRPr="000D56EC" w:rsidRDefault="003C1FEB" w:rsidP="000140F7">
      <w:pPr>
        <w:rPr>
          <w:rStyle w:val="Style11pt"/>
          <w:rFonts w:ascii="Footlight MT Light" w:hAnsi="Footlight MT Light"/>
          <w:sz w:val="24"/>
          <w:lang w:val="fr-CA"/>
        </w:rPr>
      </w:pPr>
      <w:r w:rsidRPr="000D56EC">
        <w:rPr>
          <w:rStyle w:val="Style11pt"/>
          <w:rFonts w:ascii="Footlight MT Light" w:hAnsi="Footlight MT Light"/>
          <w:sz w:val="24"/>
          <w:lang w:val="fr-CA"/>
        </w:rPr>
        <w:t>Nous créons un environnement positif pour les enfants, les parents, le personnel et les autres personnes ayan</w:t>
      </w:r>
      <w:r>
        <w:rPr>
          <w:rStyle w:val="Style11pt"/>
          <w:rFonts w:ascii="Footlight MT Light" w:hAnsi="Footlight MT Light"/>
          <w:sz w:val="24"/>
          <w:lang w:val="fr-CA"/>
        </w:rPr>
        <w:t>t un lien avec notre centr</w:t>
      </w:r>
      <w:r w:rsidRPr="000D56EC">
        <w:rPr>
          <w:rStyle w:val="Style11pt"/>
          <w:rFonts w:ascii="Footlight MT Light" w:hAnsi="Footlight MT Light"/>
          <w:sz w:val="24"/>
          <w:lang w:val="fr-CA"/>
        </w:rPr>
        <w:t>e:</w:t>
      </w:r>
    </w:p>
    <w:p w14:paraId="7B9C0234" w14:textId="77777777" w:rsidR="003C1FEB" w:rsidRPr="000D56EC" w:rsidRDefault="003C1FEB" w:rsidP="000140F7">
      <w:pPr>
        <w:widowControl w:val="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établissant des relations positives, notamment en prenant le temps de parler et d’écouter;</w:t>
      </w:r>
    </w:p>
    <w:p w14:paraId="2B0D6EEA" w14:textId="77777777" w:rsidR="003C1FEB" w:rsidRPr="000D56EC" w:rsidRDefault="003C1FEB" w:rsidP="000140F7">
      <w:pPr>
        <w:widowControl w:val="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établissant des limites bien définies, cohérentes et simples;</w:t>
      </w:r>
    </w:p>
    <w:p w14:paraId="3D64E1BF" w14:textId="77777777" w:rsidR="003C1FEB" w:rsidRPr="000D56EC" w:rsidRDefault="003C1FEB" w:rsidP="000140F7">
      <w:pPr>
        <w:widowControl w:val="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énonçant les limites de façon positive et en les rappelant régulièrement aux gens;</w:t>
      </w:r>
    </w:p>
    <w:p w14:paraId="623534F3" w14:textId="77777777" w:rsidR="003C1FEB" w:rsidRPr="000D56EC" w:rsidRDefault="003C1FEB" w:rsidP="000140F7">
      <w:pPr>
        <w:widowControl w:val="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expliquant les raisons des limites;</w:t>
      </w:r>
    </w:p>
    <w:p w14:paraId="2E3D42F1" w14:textId="77777777" w:rsidR="003C1FEB" w:rsidRPr="000D56EC" w:rsidRDefault="003C1FEB" w:rsidP="000140F7">
      <w:pPr>
        <w:widowControl w:val="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collaborant pour résoudre les problèmes;</w:t>
      </w:r>
    </w:p>
    <w:p w14:paraId="7F3DEA45" w14:textId="77777777" w:rsidR="003C1FEB" w:rsidRPr="000D56EC" w:rsidRDefault="003C1FEB" w:rsidP="000140F7">
      <w:pPr>
        <w:widowControl w:val="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servant de modèles et en encourageant les comportements appropriés.</w:t>
      </w:r>
    </w:p>
    <w:tbl>
      <w:tblPr>
        <w:tblW w:w="0" w:type="auto"/>
        <w:tblLook w:val="01E0" w:firstRow="1" w:lastRow="1" w:firstColumn="1" w:lastColumn="1" w:noHBand="0" w:noVBand="0"/>
      </w:tblPr>
      <w:tblGrid>
        <w:gridCol w:w="9576"/>
      </w:tblGrid>
      <w:tr w:rsidR="003C1FEB" w:rsidRPr="000D56EC" w14:paraId="1A289CDB" w14:textId="77777777" w:rsidTr="00095FC6">
        <w:tc>
          <w:tcPr>
            <w:tcW w:w="9576" w:type="dxa"/>
            <w:shd w:val="clear" w:color="auto" w:fill="000000"/>
          </w:tcPr>
          <w:p w14:paraId="0551474A" w14:textId="77777777" w:rsidR="003C1FEB" w:rsidRPr="000D56EC" w:rsidRDefault="003C1FEB" w:rsidP="00B244F3">
            <w:pPr>
              <w:spacing w:before="120"/>
              <w:rPr>
                <w:rFonts w:ascii="Footlight MT Light" w:hAnsi="Footlight MT Light" w:cs="Arial"/>
                <w:b/>
                <w:sz w:val="24"/>
                <w:lang w:val="fr-CA"/>
              </w:rPr>
            </w:pPr>
            <w:r w:rsidRPr="000D56EC">
              <w:rPr>
                <w:rFonts w:ascii="Footlight MT Light" w:hAnsi="Footlight MT Light" w:cs="Arial"/>
                <w:b/>
                <w:sz w:val="24"/>
                <w:lang w:val="fr-CA"/>
              </w:rPr>
              <w:t>Conséquences d’un comportement inapproprié</w:t>
            </w:r>
            <w:r w:rsidRPr="000D56EC">
              <w:rPr>
                <w:rFonts w:ascii="Footlight MT Light" w:hAnsi="Footlight MT Light" w:cs="Arial"/>
                <w:b/>
                <w:sz w:val="24"/>
                <w:lang w:val="fr-CA"/>
              </w:rPr>
              <w:tab/>
            </w:r>
          </w:p>
        </w:tc>
      </w:tr>
    </w:tbl>
    <w:p w14:paraId="23162F2A" w14:textId="77777777" w:rsidR="003C1FEB" w:rsidRPr="000D56EC" w:rsidRDefault="003C1FEB" w:rsidP="00A56696">
      <w:pPr>
        <w:pStyle w:val="Style11ptBefore6pt"/>
        <w:spacing w:after="200"/>
        <w:rPr>
          <w:rFonts w:ascii="Footlight MT Light" w:hAnsi="Footlight MT Light"/>
          <w:sz w:val="24"/>
          <w:szCs w:val="24"/>
          <w:lang w:val="fr-CA"/>
        </w:rPr>
      </w:pPr>
      <w:r w:rsidRPr="000D56EC">
        <w:rPr>
          <w:rFonts w:ascii="Footlight MT Light" w:hAnsi="Footlight MT Light"/>
          <w:sz w:val="24"/>
          <w:szCs w:val="24"/>
          <w:lang w:val="fr-CA"/>
        </w:rPr>
        <w:t xml:space="preserve">Nous réagirons systématiquement en cas de comportement inapproprié de la part des enfants, des parents, du personnel et des autres personnes </w:t>
      </w:r>
      <w:r>
        <w:rPr>
          <w:rFonts w:ascii="Footlight MT Light" w:hAnsi="Footlight MT Light"/>
          <w:sz w:val="24"/>
          <w:szCs w:val="24"/>
          <w:lang w:val="fr-CA"/>
        </w:rPr>
        <w:t>ayant un lien avec notre centr</w:t>
      </w:r>
      <w:r w:rsidRPr="000D56EC">
        <w:rPr>
          <w:rFonts w:ascii="Footlight MT Light" w:hAnsi="Footlight MT Light"/>
          <w:sz w:val="24"/>
          <w:szCs w:val="24"/>
          <w:lang w:val="fr-CA"/>
        </w:rPr>
        <w:t>e:</w:t>
      </w:r>
    </w:p>
    <w:p w14:paraId="251C1B2D"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rappelant aux gens les attentes et les limites établies;</w:t>
      </w:r>
    </w:p>
    <w:p w14:paraId="424B5AAD"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faisant preuve de respect pour expliquer pourquoi un comportement est inapproprié et ce que nous attendons comme comportement;</w:t>
      </w:r>
    </w:p>
    <w:p w14:paraId="5FE263B5"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ne parlant que du comportement, sans juger la personne;</w:t>
      </w:r>
    </w:p>
    <w:p w14:paraId="0B17EDD3"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réagissant de façon bienveillante et en nous montrant attentifs aux sentiments de la personne;</w:t>
      </w:r>
    </w:p>
    <w:p w14:paraId="300B6DAD" w14:textId="77777777" w:rsidR="003C1FEB" w:rsidRPr="000D56EC" w:rsidRDefault="003C1FEB" w:rsidP="00A56696">
      <w:pPr>
        <w:widowControl w:val="0"/>
        <w:spacing w:after="200"/>
        <w:ind w:left="504" w:hanging="144"/>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en prévoyant des conséquences naturelles et logiques.</w:t>
      </w:r>
    </w:p>
    <w:p w14:paraId="417B5E43" w14:textId="77777777" w:rsidR="003C1FEB" w:rsidRPr="000D56EC" w:rsidRDefault="003C1FEB" w:rsidP="00A56696">
      <w:pPr>
        <w:widowControl w:val="0"/>
        <w:spacing w:after="200"/>
        <w:rPr>
          <w:rStyle w:val="Style11pt"/>
          <w:rFonts w:ascii="Footlight MT Light" w:hAnsi="Footlight MT Light"/>
          <w:sz w:val="24"/>
          <w:lang w:val="fr-CA"/>
        </w:rPr>
      </w:pPr>
      <w:r w:rsidRPr="000D56EC">
        <w:rPr>
          <w:rStyle w:val="Style11pt"/>
          <w:rFonts w:ascii="Footlight MT Light" w:hAnsi="Footlight MT Light"/>
          <w:sz w:val="24"/>
          <w:lang w:val="fr-CA"/>
        </w:rPr>
        <w:t>Selon la gravité et la fréquence du comportement, nous envisagerons d’autres mesures, notamment les suivantes:</w:t>
      </w:r>
    </w:p>
    <w:p w14:paraId="34DC1711" w14:textId="77777777" w:rsidR="003C1FEB" w:rsidRPr="000D56EC" w:rsidRDefault="003C1FEB" w:rsidP="00A56696">
      <w:pPr>
        <w:widowControl w:val="0"/>
        <w:spacing w:after="200"/>
        <w:ind w:left="504" w:hanging="144"/>
        <w:rPr>
          <w:rFonts w:ascii="Footlight MT Light" w:hAnsi="Footlight MT Light" w:cs="Arial"/>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r>
      <w:r w:rsidRPr="000D56EC">
        <w:rPr>
          <w:rFonts w:ascii="Footlight MT Light" w:hAnsi="Footlight MT Light" w:cs="Arial"/>
          <w:sz w:val="24"/>
          <w:lang w:val="fr-CA"/>
        </w:rPr>
        <w:t>analyser le comportement pour savoir ce qui contribue peut-être au comportement inapproprié d’un enfant et comment nous pouvons diminuer ou supprimer le comportement en question;</w:t>
      </w:r>
    </w:p>
    <w:p w14:paraId="7A6DC223" w14:textId="77777777" w:rsidR="003C1FEB" w:rsidRPr="000D56EC" w:rsidRDefault="003C1FEB" w:rsidP="00A56696">
      <w:pPr>
        <w:widowControl w:val="0"/>
        <w:spacing w:after="200"/>
        <w:ind w:left="504" w:hanging="144"/>
        <w:rPr>
          <w:rFonts w:ascii="Footlight MT Light" w:hAnsi="Footlight MT Light" w:cs="Arial"/>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r>
      <w:r w:rsidRPr="000D56EC">
        <w:rPr>
          <w:rFonts w:ascii="Footlight MT Light" w:hAnsi="Footlight MT Light" w:cs="Arial"/>
          <w:sz w:val="24"/>
          <w:lang w:val="fr-CA"/>
        </w:rPr>
        <w:t xml:space="preserve">organiser une </w:t>
      </w:r>
      <w:r>
        <w:rPr>
          <w:rFonts w:ascii="Footlight MT Light" w:hAnsi="Footlight MT Light" w:cs="Arial"/>
          <w:sz w:val="24"/>
          <w:lang w:val="fr-CA"/>
        </w:rPr>
        <w:t>réunion officielle</w:t>
      </w:r>
      <w:r w:rsidRPr="000D56EC">
        <w:rPr>
          <w:rFonts w:ascii="Footlight MT Light" w:hAnsi="Footlight MT Light" w:cs="Arial"/>
          <w:sz w:val="24"/>
          <w:lang w:val="fr-CA"/>
        </w:rPr>
        <w:t xml:space="preserve"> pour parler des préoccupations et pour élaborer un plan d’action visant à encourager les comportements appropriés dans l’avenir;</w:t>
      </w:r>
    </w:p>
    <w:p w14:paraId="5FBDA62F" w14:textId="77777777" w:rsidR="003C1FEB" w:rsidRPr="000D56EC" w:rsidRDefault="003C1FEB" w:rsidP="00A56696">
      <w:pPr>
        <w:widowControl w:val="0"/>
        <w:spacing w:after="200"/>
        <w:ind w:left="504" w:hanging="144"/>
        <w:rPr>
          <w:rFonts w:ascii="Footlight MT Light" w:hAnsi="Footlight MT Light" w:cs="Arial"/>
          <w:sz w:val="24"/>
          <w:lang w:val="fr-CA"/>
        </w:rPr>
      </w:pPr>
      <w:r w:rsidRPr="000D56EC">
        <w:rPr>
          <w:rFonts w:ascii="Footlight MT Light" w:hAnsi="Footlight MT Light"/>
          <w:bCs/>
          <w:sz w:val="24"/>
          <w:lang w:val="fr-CA"/>
        </w:rPr>
        <w:lastRenderedPageBreak/>
        <w:t>-</w:t>
      </w:r>
      <w:r w:rsidRPr="000D56EC">
        <w:rPr>
          <w:rFonts w:ascii="Footlight MT Light" w:hAnsi="Footlight MT Light"/>
          <w:bCs/>
          <w:sz w:val="24"/>
          <w:lang w:val="fr-CA"/>
        </w:rPr>
        <w:tab/>
      </w:r>
      <w:r w:rsidRPr="000D56EC">
        <w:rPr>
          <w:rFonts w:ascii="Footlight MT Light" w:hAnsi="Footlight MT Light" w:cs="Arial"/>
          <w:sz w:val="24"/>
          <w:lang w:val="fr-CA"/>
        </w:rPr>
        <w:t>rédiger un contrat écrit, avec une personne adulte ou avec un enfant plus âgé, qui énonce des attentes et des conséquences précises;</w:t>
      </w:r>
    </w:p>
    <w:p w14:paraId="099D4174" w14:textId="77777777" w:rsidR="003C1FEB" w:rsidRPr="000D56EC" w:rsidRDefault="003C1FEB" w:rsidP="00A56696">
      <w:pPr>
        <w:widowControl w:val="0"/>
        <w:spacing w:after="200"/>
        <w:ind w:left="504" w:hanging="144"/>
        <w:rPr>
          <w:rFonts w:ascii="Footlight MT Light" w:hAnsi="Footlight MT Light" w:cs="Arial"/>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r>
      <w:r w:rsidRPr="000D56EC">
        <w:rPr>
          <w:rFonts w:ascii="Footlight MT Light" w:hAnsi="Footlight MT Light" w:cs="Arial"/>
          <w:sz w:val="24"/>
          <w:lang w:val="fr-CA"/>
        </w:rPr>
        <w:t>donner un avertissement écrit qui énonce les inquiétudes précises et les conséquences prévues si le comportement persiste;</w:t>
      </w:r>
    </w:p>
    <w:p w14:paraId="70E4B396" w14:textId="77777777" w:rsidR="003C1FEB" w:rsidRPr="000D56EC" w:rsidRDefault="003C1FEB" w:rsidP="00A56696">
      <w:pPr>
        <w:widowControl w:val="0"/>
        <w:spacing w:after="200"/>
        <w:ind w:left="504" w:hanging="144"/>
        <w:rPr>
          <w:rFonts w:ascii="Footlight MT Light" w:hAnsi="Footlight MT Light" w:cs="Arial"/>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r>
      <w:r w:rsidRPr="000D56EC">
        <w:rPr>
          <w:rFonts w:ascii="Footlight MT Light" w:hAnsi="Footlight MT Light" w:cs="Arial"/>
          <w:sz w:val="24"/>
          <w:lang w:val="fr-CA"/>
        </w:rPr>
        <w:t>faire appel à des ressources externes, notamment les suivantes :</w:t>
      </w:r>
    </w:p>
    <w:p w14:paraId="10CA8764" w14:textId="77777777" w:rsidR="003C1FEB" w:rsidRPr="000D56EC" w:rsidRDefault="003C1FEB" w:rsidP="00A56696">
      <w:pPr>
        <w:widowControl w:val="0"/>
        <w:spacing w:after="200"/>
        <w:ind w:left="936" w:hanging="216"/>
        <w:rPr>
          <w:rStyle w:val="Style11pt"/>
          <w:rFonts w:ascii="Footlight MT Light" w:hAnsi="Footlight MT Light"/>
          <w:sz w:val="24"/>
          <w:lang w:val="fr-CA"/>
        </w:rPr>
      </w:pPr>
      <w:r w:rsidRPr="000D56EC">
        <w:rPr>
          <w:rStyle w:val="Style11pt"/>
          <w:rFonts w:ascii="Footlight MT Light" w:hAnsi="Footlight MT Light"/>
          <w:sz w:val="24"/>
          <w:lang w:val="fr-CA"/>
        </w:rPr>
        <w:t>&gt;</w:t>
      </w:r>
      <w:r w:rsidRPr="000D56EC">
        <w:rPr>
          <w:rStyle w:val="Style11pt"/>
          <w:rFonts w:ascii="Footlight MT Light" w:hAnsi="Footlight MT Light"/>
          <w:sz w:val="24"/>
          <w:lang w:val="fr-CA"/>
        </w:rPr>
        <w:tab/>
        <w:t>un spécialiste du comportement ou d’autres professionnels, afin d’aider le personnel à comprendre le comportement inapproprié de l’enfant et à le réduire;</w:t>
      </w:r>
    </w:p>
    <w:p w14:paraId="44B8D195" w14:textId="77777777" w:rsidR="003C1FEB" w:rsidRPr="000D56EC" w:rsidRDefault="003C1FEB" w:rsidP="00A56696">
      <w:pPr>
        <w:widowControl w:val="0"/>
        <w:spacing w:after="200"/>
        <w:ind w:left="936" w:hanging="216"/>
        <w:rPr>
          <w:rStyle w:val="Style11pt"/>
          <w:rFonts w:ascii="Footlight MT Light" w:hAnsi="Footlight MT Light"/>
          <w:sz w:val="24"/>
          <w:lang w:val="fr-CA"/>
        </w:rPr>
      </w:pPr>
      <w:r w:rsidRPr="000D56EC">
        <w:rPr>
          <w:rStyle w:val="Style11pt"/>
          <w:rFonts w:ascii="Footlight MT Light" w:hAnsi="Footlight MT Light"/>
          <w:sz w:val="24"/>
          <w:lang w:val="fr-CA"/>
        </w:rPr>
        <w:t>&gt;</w:t>
      </w:r>
      <w:r w:rsidRPr="000D56EC">
        <w:rPr>
          <w:rStyle w:val="Style11pt"/>
          <w:rFonts w:ascii="Footlight MT Light" w:hAnsi="Footlight MT Light"/>
          <w:sz w:val="24"/>
          <w:lang w:val="fr-CA"/>
        </w:rPr>
        <w:tab/>
        <w:t>les services à l’enfant et à la famille afin d’obtenir des services de soutien parental;</w:t>
      </w:r>
    </w:p>
    <w:p w14:paraId="014D1B32" w14:textId="77777777" w:rsidR="003C1FEB" w:rsidRPr="000D56EC" w:rsidRDefault="003C1FEB" w:rsidP="00A56696">
      <w:pPr>
        <w:widowControl w:val="0"/>
        <w:spacing w:after="200"/>
        <w:ind w:left="936" w:hanging="216"/>
        <w:rPr>
          <w:rStyle w:val="Style11pt"/>
          <w:rFonts w:ascii="Footlight MT Light" w:hAnsi="Footlight MT Light"/>
          <w:sz w:val="24"/>
          <w:lang w:val="fr-CA"/>
        </w:rPr>
      </w:pPr>
      <w:r w:rsidRPr="000D56EC">
        <w:rPr>
          <w:rStyle w:val="Style11pt"/>
          <w:rFonts w:ascii="Footlight MT Light" w:hAnsi="Footlight MT Light"/>
          <w:sz w:val="24"/>
          <w:lang w:val="fr-CA"/>
        </w:rPr>
        <w:t>&gt;</w:t>
      </w:r>
      <w:r w:rsidRPr="000D56EC">
        <w:rPr>
          <w:rStyle w:val="Style11pt"/>
          <w:rFonts w:ascii="Footlight MT Light" w:hAnsi="Footlight MT Light"/>
          <w:sz w:val="24"/>
          <w:lang w:val="fr-CA"/>
        </w:rPr>
        <w:tab/>
        <w:t>les services de médiation pour résoudre les conflits entre adultes;</w:t>
      </w:r>
    </w:p>
    <w:p w14:paraId="06190D62" w14:textId="77777777" w:rsidR="003C1FEB" w:rsidRPr="000D56EC" w:rsidRDefault="003C1FEB" w:rsidP="00A56696">
      <w:pPr>
        <w:widowControl w:val="0"/>
        <w:spacing w:after="200"/>
        <w:ind w:left="936" w:hanging="216"/>
        <w:rPr>
          <w:rStyle w:val="Style11pt"/>
          <w:rFonts w:ascii="Footlight MT Light" w:hAnsi="Footlight MT Light"/>
          <w:sz w:val="24"/>
          <w:lang w:val="fr-CA"/>
        </w:rPr>
      </w:pPr>
      <w:r w:rsidRPr="000D56EC">
        <w:rPr>
          <w:rStyle w:val="Style11pt"/>
          <w:rFonts w:ascii="Footlight MT Light" w:hAnsi="Footlight MT Light"/>
          <w:sz w:val="24"/>
          <w:lang w:val="fr-CA"/>
        </w:rPr>
        <w:t>&gt;</w:t>
      </w:r>
      <w:r w:rsidRPr="000D56EC">
        <w:rPr>
          <w:rStyle w:val="Style11pt"/>
          <w:rFonts w:ascii="Footlight MT Light" w:hAnsi="Footlight MT Light"/>
          <w:sz w:val="24"/>
          <w:lang w:val="fr-CA"/>
        </w:rPr>
        <w:tab/>
        <w:t>la Commission des droits de la personne du Manitoba afin d’obtenir des renseignements et des conseils pour résoudre un problème à l’amiable ou pour déposer une plainte officielle s’il s’agit d’un comportement lié à la d</w:t>
      </w:r>
      <w:r>
        <w:rPr>
          <w:rStyle w:val="Style11pt"/>
          <w:rFonts w:ascii="Footlight MT Light" w:hAnsi="Footlight MT Light"/>
          <w:sz w:val="24"/>
          <w:lang w:val="fr-CA"/>
        </w:rPr>
        <w:t>iscrimination ou au harcèlement.</w:t>
      </w:r>
    </w:p>
    <w:p w14:paraId="0A230F45" w14:textId="77777777" w:rsidR="003C1FEB" w:rsidRPr="000D56EC" w:rsidRDefault="003C1FEB" w:rsidP="00A56696">
      <w:pPr>
        <w:spacing w:after="200"/>
        <w:rPr>
          <w:rStyle w:val="Style11pt"/>
          <w:rFonts w:ascii="Footlight MT Light" w:hAnsi="Footlight MT Light"/>
          <w:sz w:val="24"/>
          <w:lang w:val="fr-CA"/>
        </w:rPr>
      </w:pPr>
      <w:r w:rsidRPr="000D56EC">
        <w:rPr>
          <w:rStyle w:val="Style11pt"/>
          <w:rFonts w:ascii="Footlight MT Light" w:hAnsi="Footlight MT Light"/>
          <w:sz w:val="24"/>
          <w:lang w:val="fr-CA"/>
        </w:rPr>
        <w:t xml:space="preserve">Dans les cas extrêmes, nous prendrons des mesures supplémentaires, notamment les suivantes:  </w:t>
      </w:r>
    </w:p>
    <w:p w14:paraId="7E0D7E8C" w14:textId="77777777" w:rsidR="003C1FEB" w:rsidRPr="000D56EC" w:rsidRDefault="003C1FEB" w:rsidP="000140F7">
      <w:pPr>
        <w:widowControl w:val="0"/>
        <w:spacing w:before="120" w:after="0"/>
        <w:ind w:left="499" w:hanging="142"/>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 xml:space="preserve">suspension </w:t>
      </w:r>
      <w:r w:rsidR="00C22A96">
        <w:rPr>
          <w:rFonts w:ascii="Footlight MT Light" w:hAnsi="Footlight MT Light"/>
          <w:bCs/>
          <w:sz w:val="24"/>
          <w:lang w:val="fr-CA"/>
        </w:rPr>
        <w:t xml:space="preserve">(1-3 jours sans paie) </w:t>
      </w:r>
      <w:r w:rsidRPr="00C22A96">
        <w:rPr>
          <w:rFonts w:ascii="Footlight MT Light" w:hAnsi="Footlight MT Light"/>
          <w:bCs/>
          <w:sz w:val="24"/>
          <w:u w:val="single"/>
          <w:lang w:val="fr-CA"/>
        </w:rPr>
        <w:t>ou</w:t>
      </w:r>
      <w:r w:rsidRPr="000D56EC">
        <w:rPr>
          <w:rFonts w:ascii="Footlight MT Light" w:hAnsi="Footlight MT Light"/>
          <w:bCs/>
          <w:sz w:val="24"/>
          <w:lang w:val="fr-CA"/>
        </w:rPr>
        <w:t xml:space="preserve"> renvoi d’un membre du personnel;</w:t>
      </w:r>
    </w:p>
    <w:p w14:paraId="66BCAF6F" w14:textId="77777777" w:rsidR="003C1FEB" w:rsidRPr="000D56EC" w:rsidRDefault="003C1FEB" w:rsidP="000140F7">
      <w:pPr>
        <w:widowControl w:val="0"/>
        <w:spacing w:before="120" w:after="0"/>
        <w:ind w:left="499" w:hanging="142"/>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suspension</w:t>
      </w:r>
      <w:r w:rsidR="00C22A96">
        <w:rPr>
          <w:rFonts w:ascii="Footlight MT Light" w:hAnsi="Footlight MT Light"/>
          <w:bCs/>
          <w:sz w:val="24"/>
          <w:lang w:val="fr-CA"/>
        </w:rPr>
        <w:t xml:space="preserve"> (1-3 jours avec frais)</w:t>
      </w:r>
      <w:r w:rsidRPr="000D56EC">
        <w:rPr>
          <w:rFonts w:ascii="Footlight MT Light" w:hAnsi="Footlight MT Light"/>
          <w:bCs/>
          <w:sz w:val="24"/>
          <w:lang w:val="fr-CA"/>
        </w:rPr>
        <w:t xml:space="preserve"> </w:t>
      </w:r>
      <w:r w:rsidRPr="00C22A96">
        <w:rPr>
          <w:rFonts w:ascii="Footlight MT Light" w:hAnsi="Footlight MT Light"/>
          <w:bCs/>
          <w:sz w:val="24"/>
          <w:u w:val="single"/>
          <w:lang w:val="fr-CA"/>
        </w:rPr>
        <w:t>ou</w:t>
      </w:r>
      <w:r w:rsidRPr="000D56EC">
        <w:rPr>
          <w:rFonts w:ascii="Footlight MT Light" w:hAnsi="Footlight MT Light"/>
          <w:bCs/>
          <w:sz w:val="24"/>
          <w:lang w:val="fr-CA"/>
        </w:rPr>
        <w:t xml:space="preserve"> retrait des services de garde en raison du comportement inapproprié d’un enfant ou d’un membre de la famille;</w:t>
      </w:r>
    </w:p>
    <w:p w14:paraId="6FA31B00" w14:textId="77777777" w:rsidR="003C1FEB" w:rsidRPr="000D56EC" w:rsidRDefault="003C1FEB" w:rsidP="000140F7">
      <w:pPr>
        <w:widowControl w:val="0"/>
        <w:spacing w:before="120" w:after="0"/>
        <w:ind w:left="499" w:hanging="142"/>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dans le cas d’un visiteur, interdiction à la p</w:t>
      </w:r>
      <w:r>
        <w:rPr>
          <w:rFonts w:ascii="Footlight MT Light" w:hAnsi="Footlight MT Light"/>
          <w:bCs/>
          <w:sz w:val="24"/>
          <w:lang w:val="fr-CA"/>
        </w:rPr>
        <w:t>ersonne de revenir au centre</w:t>
      </w:r>
      <w:r w:rsidRPr="000D56EC">
        <w:rPr>
          <w:rFonts w:ascii="Footlight MT Light" w:hAnsi="Footlight MT Light"/>
          <w:bCs/>
          <w:sz w:val="24"/>
          <w:lang w:val="fr-CA"/>
        </w:rPr>
        <w:t>;</w:t>
      </w:r>
    </w:p>
    <w:p w14:paraId="5F4FBB7F" w14:textId="77777777" w:rsidR="003C1FEB" w:rsidRPr="000140F7" w:rsidRDefault="003C1FEB" w:rsidP="000140F7">
      <w:pPr>
        <w:widowControl w:val="0"/>
        <w:spacing w:before="120" w:after="0"/>
        <w:ind w:left="499" w:hanging="142"/>
        <w:rPr>
          <w:rFonts w:ascii="Footlight MT Light" w:hAnsi="Footlight MT Light"/>
          <w:bCs/>
          <w:sz w:val="24"/>
          <w:lang w:val="fr-CA"/>
        </w:rPr>
      </w:pPr>
      <w:r w:rsidRPr="000D56EC">
        <w:rPr>
          <w:rFonts w:ascii="Footlight MT Light" w:hAnsi="Footlight MT Light"/>
          <w:bCs/>
          <w:sz w:val="24"/>
          <w:lang w:val="fr-CA"/>
        </w:rPr>
        <w:t>-</w:t>
      </w:r>
      <w:r w:rsidRPr="000D56EC">
        <w:rPr>
          <w:rFonts w:ascii="Footlight MT Light" w:hAnsi="Footlight MT Light"/>
          <w:bCs/>
          <w:sz w:val="24"/>
          <w:lang w:val="fr-CA"/>
        </w:rPr>
        <w:tab/>
        <w:t>contact de la police et(ou) des services à l’enfant et à la famille en cas de comportement illégal, notamment de mauvais traitements, d’agression ou de menace à l’encontre d’une autre personne.</w:t>
      </w:r>
    </w:p>
    <w:sectPr w:rsidR="003C1FEB" w:rsidRPr="000140F7" w:rsidSect="00C05F9C">
      <w:footerReference w:type="even" r:id="rId12"/>
      <w:footerReference w:type="default" r:id="rId13"/>
      <w:type w:val="continuous"/>
      <w:pgSz w:w="12240" w:h="15840" w:code="1"/>
      <w:pgMar w:top="1134" w:right="1440" w:bottom="11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16C4" w14:textId="77777777" w:rsidR="00204C8E" w:rsidRDefault="00204C8E">
      <w:r>
        <w:separator/>
      </w:r>
    </w:p>
    <w:p w14:paraId="33A33013" w14:textId="77777777" w:rsidR="00204C8E" w:rsidRDefault="00204C8E"/>
    <w:p w14:paraId="16781EB3" w14:textId="77777777" w:rsidR="00204C8E" w:rsidRDefault="00204C8E"/>
  </w:endnote>
  <w:endnote w:type="continuationSeparator" w:id="0">
    <w:p w14:paraId="0AB5C3F6" w14:textId="77777777" w:rsidR="00204C8E" w:rsidRDefault="00204C8E">
      <w:r>
        <w:continuationSeparator/>
      </w:r>
    </w:p>
    <w:p w14:paraId="7A2B6E5C" w14:textId="77777777" w:rsidR="00204C8E" w:rsidRDefault="00204C8E"/>
    <w:p w14:paraId="6F35AFE3" w14:textId="77777777" w:rsidR="00204C8E" w:rsidRDefault="00204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Kabel Medium">
    <w:altName w:val="ITC Kabel Medium"/>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9CF8" w14:textId="77777777" w:rsidR="00272677" w:rsidRDefault="00272677" w:rsidP="00AC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9AAC4" w14:textId="77777777" w:rsidR="00272677" w:rsidRDefault="00272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9811" w14:textId="77777777" w:rsidR="00272677" w:rsidRPr="00CF6248" w:rsidRDefault="00272677" w:rsidP="00AC2445">
    <w:pPr>
      <w:pStyle w:val="Footer"/>
      <w:framePr w:wrap="around" w:vAnchor="text" w:hAnchor="margin" w:xAlign="center" w:y="1"/>
      <w:rPr>
        <w:rStyle w:val="PageNumber"/>
        <w:rFonts w:ascii="Footlight MT Light" w:hAnsi="Footlight MT Light"/>
      </w:rPr>
    </w:pPr>
    <w:r w:rsidRPr="00CF6248">
      <w:rPr>
        <w:rStyle w:val="PageNumber"/>
        <w:rFonts w:ascii="Footlight MT Light" w:hAnsi="Footlight MT Light"/>
      </w:rPr>
      <w:fldChar w:fldCharType="begin"/>
    </w:r>
    <w:r w:rsidRPr="00CF6248">
      <w:rPr>
        <w:rStyle w:val="PageNumber"/>
        <w:rFonts w:ascii="Footlight MT Light" w:hAnsi="Footlight MT Light"/>
      </w:rPr>
      <w:instrText xml:space="preserve">PAGE  </w:instrText>
    </w:r>
    <w:r w:rsidRPr="00CF6248">
      <w:rPr>
        <w:rStyle w:val="PageNumber"/>
        <w:rFonts w:ascii="Footlight MT Light" w:hAnsi="Footlight MT Light"/>
      </w:rPr>
      <w:fldChar w:fldCharType="separate"/>
    </w:r>
    <w:r>
      <w:rPr>
        <w:rStyle w:val="PageNumber"/>
        <w:rFonts w:ascii="Footlight MT Light" w:hAnsi="Footlight MT Light"/>
        <w:noProof/>
      </w:rPr>
      <w:t>21</w:t>
    </w:r>
    <w:r w:rsidRPr="00CF6248">
      <w:rPr>
        <w:rStyle w:val="PageNumber"/>
        <w:rFonts w:ascii="Footlight MT Light" w:hAnsi="Footlight MT Light"/>
      </w:rPr>
      <w:fldChar w:fldCharType="end"/>
    </w:r>
  </w:p>
  <w:p w14:paraId="235BC548" w14:textId="77777777" w:rsidR="00272677" w:rsidRDefault="0027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875A" w14:textId="77777777" w:rsidR="00204C8E" w:rsidRDefault="00204C8E">
      <w:r>
        <w:separator/>
      </w:r>
    </w:p>
    <w:p w14:paraId="12C658EC" w14:textId="77777777" w:rsidR="00204C8E" w:rsidRDefault="00204C8E"/>
    <w:p w14:paraId="5E4E0550" w14:textId="77777777" w:rsidR="00204C8E" w:rsidRDefault="00204C8E"/>
  </w:footnote>
  <w:footnote w:type="continuationSeparator" w:id="0">
    <w:p w14:paraId="04E323F6" w14:textId="77777777" w:rsidR="00204C8E" w:rsidRDefault="00204C8E">
      <w:r>
        <w:continuationSeparator/>
      </w:r>
    </w:p>
    <w:p w14:paraId="18E74F30" w14:textId="77777777" w:rsidR="00204C8E" w:rsidRDefault="00204C8E"/>
    <w:p w14:paraId="7CD5AE77" w14:textId="77777777" w:rsidR="00204C8E" w:rsidRDefault="00204C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746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C8A2A4"/>
    <w:lvl w:ilvl="0">
      <w:start w:val="1"/>
      <w:numFmt w:val="decimal"/>
      <w:pStyle w:val="Style2"/>
      <w:lvlText w:val="%1."/>
      <w:lvlJc w:val="left"/>
      <w:pPr>
        <w:tabs>
          <w:tab w:val="num" w:pos="1440"/>
        </w:tabs>
        <w:ind w:left="1440" w:hanging="360"/>
      </w:pPr>
      <w:rPr>
        <w:rFonts w:cs="Times New Roman"/>
        <w:b w:val="0"/>
      </w:rPr>
    </w:lvl>
  </w:abstractNum>
  <w:abstractNum w:abstractNumId="2" w15:restartNumberingAfterBreak="0">
    <w:nsid w:val="FFFFFF7E"/>
    <w:multiLevelType w:val="singleLevel"/>
    <w:tmpl w:val="157C87F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926016A"/>
    <w:lvl w:ilvl="0">
      <w:start w:val="1"/>
      <w:numFmt w:val="decimal"/>
      <w:pStyle w:val="ListNumber4"/>
      <w:lvlText w:val="%1."/>
      <w:lvlJc w:val="left"/>
      <w:pPr>
        <w:tabs>
          <w:tab w:val="num" w:pos="720"/>
        </w:tabs>
        <w:ind w:left="720" w:hanging="360"/>
      </w:pPr>
      <w:rPr>
        <w:rFonts w:cs="Times New Roman"/>
      </w:rPr>
    </w:lvl>
  </w:abstractNum>
  <w:abstractNum w:abstractNumId="4" w15:restartNumberingAfterBreak="0">
    <w:nsid w:val="FFFFFF80"/>
    <w:multiLevelType w:val="singleLevel"/>
    <w:tmpl w:val="E1541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5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52B692"/>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8E6C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0C7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DA5674"/>
    <w:lvl w:ilvl="0">
      <w:start w:val="1"/>
      <w:numFmt w:val="bullet"/>
      <w:pStyle w:val="SignText"/>
      <w:lvlText w:val=""/>
      <w:lvlJc w:val="left"/>
      <w:pPr>
        <w:tabs>
          <w:tab w:val="num" w:pos="360"/>
        </w:tabs>
        <w:ind w:left="360" w:hanging="360"/>
      </w:pPr>
      <w:rPr>
        <w:rFonts w:ascii="Symbol" w:hAnsi="Symbol" w:hint="default"/>
      </w:rPr>
    </w:lvl>
  </w:abstractNum>
  <w:abstractNum w:abstractNumId="10" w15:restartNumberingAfterBreak="0">
    <w:nsid w:val="04031163"/>
    <w:multiLevelType w:val="hybridMultilevel"/>
    <w:tmpl w:val="5BBE1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AFD49C3"/>
    <w:multiLevelType w:val="hybridMultilevel"/>
    <w:tmpl w:val="5E2C2A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C5A0D0E"/>
    <w:multiLevelType w:val="hybridMultilevel"/>
    <w:tmpl w:val="8E586C6C"/>
    <w:lvl w:ilvl="0" w:tplc="F6FE0CC0">
      <w:start w:val="1"/>
      <w:numFmt w:val="bullet"/>
      <w:lvlText w:val="-"/>
      <w:lvlJc w:val="left"/>
      <w:pPr>
        <w:ind w:left="1080" w:hanging="360"/>
      </w:pPr>
      <w:rPr>
        <w:rFonts w:ascii="Footlight MT Light" w:eastAsia="Times New Roman" w:hAnsi="Footlight MT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220C11"/>
    <w:multiLevelType w:val="hybridMultilevel"/>
    <w:tmpl w:val="36C2FB2C"/>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B05C7"/>
    <w:multiLevelType w:val="hybridMultilevel"/>
    <w:tmpl w:val="1A2087B8"/>
    <w:lvl w:ilvl="0" w:tplc="12FEE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D7EE5"/>
    <w:multiLevelType w:val="hybridMultilevel"/>
    <w:tmpl w:val="550AB0A0"/>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93944344">
      <w:start w:val="1"/>
      <w:numFmt w:val="lowerLetter"/>
      <w:lvlText w:val="%3)"/>
      <w:lvlJc w:val="left"/>
      <w:pPr>
        <w:ind w:left="2340" w:hanging="720"/>
      </w:pPr>
      <w:rPr>
        <w:rFonts w:cs="Times New Roman" w:hint="default"/>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14F3686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FC0DE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2B640F"/>
    <w:multiLevelType w:val="hybridMultilevel"/>
    <w:tmpl w:val="BF3C0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91B67A1"/>
    <w:multiLevelType w:val="hybridMultilevel"/>
    <w:tmpl w:val="AE822136"/>
    <w:lvl w:ilvl="0" w:tplc="1009000F">
      <w:start w:val="1"/>
      <w:numFmt w:val="decimal"/>
      <w:lvlText w:val="%1."/>
      <w:lvlJc w:val="left"/>
      <w:pPr>
        <w:ind w:left="360" w:hanging="360"/>
      </w:pPr>
      <w:rPr>
        <w:rFonts w:cs="Times New Roman" w:hint="default"/>
      </w:rPr>
    </w:lvl>
    <w:lvl w:ilvl="1" w:tplc="FB7EA1FC">
      <w:start w:val="1"/>
      <w:numFmt w:val="decimal"/>
      <w:lvlText w:val="%2."/>
      <w:lvlJc w:val="left"/>
      <w:pPr>
        <w:tabs>
          <w:tab w:val="num" w:pos="0"/>
        </w:tabs>
        <w:ind w:left="1080" w:hanging="360"/>
      </w:pPr>
      <w:rPr>
        <w:rFonts w:ascii="Footlight MT Light" w:hAnsi="Footlight MT Light" w:cs="Wingdings" w:hint="default"/>
        <w:sz w:val="28"/>
        <w:szCs w:val="28"/>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0" w15:restartNumberingAfterBreak="0">
    <w:nsid w:val="1A67049B"/>
    <w:multiLevelType w:val="hybridMultilevel"/>
    <w:tmpl w:val="93FA404E"/>
    <w:lvl w:ilvl="0" w:tplc="FB42977C">
      <w:start w:val="1"/>
      <w:numFmt w:val="bullet"/>
      <w:lvlText w:val=""/>
      <w:lvlJc w:val="left"/>
      <w:pPr>
        <w:tabs>
          <w:tab w:val="num" w:pos="0"/>
        </w:tabs>
        <w:ind w:left="288" w:hanging="288"/>
      </w:pPr>
      <w:rPr>
        <w:rFonts w:ascii="Symbol" w:hAnsi="Symbol" w:hint="default"/>
      </w:rPr>
    </w:lvl>
    <w:lvl w:ilvl="1" w:tplc="04090003">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1" w15:restartNumberingAfterBreak="0">
    <w:nsid w:val="1A950CC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15:restartNumberingAfterBreak="0">
    <w:nsid w:val="1C1E5F7D"/>
    <w:multiLevelType w:val="hybridMultilevel"/>
    <w:tmpl w:val="16D8A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667788"/>
    <w:multiLevelType w:val="hybridMultilevel"/>
    <w:tmpl w:val="D58E50F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E64EEF"/>
    <w:multiLevelType w:val="hybridMultilevel"/>
    <w:tmpl w:val="DDB2AFA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5052E2"/>
    <w:multiLevelType w:val="hybridMultilevel"/>
    <w:tmpl w:val="DC703E30"/>
    <w:lvl w:ilvl="0" w:tplc="81A89A3A">
      <w:start w:val="1"/>
      <w:numFmt w:val="bullet"/>
      <w:lvlText w:val=""/>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73069"/>
    <w:multiLevelType w:val="hybridMultilevel"/>
    <w:tmpl w:val="BFD8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6A005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CE02B97"/>
    <w:multiLevelType w:val="hybridMultilevel"/>
    <w:tmpl w:val="4E56C61E"/>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3ED53094"/>
    <w:multiLevelType w:val="hybridMultilevel"/>
    <w:tmpl w:val="D97266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0" w15:restartNumberingAfterBreak="0">
    <w:nsid w:val="42E33CBF"/>
    <w:multiLevelType w:val="hybridMultilevel"/>
    <w:tmpl w:val="7ABA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507CAF"/>
    <w:multiLevelType w:val="hybridMultilevel"/>
    <w:tmpl w:val="4BB24C96"/>
    <w:lvl w:ilvl="0" w:tplc="10090001">
      <w:start w:val="1"/>
      <w:numFmt w:val="bullet"/>
      <w:lvlText w:val=""/>
      <w:lvlJc w:val="left"/>
      <w:pPr>
        <w:ind w:left="720" w:hanging="360"/>
      </w:pPr>
      <w:rPr>
        <w:rFonts w:ascii="Symbol" w:hAnsi="Symbol" w:hint="default"/>
      </w:rPr>
    </w:lvl>
    <w:lvl w:ilvl="1" w:tplc="AAE820F2">
      <w:numFmt w:val="bullet"/>
      <w:lvlText w:val="-"/>
      <w:lvlJc w:val="left"/>
      <w:pPr>
        <w:ind w:left="1800" w:hanging="720"/>
      </w:pPr>
      <w:rPr>
        <w:rFonts w:ascii="Arial" w:eastAsia="Times New Roman"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ED0652"/>
    <w:multiLevelType w:val="hybridMultilevel"/>
    <w:tmpl w:val="582E40BC"/>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A1C7A"/>
    <w:multiLevelType w:val="hybridMultilevel"/>
    <w:tmpl w:val="72245C26"/>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12AD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E205C35"/>
    <w:multiLevelType w:val="hybridMultilevel"/>
    <w:tmpl w:val="B2306D24"/>
    <w:lvl w:ilvl="0" w:tplc="FB42977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6" w15:restartNumberingAfterBreak="0">
    <w:nsid w:val="52990574"/>
    <w:multiLevelType w:val="hybridMultilevel"/>
    <w:tmpl w:val="C848F8E6"/>
    <w:lvl w:ilvl="0" w:tplc="C19E6BF4">
      <w:start w:val="1"/>
      <w:numFmt w:val="bullet"/>
      <w:lvlText w:val=""/>
      <w:lvlJc w:val="left"/>
      <w:pPr>
        <w:tabs>
          <w:tab w:val="num" w:pos="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4358AC"/>
    <w:multiLevelType w:val="hybridMultilevel"/>
    <w:tmpl w:val="E9341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B31ACE"/>
    <w:multiLevelType w:val="hybridMultilevel"/>
    <w:tmpl w:val="6F72C9F6"/>
    <w:lvl w:ilvl="0" w:tplc="62B88DC0">
      <w:start w:val="1"/>
      <w:numFmt w:val="bullet"/>
      <w:pStyle w:val="ListBullet3"/>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C6E5D"/>
    <w:multiLevelType w:val="hybridMultilevel"/>
    <w:tmpl w:val="5BE253F6"/>
    <w:lvl w:ilvl="0" w:tplc="4FF6115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62613F"/>
    <w:multiLevelType w:val="hybridMultilevel"/>
    <w:tmpl w:val="BE5ED4DE"/>
    <w:lvl w:ilvl="0" w:tplc="BFCEFCEE">
      <w:start w:val="1"/>
      <w:numFmt w:val="upperLetter"/>
      <w:pStyle w:val="ListNumber2"/>
      <w:lvlText w:val="%1."/>
      <w:lvlJc w:val="left"/>
      <w:pPr>
        <w:tabs>
          <w:tab w:val="num" w:pos="1008"/>
        </w:tabs>
        <w:ind w:left="1008" w:hanging="288"/>
      </w:pPr>
      <w:rPr>
        <w:rFonts w:ascii="Lucida Sans" w:hAnsi="Lucida Sans"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A319D1"/>
    <w:multiLevelType w:val="hybridMultilevel"/>
    <w:tmpl w:val="29E218D0"/>
    <w:lvl w:ilvl="0" w:tplc="3528A258">
      <w:start w:val="1"/>
      <w:numFmt w:val="decimal"/>
      <w:pStyle w:val="Style1"/>
      <w:lvlText w:val="%1."/>
      <w:lvlJc w:val="left"/>
      <w:pPr>
        <w:tabs>
          <w:tab w:val="num" w:pos="576"/>
        </w:tabs>
        <w:ind w:left="576" w:hanging="216"/>
      </w:pPr>
      <w:rPr>
        <w:rFonts w:cs="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C19F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6DA3613D"/>
    <w:multiLevelType w:val="hybridMultilevel"/>
    <w:tmpl w:val="69205050"/>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10C9C"/>
    <w:multiLevelType w:val="hybridMultilevel"/>
    <w:tmpl w:val="BA9A1DEA"/>
    <w:lvl w:ilvl="0" w:tplc="FB42977C">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3"/>
  </w:num>
  <w:num w:numId="7">
    <w:abstractNumId w:val="1"/>
  </w:num>
  <w:num w:numId="8">
    <w:abstractNumId w:val="0"/>
  </w:num>
  <w:num w:numId="9">
    <w:abstractNumId w:val="4"/>
  </w:num>
  <w:num w:numId="10">
    <w:abstractNumId w:val="8"/>
  </w:num>
  <w:num w:numId="11">
    <w:abstractNumId w:val="9"/>
  </w:num>
  <w:num w:numId="12">
    <w:abstractNumId w:val="7"/>
  </w:num>
  <w:num w:numId="13">
    <w:abstractNumId w:val="6"/>
  </w:num>
  <w:num w:numId="14">
    <w:abstractNumId w:val="5"/>
  </w:num>
  <w:num w:numId="15">
    <w:abstractNumId w:val="2"/>
  </w:num>
  <w:num w:numId="16">
    <w:abstractNumId w:val="3"/>
  </w:num>
  <w:num w:numId="17">
    <w:abstractNumId w:val="1"/>
  </w:num>
  <w:num w:numId="18">
    <w:abstractNumId w:val="21"/>
  </w:num>
  <w:num w:numId="19">
    <w:abstractNumId w:val="34"/>
  </w:num>
  <w:num w:numId="20">
    <w:abstractNumId w:val="42"/>
  </w:num>
  <w:num w:numId="21">
    <w:abstractNumId w:val="38"/>
  </w:num>
  <w:num w:numId="22">
    <w:abstractNumId w:val="40"/>
  </w:num>
  <w:num w:numId="23">
    <w:abstractNumId w:val="41"/>
  </w:num>
  <w:num w:numId="24">
    <w:abstractNumId w:val="19"/>
  </w:num>
  <w:num w:numId="25">
    <w:abstractNumId w:val="37"/>
  </w:num>
  <w:num w:numId="26">
    <w:abstractNumId w:val="11"/>
  </w:num>
  <w:num w:numId="27">
    <w:abstractNumId w:val="10"/>
  </w:num>
  <w:num w:numId="28">
    <w:abstractNumId w:val="29"/>
  </w:num>
  <w:num w:numId="29">
    <w:abstractNumId w:val="31"/>
  </w:num>
  <w:num w:numId="30">
    <w:abstractNumId w:val="26"/>
  </w:num>
  <w:num w:numId="31">
    <w:abstractNumId w:val="30"/>
  </w:num>
  <w:num w:numId="32">
    <w:abstractNumId w:val="18"/>
  </w:num>
  <w:num w:numId="33">
    <w:abstractNumId w:val="36"/>
  </w:num>
  <w:num w:numId="34">
    <w:abstractNumId w:val="13"/>
  </w:num>
  <w:num w:numId="35">
    <w:abstractNumId w:val="33"/>
  </w:num>
  <w:num w:numId="36">
    <w:abstractNumId w:val="32"/>
  </w:num>
  <w:num w:numId="37">
    <w:abstractNumId w:val="22"/>
  </w:num>
  <w:num w:numId="38">
    <w:abstractNumId w:val="39"/>
  </w:num>
  <w:num w:numId="39">
    <w:abstractNumId w:val="43"/>
  </w:num>
  <w:num w:numId="40">
    <w:abstractNumId w:val="28"/>
  </w:num>
  <w:num w:numId="41">
    <w:abstractNumId w:val="25"/>
  </w:num>
  <w:num w:numId="42">
    <w:abstractNumId w:val="44"/>
  </w:num>
  <w:num w:numId="43">
    <w:abstractNumId w:val="20"/>
  </w:num>
  <w:num w:numId="44">
    <w:abstractNumId w:val="35"/>
  </w:num>
  <w:num w:numId="45">
    <w:abstractNumId w:val="24"/>
  </w:num>
  <w:num w:numId="46">
    <w:abstractNumId w:val="23"/>
  </w:num>
  <w:num w:numId="47">
    <w:abstractNumId w:val="15"/>
  </w:num>
  <w:num w:numId="48">
    <w:abstractNumId w:val="17"/>
  </w:num>
  <w:num w:numId="49">
    <w:abstractNumId w:val="16"/>
  </w:num>
  <w:num w:numId="50">
    <w:abstractNumId w:val="27"/>
  </w:num>
  <w:num w:numId="51">
    <w:abstractNumId w:val="14"/>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9A"/>
    <w:rsid w:val="00000416"/>
    <w:rsid w:val="00000BC0"/>
    <w:rsid w:val="000014CD"/>
    <w:rsid w:val="000027CB"/>
    <w:rsid w:val="00002A23"/>
    <w:rsid w:val="00002ECA"/>
    <w:rsid w:val="0000332C"/>
    <w:rsid w:val="000033AE"/>
    <w:rsid w:val="00003A50"/>
    <w:rsid w:val="00003CA8"/>
    <w:rsid w:val="00004086"/>
    <w:rsid w:val="000040D4"/>
    <w:rsid w:val="00004964"/>
    <w:rsid w:val="000053FA"/>
    <w:rsid w:val="000056B8"/>
    <w:rsid w:val="00005C58"/>
    <w:rsid w:val="00005E36"/>
    <w:rsid w:val="0000680B"/>
    <w:rsid w:val="0000723A"/>
    <w:rsid w:val="00007B48"/>
    <w:rsid w:val="00007F19"/>
    <w:rsid w:val="00010375"/>
    <w:rsid w:val="00010929"/>
    <w:rsid w:val="00011B0D"/>
    <w:rsid w:val="00011E4A"/>
    <w:rsid w:val="000120ED"/>
    <w:rsid w:val="000137C7"/>
    <w:rsid w:val="000140F7"/>
    <w:rsid w:val="000147E7"/>
    <w:rsid w:val="00015529"/>
    <w:rsid w:val="00015576"/>
    <w:rsid w:val="000156FC"/>
    <w:rsid w:val="00015792"/>
    <w:rsid w:val="00015A58"/>
    <w:rsid w:val="0001661B"/>
    <w:rsid w:val="000169D9"/>
    <w:rsid w:val="00016DBC"/>
    <w:rsid w:val="00020081"/>
    <w:rsid w:val="000200A0"/>
    <w:rsid w:val="00020769"/>
    <w:rsid w:val="0002114B"/>
    <w:rsid w:val="000213E8"/>
    <w:rsid w:val="00021630"/>
    <w:rsid w:val="000217BD"/>
    <w:rsid w:val="0002191D"/>
    <w:rsid w:val="00022121"/>
    <w:rsid w:val="0002232C"/>
    <w:rsid w:val="000227C1"/>
    <w:rsid w:val="00022D28"/>
    <w:rsid w:val="000246EC"/>
    <w:rsid w:val="00024A9E"/>
    <w:rsid w:val="000254E8"/>
    <w:rsid w:val="00025C6C"/>
    <w:rsid w:val="0002747B"/>
    <w:rsid w:val="00027BFE"/>
    <w:rsid w:val="00027C72"/>
    <w:rsid w:val="00030F56"/>
    <w:rsid w:val="000317A6"/>
    <w:rsid w:val="000319B0"/>
    <w:rsid w:val="00031C26"/>
    <w:rsid w:val="00031C66"/>
    <w:rsid w:val="0003239A"/>
    <w:rsid w:val="00032738"/>
    <w:rsid w:val="00032FE6"/>
    <w:rsid w:val="000334AF"/>
    <w:rsid w:val="00033726"/>
    <w:rsid w:val="00033885"/>
    <w:rsid w:val="00033D4F"/>
    <w:rsid w:val="0003426D"/>
    <w:rsid w:val="000342C3"/>
    <w:rsid w:val="000344C3"/>
    <w:rsid w:val="0003487E"/>
    <w:rsid w:val="000348E7"/>
    <w:rsid w:val="00034A92"/>
    <w:rsid w:val="00035029"/>
    <w:rsid w:val="0003531C"/>
    <w:rsid w:val="000360EA"/>
    <w:rsid w:val="00036471"/>
    <w:rsid w:val="0003790A"/>
    <w:rsid w:val="0004081A"/>
    <w:rsid w:val="000424FA"/>
    <w:rsid w:val="00042973"/>
    <w:rsid w:val="000429D1"/>
    <w:rsid w:val="000431E1"/>
    <w:rsid w:val="0004335E"/>
    <w:rsid w:val="000433A2"/>
    <w:rsid w:val="00043524"/>
    <w:rsid w:val="0004363A"/>
    <w:rsid w:val="00044454"/>
    <w:rsid w:val="00044746"/>
    <w:rsid w:val="00044A32"/>
    <w:rsid w:val="00044B36"/>
    <w:rsid w:val="00044FF5"/>
    <w:rsid w:val="00045357"/>
    <w:rsid w:val="00045D6C"/>
    <w:rsid w:val="000461BB"/>
    <w:rsid w:val="000462AA"/>
    <w:rsid w:val="00050057"/>
    <w:rsid w:val="000502AC"/>
    <w:rsid w:val="0005104F"/>
    <w:rsid w:val="0005144D"/>
    <w:rsid w:val="00051959"/>
    <w:rsid w:val="000519F0"/>
    <w:rsid w:val="000521D7"/>
    <w:rsid w:val="00052488"/>
    <w:rsid w:val="00052754"/>
    <w:rsid w:val="00052870"/>
    <w:rsid w:val="00052A48"/>
    <w:rsid w:val="000533C7"/>
    <w:rsid w:val="00053936"/>
    <w:rsid w:val="000539FE"/>
    <w:rsid w:val="00053BD7"/>
    <w:rsid w:val="0005469B"/>
    <w:rsid w:val="00054C58"/>
    <w:rsid w:val="0005564C"/>
    <w:rsid w:val="00055A2B"/>
    <w:rsid w:val="00055ADF"/>
    <w:rsid w:val="00055B11"/>
    <w:rsid w:val="00056299"/>
    <w:rsid w:val="000568C5"/>
    <w:rsid w:val="00056B8F"/>
    <w:rsid w:val="00056F6D"/>
    <w:rsid w:val="000576F0"/>
    <w:rsid w:val="000578A8"/>
    <w:rsid w:val="00060628"/>
    <w:rsid w:val="00060BDC"/>
    <w:rsid w:val="00060E79"/>
    <w:rsid w:val="000614A7"/>
    <w:rsid w:val="00061814"/>
    <w:rsid w:val="00061B30"/>
    <w:rsid w:val="00062603"/>
    <w:rsid w:val="00063399"/>
    <w:rsid w:val="000646F9"/>
    <w:rsid w:val="0006509C"/>
    <w:rsid w:val="00065168"/>
    <w:rsid w:val="00065551"/>
    <w:rsid w:val="00065620"/>
    <w:rsid w:val="00065CD4"/>
    <w:rsid w:val="00065E2F"/>
    <w:rsid w:val="000663E6"/>
    <w:rsid w:val="000675D7"/>
    <w:rsid w:val="00067B64"/>
    <w:rsid w:val="00067DA9"/>
    <w:rsid w:val="00067E0B"/>
    <w:rsid w:val="000709D6"/>
    <w:rsid w:val="000726FA"/>
    <w:rsid w:val="00072821"/>
    <w:rsid w:val="0007295D"/>
    <w:rsid w:val="00075341"/>
    <w:rsid w:val="00075415"/>
    <w:rsid w:val="00076152"/>
    <w:rsid w:val="000762F2"/>
    <w:rsid w:val="000772FC"/>
    <w:rsid w:val="0007757E"/>
    <w:rsid w:val="0007765A"/>
    <w:rsid w:val="00077AFB"/>
    <w:rsid w:val="00077DFA"/>
    <w:rsid w:val="00080424"/>
    <w:rsid w:val="000804D4"/>
    <w:rsid w:val="000807D7"/>
    <w:rsid w:val="00080845"/>
    <w:rsid w:val="00080C2A"/>
    <w:rsid w:val="00081427"/>
    <w:rsid w:val="000815CD"/>
    <w:rsid w:val="000816AF"/>
    <w:rsid w:val="00081721"/>
    <w:rsid w:val="0008180E"/>
    <w:rsid w:val="00081C56"/>
    <w:rsid w:val="000825FC"/>
    <w:rsid w:val="00082C09"/>
    <w:rsid w:val="00082C74"/>
    <w:rsid w:val="00083509"/>
    <w:rsid w:val="0008354F"/>
    <w:rsid w:val="00084AA3"/>
    <w:rsid w:val="00084F0F"/>
    <w:rsid w:val="0008540B"/>
    <w:rsid w:val="00085C98"/>
    <w:rsid w:val="00085F6A"/>
    <w:rsid w:val="000862AB"/>
    <w:rsid w:val="00086659"/>
    <w:rsid w:val="0008696C"/>
    <w:rsid w:val="0008711C"/>
    <w:rsid w:val="0008738D"/>
    <w:rsid w:val="00090696"/>
    <w:rsid w:val="00090A71"/>
    <w:rsid w:val="00091192"/>
    <w:rsid w:val="000921C4"/>
    <w:rsid w:val="0009289C"/>
    <w:rsid w:val="00093F21"/>
    <w:rsid w:val="000954FE"/>
    <w:rsid w:val="00095977"/>
    <w:rsid w:val="00095FC6"/>
    <w:rsid w:val="000965AC"/>
    <w:rsid w:val="00097635"/>
    <w:rsid w:val="000978BB"/>
    <w:rsid w:val="00097F32"/>
    <w:rsid w:val="000A1247"/>
    <w:rsid w:val="000A1600"/>
    <w:rsid w:val="000A1BEB"/>
    <w:rsid w:val="000A1EBA"/>
    <w:rsid w:val="000A291E"/>
    <w:rsid w:val="000A2957"/>
    <w:rsid w:val="000A2C0E"/>
    <w:rsid w:val="000A2E11"/>
    <w:rsid w:val="000A3429"/>
    <w:rsid w:val="000A3842"/>
    <w:rsid w:val="000A48EF"/>
    <w:rsid w:val="000A4A42"/>
    <w:rsid w:val="000A5FAD"/>
    <w:rsid w:val="000A61F2"/>
    <w:rsid w:val="000A6D01"/>
    <w:rsid w:val="000A7569"/>
    <w:rsid w:val="000A75A8"/>
    <w:rsid w:val="000B006C"/>
    <w:rsid w:val="000B0330"/>
    <w:rsid w:val="000B0758"/>
    <w:rsid w:val="000B08E0"/>
    <w:rsid w:val="000B0B2A"/>
    <w:rsid w:val="000B1466"/>
    <w:rsid w:val="000B1ABB"/>
    <w:rsid w:val="000B1B50"/>
    <w:rsid w:val="000B2F3E"/>
    <w:rsid w:val="000B363C"/>
    <w:rsid w:val="000B3899"/>
    <w:rsid w:val="000B3997"/>
    <w:rsid w:val="000B3AC2"/>
    <w:rsid w:val="000B3DD8"/>
    <w:rsid w:val="000B4AD5"/>
    <w:rsid w:val="000B5699"/>
    <w:rsid w:val="000B57D2"/>
    <w:rsid w:val="000B6269"/>
    <w:rsid w:val="000B7B2B"/>
    <w:rsid w:val="000B7B80"/>
    <w:rsid w:val="000C0036"/>
    <w:rsid w:val="000C00D1"/>
    <w:rsid w:val="000C0524"/>
    <w:rsid w:val="000C0D49"/>
    <w:rsid w:val="000C0EFA"/>
    <w:rsid w:val="000C10E5"/>
    <w:rsid w:val="000C1468"/>
    <w:rsid w:val="000C1801"/>
    <w:rsid w:val="000C1B21"/>
    <w:rsid w:val="000C2803"/>
    <w:rsid w:val="000C2F74"/>
    <w:rsid w:val="000C3926"/>
    <w:rsid w:val="000C3D1B"/>
    <w:rsid w:val="000C43B5"/>
    <w:rsid w:val="000C4595"/>
    <w:rsid w:val="000C5AED"/>
    <w:rsid w:val="000C6B1B"/>
    <w:rsid w:val="000C6E88"/>
    <w:rsid w:val="000C6FAC"/>
    <w:rsid w:val="000C70DF"/>
    <w:rsid w:val="000C7551"/>
    <w:rsid w:val="000D03ED"/>
    <w:rsid w:val="000D14C2"/>
    <w:rsid w:val="000D187E"/>
    <w:rsid w:val="000D19B1"/>
    <w:rsid w:val="000D226B"/>
    <w:rsid w:val="000D27E6"/>
    <w:rsid w:val="000D33CD"/>
    <w:rsid w:val="000D345C"/>
    <w:rsid w:val="000D35AC"/>
    <w:rsid w:val="000D365A"/>
    <w:rsid w:val="000D36BE"/>
    <w:rsid w:val="000D3EAD"/>
    <w:rsid w:val="000D3FD0"/>
    <w:rsid w:val="000D4DFB"/>
    <w:rsid w:val="000D521A"/>
    <w:rsid w:val="000D56EC"/>
    <w:rsid w:val="000D5BE7"/>
    <w:rsid w:val="000D784D"/>
    <w:rsid w:val="000E0A49"/>
    <w:rsid w:val="000E0B73"/>
    <w:rsid w:val="000E1017"/>
    <w:rsid w:val="000E1FE6"/>
    <w:rsid w:val="000E2297"/>
    <w:rsid w:val="000E24F1"/>
    <w:rsid w:val="000E2D57"/>
    <w:rsid w:val="000E3428"/>
    <w:rsid w:val="000E45E7"/>
    <w:rsid w:val="000E5774"/>
    <w:rsid w:val="000E57D3"/>
    <w:rsid w:val="000E5BD4"/>
    <w:rsid w:val="000E6109"/>
    <w:rsid w:val="000F094A"/>
    <w:rsid w:val="000F0EAB"/>
    <w:rsid w:val="000F11A4"/>
    <w:rsid w:val="000F1615"/>
    <w:rsid w:val="000F16D3"/>
    <w:rsid w:val="000F1ADC"/>
    <w:rsid w:val="000F1C6D"/>
    <w:rsid w:val="000F2A26"/>
    <w:rsid w:val="000F2F1E"/>
    <w:rsid w:val="000F3BB9"/>
    <w:rsid w:val="000F4057"/>
    <w:rsid w:val="000F4749"/>
    <w:rsid w:val="000F48E6"/>
    <w:rsid w:val="000F4989"/>
    <w:rsid w:val="000F4E3E"/>
    <w:rsid w:val="000F6330"/>
    <w:rsid w:val="000F6523"/>
    <w:rsid w:val="000F7EF0"/>
    <w:rsid w:val="001004BB"/>
    <w:rsid w:val="0010197D"/>
    <w:rsid w:val="001023F1"/>
    <w:rsid w:val="001024C8"/>
    <w:rsid w:val="001025F8"/>
    <w:rsid w:val="00102799"/>
    <w:rsid w:val="00102C34"/>
    <w:rsid w:val="001032E7"/>
    <w:rsid w:val="001049F0"/>
    <w:rsid w:val="00104C1B"/>
    <w:rsid w:val="00104D84"/>
    <w:rsid w:val="00105771"/>
    <w:rsid w:val="001057CF"/>
    <w:rsid w:val="001058A9"/>
    <w:rsid w:val="00105C7F"/>
    <w:rsid w:val="00105DA4"/>
    <w:rsid w:val="001068E5"/>
    <w:rsid w:val="00106D85"/>
    <w:rsid w:val="00107394"/>
    <w:rsid w:val="0010765E"/>
    <w:rsid w:val="00110C1D"/>
    <w:rsid w:val="00110F78"/>
    <w:rsid w:val="00111588"/>
    <w:rsid w:val="00111C42"/>
    <w:rsid w:val="00111E8F"/>
    <w:rsid w:val="00112CD2"/>
    <w:rsid w:val="001139C6"/>
    <w:rsid w:val="00113FB9"/>
    <w:rsid w:val="00114032"/>
    <w:rsid w:val="001148BF"/>
    <w:rsid w:val="0011491B"/>
    <w:rsid w:val="00114BAB"/>
    <w:rsid w:val="00114BFB"/>
    <w:rsid w:val="00114D51"/>
    <w:rsid w:val="00115184"/>
    <w:rsid w:val="001156D9"/>
    <w:rsid w:val="00115EA0"/>
    <w:rsid w:val="00115EFD"/>
    <w:rsid w:val="00115F1A"/>
    <w:rsid w:val="00116144"/>
    <w:rsid w:val="00116BAA"/>
    <w:rsid w:val="00116E70"/>
    <w:rsid w:val="00117C16"/>
    <w:rsid w:val="00117F0B"/>
    <w:rsid w:val="00120618"/>
    <w:rsid w:val="00120D42"/>
    <w:rsid w:val="00120F8B"/>
    <w:rsid w:val="001210C0"/>
    <w:rsid w:val="0012126F"/>
    <w:rsid w:val="001212F4"/>
    <w:rsid w:val="00121793"/>
    <w:rsid w:val="001217F1"/>
    <w:rsid w:val="00122653"/>
    <w:rsid w:val="00123B96"/>
    <w:rsid w:val="0012491F"/>
    <w:rsid w:val="00125320"/>
    <w:rsid w:val="001257A1"/>
    <w:rsid w:val="001257BB"/>
    <w:rsid w:val="0012607F"/>
    <w:rsid w:val="00126897"/>
    <w:rsid w:val="001302CA"/>
    <w:rsid w:val="001314B7"/>
    <w:rsid w:val="00131781"/>
    <w:rsid w:val="00131EBD"/>
    <w:rsid w:val="00132583"/>
    <w:rsid w:val="0013299E"/>
    <w:rsid w:val="00132F68"/>
    <w:rsid w:val="00133063"/>
    <w:rsid w:val="00133EE1"/>
    <w:rsid w:val="00133FDF"/>
    <w:rsid w:val="001343DC"/>
    <w:rsid w:val="00134B7A"/>
    <w:rsid w:val="00135EE6"/>
    <w:rsid w:val="00140782"/>
    <w:rsid w:val="001409B1"/>
    <w:rsid w:val="0014371D"/>
    <w:rsid w:val="00144787"/>
    <w:rsid w:val="00144A6B"/>
    <w:rsid w:val="00144AFB"/>
    <w:rsid w:val="001451D0"/>
    <w:rsid w:val="00145DD8"/>
    <w:rsid w:val="001467E8"/>
    <w:rsid w:val="00146D97"/>
    <w:rsid w:val="00146F6B"/>
    <w:rsid w:val="001471B7"/>
    <w:rsid w:val="00147ACA"/>
    <w:rsid w:val="00147EAB"/>
    <w:rsid w:val="0015026E"/>
    <w:rsid w:val="001508DF"/>
    <w:rsid w:val="00150BF3"/>
    <w:rsid w:val="001514DE"/>
    <w:rsid w:val="001517E4"/>
    <w:rsid w:val="00152663"/>
    <w:rsid w:val="00152968"/>
    <w:rsid w:val="001529A3"/>
    <w:rsid w:val="001535D3"/>
    <w:rsid w:val="001536AE"/>
    <w:rsid w:val="00153D8C"/>
    <w:rsid w:val="00154626"/>
    <w:rsid w:val="00154B8C"/>
    <w:rsid w:val="00154F85"/>
    <w:rsid w:val="001556D3"/>
    <w:rsid w:val="00155C6A"/>
    <w:rsid w:val="00155EF4"/>
    <w:rsid w:val="00155F22"/>
    <w:rsid w:val="00156736"/>
    <w:rsid w:val="0015717C"/>
    <w:rsid w:val="0015749B"/>
    <w:rsid w:val="00157785"/>
    <w:rsid w:val="00160C52"/>
    <w:rsid w:val="0016198B"/>
    <w:rsid w:val="001630EF"/>
    <w:rsid w:val="00163178"/>
    <w:rsid w:val="001633B7"/>
    <w:rsid w:val="001638E0"/>
    <w:rsid w:val="00163C40"/>
    <w:rsid w:val="0016431A"/>
    <w:rsid w:val="00164487"/>
    <w:rsid w:val="0016523B"/>
    <w:rsid w:val="00165817"/>
    <w:rsid w:val="00165A39"/>
    <w:rsid w:val="00165CBE"/>
    <w:rsid w:val="00166BD3"/>
    <w:rsid w:val="00167AAE"/>
    <w:rsid w:val="00167B56"/>
    <w:rsid w:val="00167D15"/>
    <w:rsid w:val="00170725"/>
    <w:rsid w:val="00170B89"/>
    <w:rsid w:val="001717AE"/>
    <w:rsid w:val="00171E40"/>
    <w:rsid w:val="00172212"/>
    <w:rsid w:val="001728B2"/>
    <w:rsid w:val="00172CB4"/>
    <w:rsid w:val="001732E2"/>
    <w:rsid w:val="001735BC"/>
    <w:rsid w:val="001743C5"/>
    <w:rsid w:val="001745A0"/>
    <w:rsid w:val="00174F2D"/>
    <w:rsid w:val="00176E6E"/>
    <w:rsid w:val="0017707B"/>
    <w:rsid w:val="001771CC"/>
    <w:rsid w:val="0018135F"/>
    <w:rsid w:val="0018154E"/>
    <w:rsid w:val="0018163A"/>
    <w:rsid w:val="001824B6"/>
    <w:rsid w:val="0018319E"/>
    <w:rsid w:val="00183330"/>
    <w:rsid w:val="00183363"/>
    <w:rsid w:val="00183438"/>
    <w:rsid w:val="001838C9"/>
    <w:rsid w:val="00183961"/>
    <w:rsid w:val="00183EE4"/>
    <w:rsid w:val="00184495"/>
    <w:rsid w:val="00184BE4"/>
    <w:rsid w:val="00184BFE"/>
    <w:rsid w:val="00184E84"/>
    <w:rsid w:val="0018544C"/>
    <w:rsid w:val="0018553D"/>
    <w:rsid w:val="00186284"/>
    <w:rsid w:val="001863EE"/>
    <w:rsid w:val="00186BED"/>
    <w:rsid w:val="001870D1"/>
    <w:rsid w:val="0018716A"/>
    <w:rsid w:val="00187D3C"/>
    <w:rsid w:val="001900F2"/>
    <w:rsid w:val="00191318"/>
    <w:rsid w:val="00191FE9"/>
    <w:rsid w:val="0019239C"/>
    <w:rsid w:val="00192F14"/>
    <w:rsid w:val="00193519"/>
    <w:rsid w:val="00193A97"/>
    <w:rsid w:val="00193F71"/>
    <w:rsid w:val="001942A4"/>
    <w:rsid w:val="00194735"/>
    <w:rsid w:val="001947F1"/>
    <w:rsid w:val="00194874"/>
    <w:rsid w:val="00194B4D"/>
    <w:rsid w:val="00194D42"/>
    <w:rsid w:val="00195FC0"/>
    <w:rsid w:val="0019654E"/>
    <w:rsid w:val="001972D4"/>
    <w:rsid w:val="0019752D"/>
    <w:rsid w:val="001A0088"/>
    <w:rsid w:val="001A2201"/>
    <w:rsid w:val="001A234C"/>
    <w:rsid w:val="001A25A3"/>
    <w:rsid w:val="001A27B4"/>
    <w:rsid w:val="001A2BF1"/>
    <w:rsid w:val="001A3364"/>
    <w:rsid w:val="001A3C20"/>
    <w:rsid w:val="001A3D33"/>
    <w:rsid w:val="001A3D71"/>
    <w:rsid w:val="001A594B"/>
    <w:rsid w:val="001A62BC"/>
    <w:rsid w:val="001A6549"/>
    <w:rsid w:val="001A6D7F"/>
    <w:rsid w:val="001A6FD0"/>
    <w:rsid w:val="001A7D6F"/>
    <w:rsid w:val="001B029B"/>
    <w:rsid w:val="001B0558"/>
    <w:rsid w:val="001B0E19"/>
    <w:rsid w:val="001B11CA"/>
    <w:rsid w:val="001B1330"/>
    <w:rsid w:val="001B14BB"/>
    <w:rsid w:val="001B1D23"/>
    <w:rsid w:val="001B2046"/>
    <w:rsid w:val="001B2DB5"/>
    <w:rsid w:val="001B330C"/>
    <w:rsid w:val="001B3E9A"/>
    <w:rsid w:val="001B4C1A"/>
    <w:rsid w:val="001B4DC8"/>
    <w:rsid w:val="001B517C"/>
    <w:rsid w:val="001B523B"/>
    <w:rsid w:val="001B5307"/>
    <w:rsid w:val="001B6721"/>
    <w:rsid w:val="001B6808"/>
    <w:rsid w:val="001B6A24"/>
    <w:rsid w:val="001B7B85"/>
    <w:rsid w:val="001B7CDF"/>
    <w:rsid w:val="001C09CA"/>
    <w:rsid w:val="001C1143"/>
    <w:rsid w:val="001C1AE7"/>
    <w:rsid w:val="001C20F1"/>
    <w:rsid w:val="001C21F2"/>
    <w:rsid w:val="001C25B6"/>
    <w:rsid w:val="001C2620"/>
    <w:rsid w:val="001C2902"/>
    <w:rsid w:val="001C4F4E"/>
    <w:rsid w:val="001C504A"/>
    <w:rsid w:val="001C5B84"/>
    <w:rsid w:val="001C5C7C"/>
    <w:rsid w:val="001C61F9"/>
    <w:rsid w:val="001C6C0C"/>
    <w:rsid w:val="001C7C51"/>
    <w:rsid w:val="001D01EB"/>
    <w:rsid w:val="001D05D6"/>
    <w:rsid w:val="001D0609"/>
    <w:rsid w:val="001D0D83"/>
    <w:rsid w:val="001D212E"/>
    <w:rsid w:val="001D25E5"/>
    <w:rsid w:val="001D2E0A"/>
    <w:rsid w:val="001D34ED"/>
    <w:rsid w:val="001D38C7"/>
    <w:rsid w:val="001D4816"/>
    <w:rsid w:val="001D4855"/>
    <w:rsid w:val="001D4E85"/>
    <w:rsid w:val="001D520D"/>
    <w:rsid w:val="001D56FD"/>
    <w:rsid w:val="001D5FEB"/>
    <w:rsid w:val="001D60FD"/>
    <w:rsid w:val="001D61BD"/>
    <w:rsid w:val="001D63EA"/>
    <w:rsid w:val="001D653E"/>
    <w:rsid w:val="001D6C02"/>
    <w:rsid w:val="001D6C17"/>
    <w:rsid w:val="001D7E40"/>
    <w:rsid w:val="001E009E"/>
    <w:rsid w:val="001E1134"/>
    <w:rsid w:val="001E12DB"/>
    <w:rsid w:val="001E13D1"/>
    <w:rsid w:val="001E16E5"/>
    <w:rsid w:val="001E1821"/>
    <w:rsid w:val="001E20D1"/>
    <w:rsid w:val="001E24BD"/>
    <w:rsid w:val="001E2577"/>
    <w:rsid w:val="001E2E13"/>
    <w:rsid w:val="001E3614"/>
    <w:rsid w:val="001E3B4C"/>
    <w:rsid w:val="001E4AF6"/>
    <w:rsid w:val="001E4E0B"/>
    <w:rsid w:val="001E56A9"/>
    <w:rsid w:val="001E5D3A"/>
    <w:rsid w:val="001E5DE9"/>
    <w:rsid w:val="001E5F4D"/>
    <w:rsid w:val="001E6573"/>
    <w:rsid w:val="001E66C2"/>
    <w:rsid w:val="001E6ECE"/>
    <w:rsid w:val="001E791A"/>
    <w:rsid w:val="001E7993"/>
    <w:rsid w:val="001E7DF8"/>
    <w:rsid w:val="001F0CF4"/>
    <w:rsid w:val="001F1A37"/>
    <w:rsid w:val="001F1E5C"/>
    <w:rsid w:val="001F222D"/>
    <w:rsid w:val="001F237C"/>
    <w:rsid w:val="001F25E7"/>
    <w:rsid w:val="001F425C"/>
    <w:rsid w:val="001F4B4F"/>
    <w:rsid w:val="001F595C"/>
    <w:rsid w:val="001F5BC8"/>
    <w:rsid w:val="001F6157"/>
    <w:rsid w:val="001F61F4"/>
    <w:rsid w:val="001F746E"/>
    <w:rsid w:val="001F7F3F"/>
    <w:rsid w:val="00200AAF"/>
    <w:rsid w:val="00200B1B"/>
    <w:rsid w:val="00201298"/>
    <w:rsid w:val="00202973"/>
    <w:rsid w:val="00202D30"/>
    <w:rsid w:val="00203442"/>
    <w:rsid w:val="00203773"/>
    <w:rsid w:val="00203A6D"/>
    <w:rsid w:val="00203B59"/>
    <w:rsid w:val="002043D9"/>
    <w:rsid w:val="00204783"/>
    <w:rsid w:val="00204C3F"/>
    <w:rsid w:val="00204C8E"/>
    <w:rsid w:val="002053AD"/>
    <w:rsid w:val="00205AA9"/>
    <w:rsid w:val="00205E4D"/>
    <w:rsid w:val="0020608D"/>
    <w:rsid w:val="00206193"/>
    <w:rsid w:val="00206406"/>
    <w:rsid w:val="0020668C"/>
    <w:rsid w:val="002068F2"/>
    <w:rsid w:val="002075D5"/>
    <w:rsid w:val="0020793A"/>
    <w:rsid w:val="00207C68"/>
    <w:rsid w:val="00207DFB"/>
    <w:rsid w:val="00207F78"/>
    <w:rsid w:val="00207FAD"/>
    <w:rsid w:val="00210305"/>
    <w:rsid w:val="002105DA"/>
    <w:rsid w:val="002118FD"/>
    <w:rsid w:val="00211CA0"/>
    <w:rsid w:val="00213038"/>
    <w:rsid w:val="0021343A"/>
    <w:rsid w:val="00213881"/>
    <w:rsid w:val="00213E34"/>
    <w:rsid w:val="0021433A"/>
    <w:rsid w:val="00214FDC"/>
    <w:rsid w:val="002150C9"/>
    <w:rsid w:val="00215EAD"/>
    <w:rsid w:val="002168AD"/>
    <w:rsid w:val="0021761E"/>
    <w:rsid w:val="00217CC9"/>
    <w:rsid w:val="00220110"/>
    <w:rsid w:val="002203A4"/>
    <w:rsid w:val="002203FA"/>
    <w:rsid w:val="002213DD"/>
    <w:rsid w:val="002213F1"/>
    <w:rsid w:val="002222EE"/>
    <w:rsid w:val="00222B50"/>
    <w:rsid w:val="00225B8D"/>
    <w:rsid w:val="00225BE9"/>
    <w:rsid w:val="00227702"/>
    <w:rsid w:val="00227921"/>
    <w:rsid w:val="00227E58"/>
    <w:rsid w:val="002305C2"/>
    <w:rsid w:val="00230AD4"/>
    <w:rsid w:val="00230BA4"/>
    <w:rsid w:val="0023233D"/>
    <w:rsid w:val="00233A8C"/>
    <w:rsid w:val="002340A4"/>
    <w:rsid w:val="002341B5"/>
    <w:rsid w:val="00234278"/>
    <w:rsid w:val="002347A9"/>
    <w:rsid w:val="002350A9"/>
    <w:rsid w:val="002352DB"/>
    <w:rsid w:val="0023574F"/>
    <w:rsid w:val="00235A8A"/>
    <w:rsid w:val="00235D6F"/>
    <w:rsid w:val="00235F73"/>
    <w:rsid w:val="00236154"/>
    <w:rsid w:val="0023615D"/>
    <w:rsid w:val="0023639C"/>
    <w:rsid w:val="002369F1"/>
    <w:rsid w:val="00236A36"/>
    <w:rsid w:val="00240839"/>
    <w:rsid w:val="00240B08"/>
    <w:rsid w:val="00240D9C"/>
    <w:rsid w:val="00240FCF"/>
    <w:rsid w:val="00241625"/>
    <w:rsid w:val="00241787"/>
    <w:rsid w:val="00241F4D"/>
    <w:rsid w:val="002420D3"/>
    <w:rsid w:val="00242B51"/>
    <w:rsid w:val="00243888"/>
    <w:rsid w:val="00243D2E"/>
    <w:rsid w:val="00244044"/>
    <w:rsid w:val="00244130"/>
    <w:rsid w:val="0024443F"/>
    <w:rsid w:val="00244E50"/>
    <w:rsid w:val="002452BD"/>
    <w:rsid w:val="00245422"/>
    <w:rsid w:val="0024586C"/>
    <w:rsid w:val="00245B46"/>
    <w:rsid w:val="00245C19"/>
    <w:rsid w:val="00245D2A"/>
    <w:rsid w:val="00245E13"/>
    <w:rsid w:val="00246163"/>
    <w:rsid w:val="0024730B"/>
    <w:rsid w:val="002475AE"/>
    <w:rsid w:val="00247D91"/>
    <w:rsid w:val="00250689"/>
    <w:rsid w:val="002509BA"/>
    <w:rsid w:val="0025168C"/>
    <w:rsid w:val="00251D1C"/>
    <w:rsid w:val="00251D36"/>
    <w:rsid w:val="00252468"/>
    <w:rsid w:val="00252536"/>
    <w:rsid w:val="00253294"/>
    <w:rsid w:val="00253597"/>
    <w:rsid w:val="00253C2A"/>
    <w:rsid w:val="0025462B"/>
    <w:rsid w:val="00254C62"/>
    <w:rsid w:val="0025583D"/>
    <w:rsid w:val="00255E20"/>
    <w:rsid w:val="0025626C"/>
    <w:rsid w:val="002567A5"/>
    <w:rsid w:val="00257067"/>
    <w:rsid w:val="0025767C"/>
    <w:rsid w:val="00257A91"/>
    <w:rsid w:val="002601B1"/>
    <w:rsid w:val="00260E30"/>
    <w:rsid w:val="00261885"/>
    <w:rsid w:val="002618EC"/>
    <w:rsid w:val="00261F62"/>
    <w:rsid w:val="00262557"/>
    <w:rsid w:val="00262C4C"/>
    <w:rsid w:val="0026376E"/>
    <w:rsid w:val="002637E1"/>
    <w:rsid w:val="002639FE"/>
    <w:rsid w:val="00263FBE"/>
    <w:rsid w:val="0026409E"/>
    <w:rsid w:val="00265297"/>
    <w:rsid w:val="00265316"/>
    <w:rsid w:val="00265887"/>
    <w:rsid w:val="00265A90"/>
    <w:rsid w:val="00266746"/>
    <w:rsid w:val="00267119"/>
    <w:rsid w:val="002673F2"/>
    <w:rsid w:val="00267E85"/>
    <w:rsid w:val="00270111"/>
    <w:rsid w:val="00271D76"/>
    <w:rsid w:val="002721BC"/>
    <w:rsid w:val="00272677"/>
    <w:rsid w:val="00272B5E"/>
    <w:rsid w:val="00273A21"/>
    <w:rsid w:val="0027431B"/>
    <w:rsid w:val="0027501B"/>
    <w:rsid w:val="0027531E"/>
    <w:rsid w:val="002759F0"/>
    <w:rsid w:val="002761EB"/>
    <w:rsid w:val="0027647F"/>
    <w:rsid w:val="00276834"/>
    <w:rsid w:val="00276D75"/>
    <w:rsid w:val="002771DE"/>
    <w:rsid w:val="00277605"/>
    <w:rsid w:val="002803C8"/>
    <w:rsid w:val="0028111B"/>
    <w:rsid w:val="00281213"/>
    <w:rsid w:val="0028173C"/>
    <w:rsid w:val="0028236B"/>
    <w:rsid w:val="002827AA"/>
    <w:rsid w:val="002827B3"/>
    <w:rsid w:val="00282885"/>
    <w:rsid w:val="002828F7"/>
    <w:rsid w:val="002836B6"/>
    <w:rsid w:val="002837B7"/>
    <w:rsid w:val="002843FB"/>
    <w:rsid w:val="00284748"/>
    <w:rsid w:val="00284A10"/>
    <w:rsid w:val="00284AFD"/>
    <w:rsid w:val="00284E37"/>
    <w:rsid w:val="002853E5"/>
    <w:rsid w:val="0028598A"/>
    <w:rsid w:val="00285C74"/>
    <w:rsid w:val="0028646B"/>
    <w:rsid w:val="00286913"/>
    <w:rsid w:val="00286990"/>
    <w:rsid w:val="00286DB6"/>
    <w:rsid w:val="00287158"/>
    <w:rsid w:val="00287B30"/>
    <w:rsid w:val="00287C79"/>
    <w:rsid w:val="0029011D"/>
    <w:rsid w:val="00290F80"/>
    <w:rsid w:val="002911E7"/>
    <w:rsid w:val="00293534"/>
    <w:rsid w:val="00293E72"/>
    <w:rsid w:val="00293E98"/>
    <w:rsid w:val="002949D2"/>
    <w:rsid w:val="0029596A"/>
    <w:rsid w:val="0029643C"/>
    <w:rsid w:val="00296B84"/>
    <w:rsid w:val="00296C24"/>
    <w:rsid w:val="00296C36"/>
    <w:rsid w:val="002970A4"/>
    <w:rsid w:val="002971BE"/>
    <w:rsid w:val="0029731D"/>
    <w:rsid w:val="002976B2"/>
    <w:rsid w:val="0029792C"/>
    <w:rsid w:val="002A0513"/>
    <w:rsid w:val="002A0A46"/>
    <w:rsid w:val="002A0CB8"/>
    <w:rsid w:val="002A145D"/>
    <w:rsid w:val="002A1799"/>
    <w:rsid w:val="002A201A"/>
    <w:rsid w:val="002A217C"/>
    <w:rsid w:val="002A21E6"/>
    <w:rsid w:val="002A23F4"/>
    <w:rsid w:val="002A28B0"/>
    <w:rsid w:val="002A2BA9"/>
    <w:rsid w:val="002A3010"/>
    <w:rsid w:val="002A3029"/>
    <w:rsid w:val="002A39E4"/>
    <w:rsid w:val="002A4475"/>
    <w:rsid w:val="002A56AE"/>
    <w:rsid w:val="002A5CE0"/>
    <w:rsid w:val="002A6BBD"/>
    <w:rsid w:val="002A6FC1"/>
    <w:rsid w:val="002A7002"/>
    <w:rsid w:val="002A7E87"/>
    <w:rsid w:val="002B020D"/>
    <w:rsid w:val="002B059A"/>
    <w:rsid w:val="002B0CD1"/>
    <w:rsid w:val="002B144B"/>
    <w:rsid w:val="002B1693"/>
    <w:rsid w:val="002B188A"/>
    <w:rsid w:val="002B2111"/>
    <w:rsid w:val="002B28A6"/>
    <w:rsid w:val="002B3C3B"/>
    <w:rsid w:val="002B3CB1"/>
    <w:rsid w:val="002B412B"/>
    <w:rsid w:val="002B4917"/>
    <w:rsid w:val="002B49CC"/>
    <w:rsid w:val="002B4A3A"/>
    <w:rsid w:val="002B4D4E"/>
    <w:rsid w:val="002B508F"/>
    <w:rsid w:val="002B53C2"/>
    <w:rsid w:val="002B59E2"/>
    <w:rsid w:val="002B61DB"/>
    <w:rsid w:val="002B740D"/>
    <w:rsid w:val="002B7718"/>
    <w:rsid w:val="002B7BBD"/>
    <w:rsid w:val="002C0464"/>
    <w:rsid w:val="002C06D8"/>
    <w:rsid w:val="002C0B7D"/>
    <w:rsid w:val="002C0F24"/>
    <w:rsid w:val="002C1210"/>
    <w:rsid w:val="002C1AB8"/>
    <w:rsid w:val="002C237F"/>
    <w:rsid w:val="002C25E7"/>
    <w:rsid w:val="002C2A32"/>
    <w:rsid w:val="002C4243"/>
    <w:rsid w:val="002C5059"/>
    <w:rsid w:val="002C5273"/>
    <w:rsid w:val="002C5C77"/>
    <w:rsid w:val="002C758D"/>
    <w:rsid w:val="002C7995"/>
    <w:rsid w:val="002C7BFD"/>
    <w:rsid w:val="002C7F7E"/>
    <w:rsid w:val="002D0535"/>
    <w:rsid w:val="002D0B80"/>
    <w:rsid w:val="002D1128"/>
    <w:rsid w:val="002D1FFB"/>
    <w:rsid w:val="002D25CC"/>
    <w:rsid w:val="002D32BC"/>
    <w:rsid w:val="002D37B4"/>
    <w:rsid w:val="002D3C9A"/>
    <w:rsid w:val="002D4880"/>
    <w:rsid w:val="002D4F28"/>
    <w:rsid w:val="002D59BD"/>
    <w:rsid w:val="002D6671"/>
    <w:rsid w:val="002D77CA"/>
    <w:rsid w:val="002D7D91"/>
    <w:rsid w:val="002E1001"/>
    <w:rsid w:val="002E101B"/>
    <w:rsid w:val="002E1548"/>
    <w:rsid w:val="002E1DEF"/>
    <w:rsid w:val="002E208D"/>
    <w:rsid w:val="002E24C3"/>
    <w:rsid w:val="002E26DC"/>
    <w:rsid w:val="002E2738"/>
    <w:rsid w:val="002E297F"/>
    <w:rsid w:val="002E29AA"/>
    <w:rsid w:val="002E2D99"/>
    <w:rsid w:val="002E3226"/>
    <w:rsid w:val="002E3415"/>
    <w:rsid w:val="002E345A"/>
    <w:rsid w:val="002E346D"/>
    <w:rsid w:val="002E3897"/>
    <w:rsid w:val="002E3D5A"/>
    <w:rsid w:val="002E3E5D"/>
    <w:rsid w:val="002E41EA"/>
    <w:rsid w:val="002E4AAD"/>
    <w:rsid w:val="002E4D5D"/>
    <w:rsid w:val="002E4E54"/>
    <w:rsid w:val="002E5241"/>
    <w:rsid w:val="002E5389"/>
    <w:rsid w:val="002E5654"/>
    <w:rsid w:val="002E5B31"/>
    <w:rsid w:val="002E768F"/>
    <w:rsid w:val="002E7880"/>
    <w:rsid w:val="002E7983"/>
    <w:rsid w:val="002E7BC6"/>
    <w:rsid w:val="002F0128"/>
    <w:rsid w:val="002F08BA"/>
    <w:rsid w:val="002F1CE0"/>
    <w:rsid w:val="002F1F0B"/>
    <w:rsid w:val="002F1FB0"/>
    <w:rsid w:val="002F285E"/>
    <w:rsid w:val="002F32F6"/>
    <w:rsid w:val="002F3D6D"/>
    <w:rsid w:val="002F3FF8"/>
    <w:rsid w:val="002F587B"/>
    <w:rsid w:val="002F5B39"/>
    <w:rsid w:val="002F6519"/>
    <w:rsid w:val="002F6C04"/>
    <w:rsid w:val="002F7C21"/>
    <w:rsid w:val="003000AD"/>
    <w:rsid w:val="003012AD"/>
    <w:rsid w:val="00301E5B"/>
    <w:rsid w:val="003023EF"/>
    <w:rsid w:val="0030287E"/>
    <w:rsid w:val="003031A4"/>
    <w:rsid w:val="003035CB"/>
    <w:rsid w:val="003036D2"/>
    <w:rsid w:val="003045D7"/>
    <w:rsid w:val="00304787"/>
    <w:rsid w:val="00304848"/>
    <w:rsid w:val="003048F4"/>
    <w:rsid w:val="00305BE2"/>
    <w:rsid w:val="00305BE7"/>
    <w:rsid w:val="00305E1F"/>
    <w:rsid w:val="003065B0"/>
    <w:rsid w:val="00306981"/>
    <w:rsid w:val="00306D3F"/>
    <w:rsid w:val="00306F69"/>
    <w:rsid w:val="00307796"/>
    <w:rsid w:val="0031102A"/>
    <w:rsid w:val="0031129E"/>
    <w:rsid w:val="00311C6D"/>
    <w:rsid w:val="00312A94"/>
    <w:rsid w:val="003138EE"/>
    <w:rsid w:val="00313A5D"/>
    <w:rsid w:val="00313D0A"/>
    <w:rsid w:val="0031416E"/>
    <w:rsid w:val="0031444A"/>
    <w:rsid w:val="00315046"/>
    <w:rsid w:val="003153C9"/>
    <w:rsid w:val="003157F7"/>
    <w:rsid w:val="003158DA"/>
    <w:rsid w:val="00315B7A"/>
    <w:rsid w:val="00315C4F"/>
    <w:rsid w:val="00315FF7"/>
    <w:rsid w:val="0031699C"/>
    <w:rsid w:val="00316DE3"/>
    <w:rsid w:val="00316F25"/>
    <w:rsid w:val="0031737B"/>
    <w:rsid w:val="0031786E"/>
    <w:rsid w:val="00317FEB"/>
    <w:rsid w:val="00320D12"/>
    <w:rsid w:val="00321552"/>
    <w:rsid w:val="00321F84"/>
    <w:rsid w:val="00321FDD"/>
    <w:rsid w:val="00322105"/>
    <w:rsid w:val="00322352"/>
    <w:rsid w:val="0032253E"/>
    <w:rsid w:val="003227D6"/>
    <w:rsid w:val="00322FC9"/>
    <w:rsid w:val="00323162"/>
    <w:rsid w:val="00323274"/>
    <w:rsid w:val="003232B4"/>
    <w:rsid w:val="00323422"/>
    <w:rsid w:val="00323482"/>
    <w:rsid w:val="00323625"/>
    <w:rsid w:val="0032386B"/>
    <w:rsid w:val="00323F03"/>
    <w:rsid w:val="0032439C"/>
    <w:rsid w:val="003249A5"/>
    <w:rsid w:val="0032501C"/>
    <w:rsid w:val="00326A39"/>
    <w:rsid w:val="00327612"/>
    <w:rsid w:val="00330A0E"/>
    <w:rsid w:val="003317BE"/>
    <w:rsid w:val="00331F1C"/>
    <w:rsid w:val="003321AF"/>
    <w:rsid w:val="003321C3"/>
    <w:rsid w:val="003334AB"/>
    <w:rsid w:val="00333A80"/>
    <w:rsid w:val="00333D78"/>
    <w:rsid w:val="00333EE4"/>
    <w:rsid w:val="003342F4"/>
    <w:rsid w:val="00334CFB"/>
    <w:rsid w:val="0033549D"/>
    <w:rsid w:val="00335716"/>
    <w:rsid w:val="00335989"/>
    <w:rsid w:val="00336541"/>
    <w:rsid w:val="0033659F"/>
    <w:rsid w:val="003365F4"/>
    <w:rsid w:val="0033705E"/>
    <w:rsid w:val="00337712"/>
    <w:rsid w:val="003379EB"/>
    <w:rsid w:val="00337AD1"/>
    <w:rsid w:val="00337B9B"/>
    <w:rsid w:val="00337C83"/>
    <w:rsid w:val="00337FCC"/>
    <w:rsid w:val="003408A8"/>
    <w:rsid w:val="003411EF"/>
    <w:rsid w:val="003412EB"/>
    <w:rsid w:val="0034135C"/>
    <w:rsid w:val="003416E1"/>
    <w:rsid w:val="00341EBC"/>
    <w:rsid w:val="00342880"/>
    <w:rsid w:val="0034288E"/>
    <w:rsid w:val="00342D16"/>
    <w:rsid w:val="00343807"/>
    <w:rsid w:val="00344F43"/>
    <w:rsid w:val="003460F9"/>
    <w:rsid w:val="003470A3"/>
    <w:rsid w:val="00347945"/>
    <w:rsid w:val="00347F85"/>
    <w:rsid w:val="0035038B"/>
    <w:rsid w:val="003505B6"/>
    <w:rsid w:val="003508C6"/>
    <w:rsid w:val="00350DF6"/>
    <w:rsid w:val="00351417"/>
    <w:rsid w:val="003514E5"/>
    <w:rsid w:val="0035161A"/>
    <w:rsid w:val="003517C4"/>
    <w:rsid w:val="003521A1"/>
    <w:rsid w:val="0035233A"/>
    <w:rsid w:val="00352944"/>
    <w:rsid w:val="00352C41"/>
    <w:rsid w:val="0035312C"/>
    <w:rsid w:val="0035377B"/>
    <w:rsid w:val="00353BA5"/>
    <w:rsid w:val="00353D09"/>
    <w:rsid w:val="00353DB1"/>
    <w:rsid w:val="00355DD0"/>
    <w:rsid w:val="00355F35"/>
    <w:rsid w:val="00355FFF"/>
    <w:rsid w:val="0035664E"/>
    <w:rsid w:val="003568AB"/>
    <w:rsid w:val="00357B28"/>
    <w:rsid w:val="00357D4D"/>
    <w:rsid w:val="00357FF2"/>
    <w:rsid w:val="00360311"/>
    <w:rsid w:val="00360CF4"/>
    <w:rsid w:val="00360D34"/>
    <w:rsid w:val="00362165"/>
    <w:rsid w:val="003622FC"/>
    <w:rsid w:val="00362622"/>
    <w:rsid w:val="00363002"/>
    <w:rsid w:val="003635B7"/>
    <w:rsid w:val="00364B9F"/>
    <w:rsid w:val="00365053"/>
    <w:rsid w:val="00365374"/>
    <w:rsid w:val="003658EA"/>
    <w:rsid w:val="0036602E"/>
    <w:rsid w:val="003660B5"/>
    <w:rsid w:val="00366192"/>
    <w:rsid w:val="00366A1F"/>
    <w:rsid w:val="00366E01"/>
    <w:rsid w:val="00367150"/>
    <w:rsid w:val="00367532"/>
    <w:rsid w:val="00367549"/>
    <w:rsid w:val="00367892"/>
    <w:rsid w:val="00367FC2"/>
    <w:rsid w:val="00370288"/>
    <w:rsid w:val="003708ED"/>
    <w:rsid w:val="003718C4"/>
    <w:rsid w:val="00371ADB"/>
    <w:rsid w:val="00372823"/>
    <w:rsid w:val="00373114"/>
    <w:rsid w:val="003731EE"/>
    <w:rsid w:val="00373349"/>
    <w:rsid w:val="003739E6"/>
    <w:rsid w:val="0037413E"/>
    <w:rsid w:val="003743E1"/>
    <w:rsid w:val="003745F7"/>
    <w:rsid w:val="003749A9"/>
    <w:rsid w:val="00374AB6"/>
    <w:rsid w:val="00374DE7"/>
    <w:rsid w:val="003753DD"/>
    <w:rsid w:val="0037581C"/>
    <w:rsid w:val="0037593C"/>
    <w:rsid w:val="003759E7"/>
    <w:rsid w:val="00375A77"/>
    <w:rsid w:val="003762D6"/>
    <w:rsid w:val="00376639"/>
    <w:rsid w:val="00376FA5"/>
    <w:rsid w:val="00377127"/>
    <w:rsid w:val="00377710"/>
    <w:rsid w:val="00377B8F"/>
    <w:rsid w:val="00380816"/>
    <w:rsid w:val="00380A6C"/>
    <w:rsid w:val="00380CA7"/>
    <w:rsid w:val="00381D6C"/>
    <w:rsid w:val="00381FF7"/>
    <w:rsid w:val="003830B6"/>
    <w:rsid w:val="00384993"/>
    <w:rsid w:val="00384C7E"/>
    <w:rsid w:val="00385EB9"/>
    <w:rsid w:val="0038652E"/>
    <w:rsid w:val="0038655A"/>
    <w:rsid w:val="003865B1"/>
    <w:rsid w:val="003901CD"/>
    <w:rsid w:val="003904EF"/>
    <w:rsid w:val="003905D9"/>
    <w:rsid w:val="00390EEF"/>
    <w:rsid w:val="00391FC5"/>
    <w:rsid w:val="0039218D"/>
    <w:rsid w:val="00392198"/>
    <w:rsid w:val="0039232E"/>
    <w:rsid w:val="00392CA8"/>
    <w:rsid w:val="00392CED"/>
    <w:rsid w:val="00392F5C"/>
    <w:rsid w:val="003934B8"/>
    <w:rsid w:val="00393E86"/>
    <w:rsid w:val="00394379"/>
    <w:rsid w:val="003943ED"/>
    <w:rsid w:val="003948DE"/>
    <w:rsid w:val="00394C33"/>
    <w:rsid w:val="00394CBB"/>
    <w:rsid w:val="00395998"/>
    <w:rsid w:val="00395A3D"/>
    <w:rsid w:val="00396313"/>
    <w:rsid w:val="003964CA"/>
    <w:rsid w:val="003969DF"/>
    <w:rsid w:val="0039712E"/>
    <w:rsid w:val="00397157"/>
    <w:rsid w:val="00397200"/>
    <w:rsid w:val="003979AD"/>
    <w:rsid w:val="00397E29"/>
    <w:rsid w:val="003A0CAC"/>
    <w:rsid w:val="003A14CE"/>
    <w:rsid w:val="003A2306"/>
    <w:rsid w:val="003A2F4A"/>
    <w:rsid w:val="003A347A"/>
    <w:rsid w:val="003A3C1A"/>
    <w:rsid w:val="003A425A"/>
    <w:rsid w:val="003A427F"/>
    <w:rsid w:val="003A448E"/>
    <w:rsid w:val="003A4DE0"/>
    <w:rsid w:val="003A517A"/>
    <w:rsid w:val="003A5ED2"/>
    <w:rsid w:val="003A627E"/>
    <w:rsid w:val="003A62B3"/>
    <w:rsid w:val="003A667B"/>
    <w:rsid w:val="003A68EE"/>
    <w:rsid w:val="003A7271"/>
    <w:rsid w:val="003B0850"/>
    <w:rsid w:val="003B10DC"/>
    <w:rsid w:val="003B1D50"/>
    <w:rsid w:val="003B21B8"/>
    <w:rsid w:val="003B26E3"/>
    <w:rsid w:val="003B3677"/>
    <w:rsid w:val="003B3BB1"/>
    <w:rsid w:val="003B3BE8"/>
    <w:rsid w:val="003B4542"/>
    <w:rsid w:val="003B459F"/>
    <w:rsid w:val="003B4885"/>
    <w:rsid w:val="003B4C5A"/>
    <w:rsid w:val="003B4D4D"/>
    <w:rsid w:val="003B4E4E"/>
    <w:rsid w:val="003B5B2A"/>
    <w:rsid w:val="003B61B9"/>
    <w:rsid w:val="003B6B59"/>
    <w:rsid w:val="003B6EE9"/>
    <w:rsid w:val="003B6FBA"/>
    <w:rsid w:val="003B73B1"/>
    <w:rsid w:val="003B794C"/>
    <w:rsid w:val="003C0401"/>
    <w:rsid w:val="003C0845"/>
    <w:rsid w:val="003C0DDB"/>
    <w:rsid w:val="003C0E4B"/>
    <w:rsid w:val="003C0F6A"/>
    <w:rsid w:val="003C1053"/>
    <w:rsid w:val="003C16D9"/>
    <w:rsid w:val="003C1FEB"/>
    <w:rsid w:val="003C22F8"/>
    <w:rsid w:val="003C2E95"/>
    <w:rsid w:val="003C3471"/>
    <w:rsid w:val="003C3B2F"/>
    <w:rsid w:val="003C545C"/>
    <w:rsid w:val="003C59D3"/>
    <w:rsid w:val="003C5BA5"/>
    <w:rsid w:val="003C60DD"/>
    <w:rsid w:val="003C61DE"/>
    <w:rsid w:val="003C6AF3"/>
    <w:rsid w:val="003C768C"/>
    <w:rsid w:val="003C7A92"/>
    <w:rsid w:val="003D0064"/>
    <w:rsid w:val="003D0249"/>
    <w:rsid w:val="003D0A3B"/>
    <w:rsid w:val="003D0C6E"/>
    <w:rsid w:val="003D17C1"/>
    <w:rsid w:val="003D1F94"/>
    <w:rsid w:val="003D1FF6"/>
    <w:rsid w:val="003D22BC"/>
    <w:rsid w:val="003D2E53"/>
    <w:rsid w:val="003D3735"/>
    <w:rsid w:val="003D47D6"/>
    <w:rsid w:val="003D5E1E"/>
    <w:rsid w:val="003D61BC"/>
    <w:rsid w:val="003D648A"/>
    <w:rsid w:val="003D6694"/>
    <w:rsid w:val="003D6B6D"/>
    <w:rsid w:val="003D6B89"/>
    <w:rsid w:val="003D6D04"/>
    <w:rsid w:val="003D7E99"/>
    <w:rsid w:val="003E0C50"/>
    <w:rsid w:val="003E1FEA"/>
    <w:rsid w:val="003E208A"/>
    <w:rsid w:val="003E2937"/>
    <w:rsid w:val="003E351D"/>
    <w:rsid w:val="003E392D"/>
    <w:rsid w:val="003E3E1A"/>
    <w:rsid w:val="003E3EF8"/>
    <w:rsid w:val="003E3F67"/>
    <w:rsid w:val="003E4DCA"/>
    <w:rsid w:val="003E54B0"/>
    <w:rsid w:val="003E61B2"/>
    <w:rsid w:val="003E7B85"/>
    <w:rsid w:val="003E7C65"/>
    <w:rsid w:val="003E7FAC"/>
    <w:rsid w:val="003F013A"/>
    <w:rsid w:val="003F07AF"/>
    <w:rsid w:val="003F08DA"/>
    <w:rsid w:val="003F0C6D"/>
    <w:rsid w:val="003F1C1F"/>
    <w:rsid w:val="003F2406"/>
    <w:rsid w:val="003F257C"/>
    <w:rsid w:val="003F26DF"/>
    <w:rsid w:val="003F2722"/>
    <w:rsid w:val="003F2757"/>
    <w:rsid w:val="003F2F8F"/>
    <w:rsid w:val="003F3051"/>
    <w:rsid w:val="003F35D4"/>
    <w:rsid w:val="003F37D3"/>
    <w:rsid w:val="003F3A72"/>
    <w:rsid w:val="003F3B57"/>
    <w:rsid w:val="003F4E27"/>
    <w:rsid w:val="003F55CA"/>
    <w:rsid w:val="003F5867"/>
    <w:rsid w:val="003F5A5E"/>
    <w:rsid w:val="003F5ABC"/>
    <w:rsid w:val="003F5C52"/>
    <w:rsid w:val="003F6214"/>
    <w:rsid w:val="003F6508"/>
    <w:rsid w:val="003F6A7D"/>
    <w:rsid w:val="003F799F"/>
    <w:rsid w:val="003F7B60"/>
    <w:rsid w:val="004001FE"/>
    <w:rsid w:val="0040029E"/>
    <w:rsid w:val="00400726"/>
    <w:rsid w:val="0040086B"/>
    <w:rsid w:val="00400ABC"/>
    <w:rsid w:val="00400C93"/>
    <w:rsid w:val="00400DF4"/>
    <w:rsid w:val="00401B07"/>
    <w:rsid w:val="004023F6"/>
    <w:rsid w:val="004024A6"/>
    <w:rsid w:val="00402771"/>
    <w:rsid w:val="00402880"/>
    <w:rsid w:val="00403680"/>
    <w:rsid w:val="00403F93"/>
    <w:rsid w:val="00404805"/>
    <w:rsid w:val="00404BD7"/>
    <w:rsid w:val="00405397"/>
    <w:rsid w:val="00405A52"/>
    <w:rsid w:val="00405ACE"/>
    <w:rsid w:val="00405B6D"/>
    <w:rsid w:val="00405FCD"/>
    <w:rsid w:val="004064F1"/>
    <w:rsid w:val="0040682E"/>
    <w:rsid w:val="004074D7"/>
    <w:rsid w:val="00407C60"/>
    <w:rsid w:val="00407E2F"/>
    <w:rsid w:val="0041087C"/>
    <w:rsid w:val="004109BF"/>
    <w:rsid w:val="004117EA"/>
    <w:rsid w:val="00411BA0"/>
    <w:rsid w:val="00411D5A"/>
    <w:rsid w:val="0041206F"/>
    <w:rsid w:val="004121E3"/>
    <w:rsid w:val="00412BD6"/>
    <w:rsid w:val="004135A3"/>
    <w:rsid w:val="004135B0"/>
    <w:rsid w:val="00413A2E"/>
    <w:rsid w:val="0041450B"/>
    <w:rsid w:val="0041450C"/>
    <w:rsid w:val="00414AED"/>
    <w:rsid w:val="00415138"/>
    <w:rsid w:val="00415362"/>
    <w:rsid w:val="004154EC"/>
    <w:rsid w:val="00415764"/>
    <w:rsid w:val="00415F78"/>
    <w:rsid w:val="004162F1"/>
    <w:rsid w:val="00420EA4"/>
    <w:rsid w:val="00421D39"/>
    <w:rsid w:val="00422582"/>
    <w:rsid w:val="004228C2"/>
    <w:rsid w:val="004229F5"/>
    <w:rsid w:val="00422D65"/>
    <w:rsid w:val="00422E61"/>
    <w:rsid w:val="0042377A"/>
    <w:rsid w:val="0042388A"/>
    <w:rsid w:val="00424420"/>
    <w:rsid w:val="00426589"/>
    <w:rsid w:val="00426C66"/>
    <w:rsid w:val="00427854"/>
    <w:rsid w:val="00430660"/>
    <w:rsid w:val="00430A98"/>
    <w:rsid w:val="00430EB9"/>
    <w:rsid w:val="00430F0E"/>
    <w:rsid w:val="00431276"/>
    <w:rsid w:val="004328EE"/>
    <w:rsid w:val="004334AF"/>
    <w:rsid w:val="0043535A"/>
    <w:rsid w:val="00435BA3"/>
    <w:rsid w:val="004367AB"/>
    <w:rsid w:val="00436B84"/>
    <w:rsid w:val="00436D53"/>
    <w:rsid w:val="00436DB8"/>
    <w:rsid w:val="00437151"/>
    <w:rsid w:val="00437174"/>
    <w:rsid w:val="004401FC"/>
    <w:rsid w:val="00440276"/>
    <w:rsid w:val="00440498"/>
    <w:rsid w:val="0044051E"/>
    <w:rsid w:val="00440620"/>
    <w:rsid w:val="00440B9C"/>
    <w:rsid w:val="00440E39"/>
    <w:rsid w:val="004415FE"/>
    <w:rsid w:val="004416CC"/>
    <w:rsid w:val="00442C4B"/>
    <w:rsid w:val="00442DED"/>
    <w:rsid w:val="00442F22"/>
    <w:rsid w:val="00442F8D"/>
    <w:rsid w:val="00443A92"/>
    <w:rsid w:val="00443C13"/>
    <w:rsid w:val="00444F49"/>
    <w:rsid w:val="0044567B"/>
    <w:rsid w:val="00445743"/>
    <w:rsid w:val="00445A6F"/>
    <w:rsid w:val="0044607E"/>
    <w:rsid w:val="00446778"/>
    <w:rsid w:val="00446B02"/>
    <w:rsid w:val="0044723E"/>
    <w:rsid w:val="0044727B"/>
    <w:rsid w:val="00447556"/>
    <w:rsid w:val="0045008B"/>
    <w:rsid w:val="00450A70"/>
    <w:rsid w:val="00450B6D"/>
    <w:rsid w:val="00450C05"/>
    <w:rsid w:val="00450DC9"/>
    <w:rsid w:val="00451949"/>
    <w:rsid w:val="00451C21"/>
    <w:rsid w:val="00451D33"/>
    <w:rsid w:val="00451E8E"/>
    <w:rsid w:val="00451E8F"/>
    <w:rsid w:val="00451F71"/>
    <w:rsid w:val="00451FC1"/>
    <w:rsid w:val="004520FF"/>
    <w:rsid w:val="004522F9"/>
    <w:rsid w:val="00452B36"/>
    <w:rsid w:val="0045341F"/>
    <w:rsid w:val="00453A83"/>
    <w:rsid w:val="00453B44"/>
    <w:rsid w:val="0045473E"/>
    <w:rsid w:val="00455165"/>
    <w:rsid w:val="00455783"/>
    <w:rsid w:val="0045656A"/>
    <w:rsid w:val="0045694F"/>
    <w:rsid w:val="0045738D"/>
    <w:rsid w:val="0046013F"/>
    <w:rsid w:val="0046056F"/>
    <w:rsid w:val="00460E88"/>
    <w:rsid w:val="00461430"/>
    <w:rsid w:val="00461AB2"/>
    <w:rsid w:val="00461C81"/>
    <w:rsid w:val="00462090"/>
    <w:rsid w:val="00462160"/>
    <w:rsid w:val="00462391"/>
    <w:rsid w:val="004626FD"/>
    <w:rsid w:val="00462CED"/>
    <w:rsid w:val="00463A2F"/>
    <w:rsid w:val="00463AA5"/>
    <w:rsid w:val="004644CA"/>
    <w:rsid w:val="004658D8"/>
    <w:rsid w:val="00465B9E"/>
    <w:rsid w:val="00466102"/>
    <w:rsid w:val="0046623C"/>
    <w:rsid w:val="00466BDB"/>
    <w:rsid w:val="00466E0B"/>
    <w:rsid w:val="00466E7B"/>
    <w:rsid w:val="0046730C"/>
    <w:rsid w:val="00467325"/>
    <w:rsid w:val="0046739D"/>
    <w:rsid w:val="00470B76"/>
    <w:rsid w:val="00470B8D"/>
    <w:rsid w:val="00470D97"/>
    <w:rsid w:val="00471C8E"/>
    <w:rsid w:val="00473091"/>
    <w:rsid w:val="00473361"/>
    <w:rsid w:val="00473B3C"/>
    <w:rsid w:val="00474535"/>
    <w:rsid w:val="00474796"/>
    <w:rsid w:val="00474F7A"/>
    <w:rsid w:val="00475348"/>
    <w:rsid w:val="00475753"/>
    <w:rsid w:val="00475C51"/>
    <w:rsid w:val="00475EE9"/>
    <w:rsid w:val="00476C00"/>
    <w:rsid w:val="00477B25"/>
    <w:rsid w:val="004811AE"/>
    <w:rsid w:val="0048239F"/>
    <w:rsid w:val="00482A4D"/>
    <w:rsid w:val="00482E51"/>
    <w:rsid w:val="00483372"/>
    <w:rsid w:val="0048394B"/>
    <w:rsid w:val="0048452B"/>
    <w:rsid w:val="00484DD1"/>
    <w:rsid w:val="00485B24"/>
    <w:rsid w:val="00485DCF"/>
    <w:rsid w:val="00486084"/>
    <w:rsid w:val="004868BA"/>
    <w:rsid w:val="00486FFA"/>
    <w:rsid w:val="00487163"/>
    <w:rsid w:val="004871D6"/>
    <w:rsid w:val="0048728E"/>
    <w:rsid w:val="0049081A"/>
    <w:rsid w:val="00490A78"/>
    <w:rsid w:val="00490C38"/>
    <w:rsid w:val="00490CED"/>
    <w:rsid w:val="004912A7"/>
    <w:rsid w:val="00492423"/>
    <w:rsid w:val="004927F8"/>
    <w:rsid w:val="00492CE8"/>
    <w:rsid w:val="00493119"/>
    <w:rsid w:val="0049335B"/>
    <w:rsid w:val="00493BDC"/>
    <w:rsid w:val="00493F83"/>
    <w:rsid w:val="004943CC"/>
    <w:rsid w:val="00494AC7"/>
    <w:rsid w:val="00494D33"/>
    <w:rsid w:val="00495E5C"/>
    <w:rsid w:val="00496348"/>
    <w:rsid w:val="00496594"/>
    <w:rsid w:val="00496B56"/>
    <w:rsid w:val="00496FFD"/>
    <w:rsid w:val="004A1BF6"/>
    <w:rsid w:val="004A20E1"/>
    <w:rsid w:val="004A21B2"/>
    <w:rsid w:val="004A26F0"/>
    <w:rsid w:val="004A3C85"/>
    <w:rsid w:val="004A42F0"/>
    <w:rsid w:val="004A4C21"/>
    <w:rsid w:val="004A56A5"/>
    <w:rsid w:val="004A5897"/>
    <w:rsid w:val="004A59C5"/>
    <w:rsid w:val="004A5C25"/>
    <w:rsid w:val="004A6155"/>
    <w:rsid w:val="004A6543"/>
    <w:rsid w:val="004A6CCC"/>
    <w:rsid w:val="004A7307"/>
    <w:rsid w:val="004A7620"/>
    <w:rsid w:val="004A77C3"/>
    <w:rsid w:val="004A7BF4"/>
    <w:rsid w:val="004B03EA"/>
    <w:rsid w:val="004B0562"/>
    <w:rsid w:val="004B0C3A"/>
    <w:rsid w:val="004B0FD3"/>
    <w:rsid w:val="004B124E"/>
    <w:rsid w:val="004B13BE"/>
    <w:rsid w:val="004B1AFC"/>
    <w:rsid w:val="004B26AC"/>
    <w:rsid w:val="004B3500"/>
    <w:rsid w:val="004B4788"/>
    <w:rsid w:val="004B480A"/>
    <w:rsid w:val="004B49E6"/>
    <w:rsid w:val="004B4C1F"/>
    <w:rsid w:val="004B52F0"/>
    <w:rsid w:val="004B5A48"/>
    <w:rsid w:val="004B5B7F"/>
    <w:rsid w:val="004B5D2B"/>
    <w:rsid w:val="004B5F9B"/>
    <w:rsid w:val="004B63B6"/>
    <w:rsid w:val="004B6BB1"/>
    <w:rsid w:val="004B6D45"/>
    <w:rsid w:val="004B6FB8"/>
    <w:rsid w:val="004B7229"/>
    <w:rsid w:val="004B786E"/>
    <w:rsid w:val="004B7BF1"/>
    <w:rsid w:val="004C0D0D"/>
    <w:rsid w:val="004C0F68"/>
    <w:rsid w:val="004C19A1"/>
    <w:rsid w:val="004C1E8B"/>
    <w:rsid w:val="004C2615"/>
    <w:rsid w:val="004C30CA"/>
    <w:rsid w:val="004C4501"/>
    <w:rsid w:val="004C4666"/>
    <w:rsid w:val="004C483C"/>
    <w:rsid w:val="004C51EA"/>
    <w:rsid w:val="004C5F78"/>
    <w:rsid w:val="004C7C5C"/>
    <w:rsid w:val="004C7C7C"/>
    <w:rsid w:val="004D02C0"/>
    <w:rsid w:val="004D0F00"/>
    <w:rsid w:val="004D1A12"/>
    <w:rsid w:val="004D1D2F"/>
    <w:rsid w:val="004D1D79"/>
    <w:rsid w:val="004D2101"/>
    <w:rsid w:val="004D2B7A"/>
    <w:rsid w:val="004D2C22"/>
    <w:rsid w:val="004D3E94"/>
    <w:rsid w:val="004D4038"/>
    <w:rsid w:val="004D4889"/>
    <w:rsid w:val="004D49D4"/>
    <w:rsid w:val="004D50D2"/>
    <w:rsid w:val="004D50DA"/>
    <w:rsid w:val="004D5306"/>
    <w:rsid w:val="004D5402"/>
    <w:rsid w:val="004D5692"/>
    <w:rsid w:val="004D6221"/>
    <w:rsid w:val="004D62DD"/>
    <w:rsid w:val="004D6C41"/>
    <w:rsid w:val="004D7019"/>
    <w:rsid w:val="004D7587"/>
    <w:rsid w:val="004E05D2"/>
    <w:rsid w:val="004E0889"/>
    <w:rsid w:val="004E0AE5"/>
    <w:rsid w:val="004E0D7B"/>
    <w:rsid w:val="004E112C"/>
    <w:rsid w:val="004E1389"/>
    <w:rsid w:val="004E1A19"/>
    <w:rsid w:val="004E1AAF"/>
    <w:rsid w:val="004E4429"/>
    <w:rsid w:val="004E4CC8"/>
    <w:rsid w:val="004E5110"/>
    <w:rsid w:val="004E5623"/>
    <w:rsid w:val="004E56A4"/>
    <w:rsid w:val="004E5D20"/>
    <w:rsid w:val="004E77C9"/>
    <w:rsid w:val="004E7B15"/>
    <w:rsid w:val="004F0131"/>
    <w:rsid w:val="004F1215"/>
    <w:rsid w:val="004F1600"/>
    <w:rsid w:val="004F16F8"/>
    <w:rsid w:val="004F28DF"/>
    <w:rsid w:val="004F31A2"/>
    <w:rsid w:val="004F3307"/>
    <w:rsid w:val="004F33D4"/>
    <w:rsid w:val="004F524A"/>
    <w:rsid w:val="004F5269"/>
    <w:rsid w:val="004F5BB4"/>
    <w:rsid w:val="004F6F52"/>
    <w:rsid w:val="004F749F"/>
    <w:rsid w:val="004F7C01"/>
    <w:rsid w:val="004F7E73"/>
    <w:rsid w:val="0050044B"/>
    <w:rsid w:val="0050211E"/>
    <w:rsid w:val="005023B0"/>
    <w:rsid w:val="005028B8"/>
    <w:rsid w:val="005028FB"/>
    <w:rsid w:val="00502F93"/>
    <w:rsid w:val="00503219"/>
    <w:rsid w:val="00503410"/>
    <w:rsid w:val="00503FA9"/>
    <w:rsid w:val="00504297"/>
    <w:rsid w:val="005044BB"/>
    <w:rsid w:val="005048FC"/>
    <w:rsid w:val="00505823"/>
    <w:rsid w:val="00505B5C"/>
    <w:rsid w:val="00505CDC"/>
    <w:rsid w:val="005077CA"/>
    <w:rsid w:val="00507AC6"/>
    <w:rsid w:val="0051000A"/>
    <w:rsid w:val="00510129"/>
    <w:rsid w:val="005105C0"/>
    <w:rsid w:val="00510A04"/>
    <w:rsid w:val="005114D0"/>
    <w:rsid w:val="00511D75"/>
    <w:rsid w:val="00511EBC"/>
    <w:rsid w:val="00512347"/>
    <w:rsid w:val="005127BE"/>
    <w:rsid w:val="00512A27"/>
    <w:rsid w:val="00512F18"/>
    <w:rsid w:val="0051358B"/>
    <w:rsid w:val="005144FF"/>
    <w:rsid w:val="00516314"/>
    <w:rsid w:val="005163D2"/>
    <w:rsid w:val="00516909"/>
    <w:rsid w:val="00516A9A"/>
    <w:rsid w:val="00516BD3"/>
    <w:rsid w:val="005175B5"/>
    <w:rsid w:val="00520A32"/>
    <w:rsid w:val="00520B26"/>
    <w:rsid w:val="00521109"/>
    <w:rsid w:val="00521C9B"/>
    <w:rsid w:val="00522211"/>
    <w:rsid w:val="00522436"/>
    <w:rsid w:val="00523317"/>
    <w:rsid w:val="00523596"/>
    <w:rsid w:val="00523ABF"/>
    <w:rsid w:val="00524036"/>
    <w:rsid w:val="00524C43"/>
    <w:rsid w:val="00525B80"/>
    <w:rsid w:val="00526D1E"/>
    <w:rsid w:val="00527D13"/>
    <w:rsid w:val="00530250"/>
    <w:rsid w:val="00531243"/>
    <w:rsid w:val="00531CDA"/>
    <w:rsid w:val="00531EB2"/>
    <w:rsid w:val="00532603"/>
    <w:rsid w:val="00532704"/>
    <w:rsid w:val="00532728"/>
    <w:rsid w:val="00532A40"/>
    <w:rsid w:val="00532CC0"/>
    <w:rsid w:val="00532F13"/>
    <w:rsid w:val="00532F6A"/>
    <w:rsid w:val="0053378E"/>
    <w:rsid w:val="00533E61"/>
    <w:rsid w:val="00533F28"/>
    <w:rsid w:val="005346A2"/>
    <w:rsid w:val="00534F28"/>
    <w:rsid w:val="00535023"/>
    <w:rsid w:val="0053536A"/>
    <w:rsid w:val="005356CB"/>
    <w:rsid w:val="00535B93"/>
    <w:rsid w:val="00535C6F"/>
    <w:rsid w:val="005362C3"/>
    <w:rsid w:val="0053645F"/>
    <w:rsid w:val="00536513"/>
    <w:rsid w:val="005366F9"/>
    <w:rsid w:val="0053693D"/>
    <w:rsid w:val="00537292"/>
    <w:rsid w:val="00537DDB"/>
    <w:rsid w:val="00540AC6"/>
    <w:rsid w:val="00541526"/>
    <w:rsid w:val="00541888"/>
    <w:rsid w:val="00541E52"/>
    <w:rsid w:val="00541FF3"/>
    <w:rsid w:val="00542C9B"/>
    <w:rsid w:val="0054348A"/>
    <w:rsid w:val="00544EAD"/>
    <w:rsid w:val="0054594B"/>
    <w:rsid w:val="00546B85"/>
    <w:rsid w:val="00546BA7"/>
    <w:rsid w:val="00546CA7"/>
    <w:rsid w:val="0054755A"/>
    <w:rsid w:val="00547F6B"/>
    <w:rsid w:val="00550204"/>
    <w:rsid w:val="005503F7"/>
    <w:rsid w:val="0055046E"/>
    <w:rsid w:val="00550B66"/>
    <w:rsid w:val="00550C38"/>
    <w:rsid w:val="00550CA2"/>
    <w:rsid w:val="005516DB"/>
    <w:rsid w:val="00551B21"/>
    <w:rsid w:val="00551B8A"/>
    <w:rsid w:val="0055229F"/>
    <w:rsid w:val="0055306A"/>
    <w:rsid w:val="00553811"/>
    <w:rsid w:val="005541D5"/>
    <w:rsid w:val="00554339"/>
    <w:rsid w:val="00554AB7"/>
    <w:rsid w:val="00554B94"/>
    <w:rsid w:val="00554E03"/>
    <w:rsid w:val="00556106"/>
    <w:rsid w:val="00556199"/>
    <w:rsid w:val="005565CE"/>
    <w:rsid w:val="00557CF2"/>
    <w:rsid w:val="00557DEA"/>
    <w:rsid w:val="00557F1A"/>
    <w:rsid w:val="00560EA3"/>
    <w:rsid w:val="00560F7E"/>
    <w:rsid w:val="00561162"/>
    <w:rsid w:val="00561BF5"/>
    <w:rsid w:val="005625B7"/>
    <w:rsid w:val="00562645"/>
    <w:rsid w:val="00562E89"/>
    <w:rsid w:val="0056403D"/>
    <w:rsid w:val="00564A5C"/>
    <w:rsid w:val="00564D2F"/>
    <w:rsid w:val="0056553E"/>
    <w:rsid w:val="00565D21"/>
    <w:rsid w:val="00566CD4"/>
    <w:rsid w:val="0056713E"/>
    <w:rsid w:val="00567A3D"/>
    <w:rsid w:val="005703E3"/>
    <w:rsid w:val="00570A9F"/>
    <w:rsid w:val="005713B4"/>
    <w:rsid w:val="0057175B"/>
    <w:rsid w:val="00571982"/>
    <w:rsid w:val="00572BAF"/>
    <w:rsid w:val="00572F78"/>
    <w:rsid w:val="00573773"/>
    <w:rsid w:val="00573847"/>
    <w:rsid w:val="00573F7E"/>
    <w:rsid w:val="00574240"/>
    <w:rsid w:val="0057496C"/>
    <w:rsid w:val="005750C6"/>
    <w:rsid w:val="00577748"/>
    <w:rsid w:val="00577D0C"/>
    <w:rsid w:val="005801FF"/>
    <w:rsid w:val="0058021F"/>
    <w:rsid w:val="005805BB"/>
    <w:rsid w:val="00581AAD"/>
    <w:rsid w:val="00581E00"/>
    <w:rsid w:val="0058268C"/>
    <w:rsid w:val="00582E6F"/>
    <w:rsid w:val="0058301B"/>
    <w:rsid w:val="005831ED"/>
    <w:rsid w:val="00583621"/>
    <w:rsid w:val="00583E67"/>
    <w:rsid w:val="005847BA"/>
    <w:rsid w:val="00584C47"/>
    <w:rsid w:val="00585111"/>
    <w:rsid w:val="0058683E"/>
    <w:rsid w:val="0058758C"/>
    <w:rsid w:val="0058797B"/>
    <w:rsid w:val="005902C1"/>
    <w:rsid w:val="005930F4"/>
    <w:rsid w:val="00593F71"/>
    <w:rsid w:val="0059497C"/>
    <w:rsid w:val="00594D3D"/>
    <w:rsid w:val="0059552F"/>
    <w:rsid w:val="005957CF"/>
    <w:rsid w:val="00595886"/>
    <w:rsid w:val="0059590D"/>
    <w:rsid w:val="00596035"/>
    <w:rsid w:val="005963C4"/>
    <w:rsid w:val="00596B11"/>
    <w:rsid w:val="00596E6B"/>
    <w:rsid w:val="00597726"/>
    <w:rsid w:val="005A0744"/>
    <w:rsid w:val="005A0C44"/>
    <w:rsid w:val="005A16F2"/>
    <w:rsid w:val="005A254A"/>
    <w:rsid w:val="005A26DE"/>
    <w:rsid w:val="005A29B8"/>
    <w:rsid w:val="005A3D2F"/>
    <w:rsid w:val="005A41D2"/>
    <w:rsid w:val="005A4775"/>
    <w:rsid w:val="005A5388"/>
    <w:rsid w:val="005A62BD"/>
    <w:rsid w:val="005A644E"/>
    <w:rsid w:val="005A6C7B"/>
    <w:rsid w:val="005B002D"/>
    <w:rsid w:val="005B07E5"/>
    <w:rsid w:val="005B0C14"/>
    <w:rsid w:val="005B0C8E"/>
    <w:rsid w:val="005B11B1"/>
    <w:rsid w:val="005B1A72"/>
    <w:rsid w:val="005B1FE7"/>
    <w:rsid w:val="005B28A6"/>
    <w:rsid w:val="005B2C05"/>
    <w:rsid w:val="005B34EA"/>
    <w:rsid w:val="005B35C6"/>
    <w:rsid w:val="005B3744"/>
    <w:rsid w:val="005B4C01"/>
    <w:rsid w:val="005B527F"/>
    <w:rsid w:val="005B6771"/>
    <w:rsid w:val="005B67CB"/>
    <w:rsid w:val="005C00F9"/>
    <w:rsid w:val="005C07D4"/>
    <w:rsid w:val="005C0884"/>
    <w:rsid w:val="005C0C8C"/>
    <w:rsid w:val="005C1049"/>
    <w:rsid w:val="005C11DE"/>
    <w:rsid w:val="005C1289"/>
    <w:rsid w:val="005C156E"/>
    <w:rsid w:val="005C20E8"/>
    <w:rsid w:val="005C2917"/>
    <w:rsid w:val="005C30DE"/>
    <w:rsid w:val="005C3449"/>
    <w:rsid w:val="005C484F"/>
    <w:rsid w:val="005C4864"/>
    <w:rsid w:val="005C49F2"/>
    <w:rsid w:val="005C4D53"/>
    <w:rsid w:val="005C5B64"/>
    <w:rsid w:val="005C659C"/>
    <w:rsid w:val="005C66C2"/>
    <w:rsid w:val="005C69AE"/>
    <w:rsid w:val="005C6FAC"/>
    <w:rsid w:val="005C75AF"/>
    <w:rsid w:val="005C7628"/>
    <w:rsid w:val="005D014A"/>
    <w:rsid w:val="005D0563"/>
    <w:rsid w:val="005D1A51"/>
    <w:rsid w:val="005D1DAA"/>
    <w:rsid w:val="005D221A"/>
    <w:rsid w:val="005D2A4B"/>
    <w:rsid w:val="005D2B3C"/>
    <w:rsid w:val="005D3172"/>
    <w:rsid w:val="005D395E"/>
    <w:rsid w:val="005D3CB0"/>
    <w:rsid w:val="005D41AF"/>
    <w:rsid w:val="005D41E9"/>
    <w:rsid w:val="005D4F13"/>
    <w:rsid w:val="005D4F35"/>
    <w:rsid w:val="005D51D3"/>
    <w:rsid w:val="005D52CD"/>
    <w:rsid w:val="005D6480"/>
    <w:rsid w:val="005D64AA"/>
    <w:rsid w:val="005D7180"/>
    <w:rsid w:val="005D718D"/>
    <w:rsid w:val="005D7D05"/>
    <w:rsid w:val="005D7DD3"/>
    <w:rsid w:val="005E04D8"/>
    <w:rsid w:val="005E05F9"/>
    <w:rsid w:val="005E077F"/>
    <w:rsid w:val="005E0CD5"/>
    <w:rsid w:val="005E0E6B"/>
    <w:rsid w:val="005E0ED3"/>
    <w:rsid w:val="005E1022"/>
    <w:rsid w:val="005E131E"/>
    <w:rsid w:val="005E1538"/>
    <w:rsid w:val="005E15DE"/>
    <w:rsid w:val="005E194D"/>
    <w:rsid w:val="005E1D7B"/>
    <w:rsid w:val="005E259C"/>
    <w:rsid w:val="005E2A1C"/>
    <w:rsid w:val="005E2C9D"/>
    <w:rsid w:val="005E2F59"/>
    <w:rsid w:val="005E366B"/>
    <w:rsid w:val="005E3ADA"/>
    <w:rsid w:val="005E49A5"/>
    <w:rsid w:val="005E5322"/>
    <w:rsid w:val="005E5827"/>
    <w:rsid w:val="005E5846"/>
    <w:rsid w:val="005E6536"/>
    <w:rsid w:val="005E6877"/>
    <w:rsid w:val="005E7CBD"/>
    <w:rsid w:val="005E7D69"/>
    <w:rsid w:val="005F0166"/>
    <w:rsid w:val="005F143A"/>
    <w:rsid w:val="005F1885"/>
    <w:rsid w:val="005F1A36"/>
    <w:rsid w:val="005F30D0"/>
    <w:rsid w:val="005F4D83"/>
    <w:rsid w:val="005F546A"/>
    <w:rsid w:val="005F54B9"/>
    <w:rsid w:val="005F55DD"/>
    <w:rsid w:val="005F63F2"/>
    <w:rsid w:val="005F64D6"/>
    <w:rsid w:val="005F679C"/>
    <w:rsid w:val="005F6F27"/>
    <w:rsid w:val="005F6F54"/>
    <w:rsid w:val="005F795B"/>
    <w:rsid w:val="005F7AA5"/>
    <w:rsid w:val="005F7FAF"/>
    <w:rsid w:val="00600DC6"/>
    <w:rsid w:val="00601331"/>
    <w:rsid w:val="00602126"/>
    <w:rsid w:val="00602827"/>
    <w:rsid w:val="00603216"/>
    <w:rsid w:val="006038A2"/>
    <w:rsid w:val="006038DC"/>
    <w:rsid w:val="00603E15"/>
    <w:rsid w:val="0060457B"/>
    <w:rsid w:val="006049D3"/>
    <w:rsid w:val="0060610F"/>
    <w:rsid w:val="0061065D"/>
    <w:rsid w:val="00612344"/>
    <w:rsid w:val="0061275F"/>
    <w:rsid w:val="00612945"/>
    <w:rsid w:val="0061346C"/>
    <w:rsid w:val="006135BE"/>
    <w:rsid w:val="0061362D"/>
    <w:rsid w:val="006139D7"/>
    <w:rsid w:val="00613CEF"/>
    <w:rsid w:val="00615557"/>
    <w:rsid w:val="00615EB4"/>
    <w:rsid w:val="006163BD"/>
    <w:rsid w:val="0061683F"/>
    <w:rsid w:val="006204BA"/>
    <w:rsid w:val="00620AD0"/>
    <w:rsid w:val="00620CEE"/>
    <w:rsid w:val="006218B0"/>
    <w:rsid w:val="006223AD"/>
    <w:rsid w:val="00622643"/>
    <w:rsid w:val="006231F3"/>
    <w:rsid w:val="0062344D"/>
    <w:rsid w:val="00623AFF"/>
    <w:rsid w:val="00623C42"/>
    <w:rsid w:val="006251CA"/>
    <w:rsid w:val="0062547C"/>
    <w:rsid w:val="006257F1"/>
    <w:rsid w:val="00625F9A"/>
    <w:rsid w:val="00626411"/>
    <w:rsid w:val="00626993"/>
    <w:rsid w:val="00626B38"/>
    <w:rsid w:val="00626D41"/>
    <w:rsid w:val="00630022"/>
    <w:rsid w:val="006303F7"/>
    <w:rsid w:val="0063047C"/>
    <w:rsid w:val="00630614"/>
    <w:rsid w:val="00630CB2"/>
    <w:rsid w:val="00630D88"/>
    <w:rsid w:val="00630DBF"/>
    <w:rsid w:val="00632AF6"/>
    <w:rsid w:val="00633347"/>
    <w:rsid w:val="0063343F"/>
    <w:rsid w:val="006339FC"/>
    <w:rsid w:val="00633D4F"/>
    <w:rsid w:val="006350C4"/>
    <w:rsid w:val="0063577E"/>
    <w:rsid w:val="0063589E"/>
    <w:rsid w:val="00636911"/>
    <w:rsid w:val="0064037A"/>
    <w:rsid w:val="00640BFE"/>
    <w:rsid w:val="00640D39"/>
    <w:rsid w:val="00641E52"/>
    <w:rsid w:val="00642080"/>
    <w:rsid w:val="00642202"/>
    <w:rsid w:val="00642998"/>
    <w:rsid w:val="00643056"/>
    <w:rsid w:val="00643315"/>
    <w:rsid w:val="00643660"/>
    <w:rsid w:val="00644062"/>
    <w:rsid w:val="0064443D"/>
    <w:rsid w:val="0064518B"/>
    <w:rsid w:val="00646D4A"/>
    <w:rsid w:val="00647287"/>
    <w:rsid w:val="006501B1"/>
    <w:rsid w:val="006505EE"/>
    <w:rsid w:val="00650BA3"/>
    <w:rsid w:val="006511B1"/>
    <w:rsid w:val="00651292"/>
    <w:rsid w:val="00651B9F"/>
    <w:rsid w:val="00651DA8"/>
    <w:rsid w:val="00652934"/>
    <w:rsid w:val="00652AF3"/>
    <w:rsid w:val="00652CA9"/>
    <w:rsid w:val="00652D86"/>
    <w:rsid w:val="00653427"/>
    <w:rsid w:val="00653489"/>
    <w:rsid w:val="006534C6"/>
    <w:rsid w:val="00653E2A"/>
    <w:rsid w:val="006549A9"/>
    <w:rsid w:val="00654A2B"/>
    <w:rsid w:val="00654EF1"/>
    <w:rsid w:val="006559B3"/>
    <w:rsid w:val="00655AD3"/>
    <w:rsid w:val="00655DEA"/>
    <w:rsid w:val="006560D7"/>
    <w:rsid w:val="00656430"/>
    <w:rsid w:val="00656C0F"/>
    <w:rsid w:val="00656E89"/>
    <w:rsid w:val="00660347"/>
    <w:rsid w:val="0066055B"/>
    <w:rsid w:val="006614D1"/>
    <w:rsid w:val="006618B7"/>
    <w:rsid w:val="006619DC"/>
    <w:rsid w:val="0066226C"/>
    <w:rsid w:val="00662523"/>
    <w:rsid w:val="00663290"/>
    <w:rsid w:val="00664713"/>
    <w:rsid w:val="00664776"/>
    <w:rsid w:val="00665024"/>
    <w:rsid w:val="00665C29"/>
    <w:rsid w:val="006662E6"/>
    <w:rsid w:val="006663A8"/>
    <w:rsid w:val="0066672B"/>
    <w:rsid w:val="0066689D"/>
    <w:rsid w:val="00667475"/>
    <w:rsid w:val="00670821"/>
    <w:rsid w:val="006713D0"/>
    <w:rsid w:val="006715F5"/>
    <w:rsid w:val="006730ED"/>
    <w:rsid w:val="00673288"/>
    <w:rsid w:val="00673CAC"/>
    <w:rsid w:val="00674144"/>
    <w:rsid w:val="00674171"/>
    <w:rsid w:val="0067470D"/>
    <w:rsid w:val="00674838"/>
    <w:rsid w:val="00674894"/>
    <w:rsid w:val="00675015"/>
    <w:rsid w:val="0067686A"/>
    <w:rsid w:val="00676DED"/>
    <w:rsid w:val="006770CA"/>
    <w:rsid w:val="006778B9"/>
    <w:rsid w:val="00677D5F"/>
    <w:rsid w:val="0068028C"/>
    <w:rsid w:val="00680409"/>
    <w:rsid w:val="00680BE1"/>
    <w:rsid w:val="00681167"/>
    <w:rsid w:val="00681293"/>
    <w:rsid w:val="00682087"/>
    <w:rsid w:val="00682216"/>
    <w:rsid w:val="0068244E"/>
    <w:rsid w:val="006833CE"/>
    <w:rsid w:val="006839CD"/>
    <w:rsid w:val="0068429C"/>
    <w:rsid w:val="006842EE"/>
    <w:rsid w:val="006851E7"/>
    <w:rsid w:val="0068626F"/>
    <w:rsid w:val="00686315"/>
    <w:rsid w:val="00686371"/>
    <w:rsid w:val="006865E5"/>
    <w:rsid w:val="00686929"/>
    <w:rsid w:val="00686BE5"/>
    <w:rsid w:val="0068746F"/>
    <w:rsid w:val="0069065E"/>
    <w:rsid w:val="006910CE"/>
    <w:rsid w:val="00691682"/>
    <w:rsid w:val="00691CAF"/>
    <w:rsid w:val="00692010"/>
    <w:rsid w:val="00692186"/>
    <w:rsid w:val="00694933"/>
    <w:rsid w:val="00694E2A"/>
    <w:rsid w:val="00694E38"/>
    <w:rsid w:val="00694E48"/>
    <w:rsid w:val="00694E58"/>
    <w:rsid w:val="00694F47"/>
    <w:rsid w:val="00695151"/>
    <w:rsid w:val="00695335"/>
    <w:rsid w:val="00695A52"/>
    <w:rsid w:val="0069619E"/>
    <w:rsid w:val="00696218"/>
    <w:rsid w:val="00696F37"/>
    <w:rsid w:val="00697037"/>
    <w:rsid w:val="0069730C"/>
    <w:rsid w:val="0069784F"/>
    <w:rsid w:val="0069787F"/>
    <w:rsid w:val="00697A7B"/>
    <w:rsid w:val="00697C90"/>
    <w:rsid w:val="00697E8E"/>
    <w:rsid w:val="006A1354"/>
    <w:rsid w:val="006A1407"/>
    <w:rsid w:val="006A179F"/>
    <w:rsid w:val="006A1886"/>
    <w:rsid w:val="006A2861"/>
    <w:rsid w:val="006A3004"/>
    <w:rsid w:val="006A38BE"/>
    <w:rsid w:val="006A3B45"/>
    <w:rsid w:val="006A3D2D"/>
    <w:rsid w:val="006A4160"/>
    <w:rsid w:val="006A4521"/>
    <w:rsid w:val="006A4834"/>
    <w:rsid w:val="006A48F4"/>
    <w:rsid w:val="006A4D37"/>
    <w:rsid w:val="006A5082"/>
    <w:rsid w:val="006A5336"/>
    <w:rsid w:val="006A571B"/>
    <w:rsid w:val="006A5B2E"/>
    <w:rsid w:val="006A5C71"/>
    <w:rsid w:val="006A5CF2"/>
    <w:rsid w:val="006A6AD2"/>
    <w:rsid w:val="006A74B9"/>
    <w:rsid w:val="006A7B71"/>
    <w:rsid w:val="006B07A2"/>
    <w:rsid w:val="006B0A22"/>
    <w:rsid w:val="006B0BE3"/>
    <w:rsid w:val="006B1B2D"/>
    <w:rsid w:val="006B23B0"/>
    <w:rsid w:val="006B2544"/>
    <w:rsid w:val="006B2E7B"/>
    <w:rsid w:val="006B3516"/>
    <w:rsid w:val="006B3A4A"/>
    <w:rsid w:val="006B41B9"/>
    <w:rsid w:val="006B4E11"/>
    <w:rsid w:val="006B5B5A"/>
    <w:rsid w:val="006B5E2F"/>
    <w:rsid w:val="006B6A78"/>
    <w:rsid w:val="006B76E8"/>
    <w:rsid w:val="006B77FF"/>
    <w:rsid w:val="006B7A89"/>
    <w:rsid w:val="006B7B79"/>
    <w:rsid w:val="006B7DB9"/>
    <w:rsid w:val="006C04C4"/>
    <w:rsid w:val="006C069F"/>
    <w:rsid w:val="006C0BD7"/>
    <w:rsid w:val="006C11A6"/>
    <w:rsid w:val="006C1537"/>
    <w:rsid w:val="006C1ABA"/>
    <w:rsid w:val="006C1C51"/>
    <w:rsid w:val="006C24B2"/>
    <w:rsid w:val="006C27FE"/>
    <w:rsid w:val="006C281D"/>
    <w:rsid w:val="006C2F96"/>
    <w:rsid w:val="006C3107"/>
    <w:rsid w:val="006C3316"/>
    <w:rsid w:val="006C33F5"/>
    <w:rsid w:val="006C356C"/>
    <w:rsid w:val="006C479B"/>
    <w:rsid w:val="006C5253"/>
    <w:rsid w:val="006C56BD"/>
    <w:rsid w:val="006C589A"/>
    <w:rsid w:val="006C58A3"/>
    <w:rsid w:val="006C5AF4"/>
    <w:rsid w:val="006C6065"/>
    <w:rsid w:val="006C64D4"/>
    <w:rsid w:val="006C651E"/>
    <w:rsid w:val="006C6751"/>
    <w:rsid w:val="006C6B33"/>
    <w:rsid w:val="006C78E4"/>
    <w:rsid w:val="006C7C50"/>
    <w:rsid w:val="006C7D69"/>
    <w:rsid w:val="006C7F91"/>
    <w:rsid w:val="006D03A2"/>
    <w:rsid w:val="006D06B1"/>
    <w:rsid w:val="006D0708"/>
    <w:rsid w:val="006D0758"/>
    <w:rsid w:val="006D1656"/>
    <w:rsid w:val="006D2217"/>
    <w:rsid w:val="006D2C35"/>
    <w:rsid w:val="006D2EB0"/>
    <w:rsid w:val="006D300A"/>
    <w:rsid w:val="006D317D"/>
    <w:rsid w:val="006D4698"/>
    <w:rsid w:val="006D4BC8"/>
    <w:rsid w:val="006D52E8"/>
    <w:rsid w:val="006D53A0"/>
    <w:rsid w:val="006D5423"/>
    <w:rsid w:val="006D57C4"/>
    <w:rsid w:val="006D6C0F"/>
    <w:rsid w:val="006D711F"/>
    <w:rsid w:val="006D7B0C"/>
    <w:rsid w:val="006D7F23"/>
    <w:rsid w:val="006D7FAE"/>
    <w:rsid w:val="006E0547"/>
    <w:rsid w:val="006E0624"/>
    <w:rsid w:val="006E12EC"/>
    <w:rsid w:val="006E1428"/>
    <w:rsid w:val="006E1B06"/>
    <w:rsid w:val="006E2A43"/>
    <w:rsid w:val="006E2ADA"/>
    <w:rsid w:val="006E2C53"/>
    <w:rsid w:val="006E3375"/>
    <w:rsid w:val="006E3752"/>
    <w:rsid w:val="006E3E8E"/>
    <w:rsid w:val="006E439F"/>
    <w:rsid w:val="006E43D5"/>
    <w:rsid w:val="006E4470"/>
    <w:rsid w:val="006E4665"/>
    <w:rsid w:val="006E5007"/>
    <w:rsid w:val="006E571D"/>
    <w:rsid w:val="006E631C"/>
    <w:rsid w:val="006E6991"/>
    <w:rsid w:val="006E6DB3"/>
    <w:rsid w:val="006E71A1"/>
    <w:rsid w:val="006E72FE"/>
    <w:rsid w:val="006E7A3D"/>
    <w:rsid w:val="006E7C11"/>
    <w:rsid w:val="006F03DC"/>
    <w:rsid w:val="006F12E3"/>
    <w:rsid w:val="006F14AD"/>
    <w:rsid w:val="006F1BB3"/>
    <w:rsid w:val="006F293A"/>
    <w:rsid w:val="006F2E60"/>
    <w:rsid w:val="006F30A7"/>
    <w:rsid w:val="006F32F2"/>
    <w:rsid w:val="006F35FF"/>
    <w:rsid w:val="006F386E"/>
    <w:rsid w:val="006F3991"/>
    <w:rsid w:val="006F45D5"/>
    <w:rsid w:val="006F544A"/>
    <w:rsid w:val="006F55C2"/>
    <w:rsid w:val="006F5600"/>
    <w:rsid w:val="006F6557"/>
    <w:rsid w:val="006F6934"/>
    <w:rsid w:val="006F6A1D"/>
    <w:rsid w:val="006F6DD9"/>
    <w:rsid w:val="006F7208"/>
    <w:rsid w:val="007000FB"/>
    <w:rsid w:val="00700FCC"/>
    <w:rsid w:val="00702C01"/>
    <w:rsid w:val="00702E81"/>
    <w:rsid w:val="00702F55"/>
    <w:rsid w:val="0070350E"/>
    <w:rsid w:val="0070363C"/>
    <w:rsid w:val="00704062"/>
    <w:rsid w:val="007044E3"/>
    <w:rsid w:val="00704D9F"/>
    <w:rsid w:val="0070594A"/>
    <w:rsid w:val="00707A9F"/>
    <w:rsid w:val="00707AAB"/>
    <w:rsid w:val="00710A95"/>
    <w:rsid w:val="00710D10"/>
    <w:rsid w:val="00712765"/>
    <w:rsid w:val="00712EC9"/>
    <w:rsid w:val="007133C6"/>
    <w:rsid w:val="007134C5"/>
    <w:rsid w:val="0071370A"/>
    <w:rsid w:val="00713BF0"/>
    <w:rsid w:val="00714A49"/>
    <w:rsid w:val="007150BC"/>
    <w:rsid w:val="007151A3"/>
    <w:rsid w:val="007152F7"/>
    <w:rsid w:val="00715B8A"/>
    <w:rsid w:val="00715EF0"/>
    <w:rsid w:val="0071612C"/>
    <w:rsid w:val="0071637A"/>
    <w:rsid w:val="007179D2"/>
    <w:rsid w:val="00717C72"/>
    <w:rsid w:val="007203EA"/>
    <w:rsid w:val="0072093F"/>
    <w:rsid w:val="00720F6B"/>
    <w:rsid w:val="00721057"/>
    <w:rsid w:val="00722130"/>
    <w:rsid w:val="00722CD8"/>
    <w:rsid w:val="00722E24"/>
    <w:rsid w:val="0072319B"/>
    <w:rsid w:val="00723B42"/>
    <w:rsid w:val="00723BEC"/>
    <w:rsid w:val="00723D4A"/>
    <w:rsid w:val="00723FA8"/>
    <w:rsid w:val="007242CB"/>
    <w:rsid w:val="007247DE"/>
    <w:rsid w:val="00724C34"/>
    <w:rsid w:val="0072583B"/>
    <w:rsid w:val="00725B69"/>
    <w:rsid w:val="00726193"/>
    <w:rsid w:val="007264B0"/>
    <w:rsid w:val="00727613"/>
    <w:rsid w:val="00727CB6"/>
    <w:rsid w:val="00730F86"/>
    <w:rsid w:val="007314B5"/>
    <w:rsid w:val="007314C1"/>
    <w:rsid w:val="007324BC"/>
    <w:rsid w:val="0073403B"/>
    <w:rsid w:val="00735436"/>
    <w:rsid w:val="0073564A"/>
    <w:rsid w:val="0073584C"/>
    <w:rsid w:val="00735D1D"/>
    <w:rsid w:val="00736159"/>
    <w:rsid w:val="007361F7"/>
    <w:rsid w:val="00736CE7"/>
    <w:rsid w:val="007371B2"/>
    <w:rsid w:val="007375D5"/>
    <w:rsid w:val="0074089E"/>
    <w:rsid w:val="00740AE4"/>
    <w:rsid w:val="00740E3A"/>
    <w:rsid w:val="00742401"/>
    <w:rsid w:val="00742AE1"/>
    <w:rsid w:val="00742BBD"/>
    <w:rsid w:val="00743A34"/>
    <w:rsid w:val="00744465"/>
    <w:rsid w:val="007458A3"/>
    <w:rsid w:val="00745A57"/>
    <w:rsid w:val="00746156"/>
    <w:rsid w:val="0074658D"/>
    <w:rsid w:val="00746C21"/>
    <w:rsid w:val="0074749D"/>
    <w:rsid w:val="00747CEC"/>
    <w:rsid w:val="00750635"/>
    <w:rsid w:val="00751266"/>
    <w:rsid w:val="0075138D"/>
    <w:rsid w:val="0075239D"/>
    <w:rsid w:val="00752773"/>
    <w:rsid w:val="00753117"/>
    <w:rsid w:val="00753A26"/>
    <w:rsid w:val="00754280"/>
    <w:rsid w:val="0075448B"/>
    <w:rsid w:val="00755E5F"/>
    <w:rsid w:val="0075621C"/>
    <w:rsid w:val="00756D06"/>
    <w:rsid w:val="00757216"/>
    <w:rsid w:val="00757487"/>
    <w:rsid w:val="00760309"/>
    <w:rsid w:val="00760BC3"/>
    <w:rsid w:val="00760FAA"/>
    <w:rsid w:val="00761A2C"/>
    <w:rsid w:val="007621FC"/>
    <w:rsid w:val="00762CEC"/>
    <w:rsid w:val="00764281"/>
    <w:rsid w:val="0076432C"/>
    <w:rsid w:val="00764781"/>
    <w:rsid w:val="00764A91"/>
    <w:rsid w:val="00765595"/>
    <w:rsid w:val="0076588A"/>
    <w:rsid w:val="00765973"/>
    <w:rsid w:val="00765A6C"/>
    <w:rsid w:val="00765A96"/>
    <w:rsid w:val="00765B90"/>
    <w:rsid w:val="0076644A"/>
    <w:rsid w:val="00767185"/>
    <w:rsid w:val="00767229"/>
    <w:rsid w:val="00767DDC"/>
    <w:rsid w:val="0077021C"/>
    <w:rsid w:val="007704AE"/>
    <w:rsid w:val="00770555"/>
    <w:rsid w:val="00771142"/>
    <w:rsid w:val="007712A1"/>
    <w:rsid w:val="00773434"/>
    <w:rsid w:val="007735F6"/>
    <w:rsid w:val="007739B1"/>
    <w:rsid w:val="00774716"/>
    <w:rsid w:val="007749F8"/>
    <w:rsid w:val="00774DA6"/>
    <w:rsid w:val="00774F39"/>
    <w:rsid w:val="00775C37"/>
    <w:rsid w:val="00776CC0"/>
    <w:rsid w:val="00777390"/>
    <w:rsid w:val="007777AE"/>
    <w:rsid w:val="0077780E"/>
    <w:rsid w:val="00777E0F"/>
    <w:rsid w:val="00777FD9"/>
    <w:rsid w:val="007805D6"/>
    <w:rsid w:val="00780C59"/>
    <w:rsid w:val="00781468"/>
    <w:rsid w:val="0078199A"/>
    <w:rsid w:val="00781C61"/>
    <w:rsid w:val="007820F3"/>
    <w:rsid w:val="0078290F"/>
    <w:rsid w:val="00783A71"/>
    <w:rsid w:val="00783D40"/>
    <w:rsid w:val="00783F50"/>
    <w:rsid w:val="0078411A"/>
    <w:rsid w:val="00785173"/>
    <w:rsid w:val="00785C62"/>
    <w:rsid w:val="00785D68"/>
    <w:rsid w:val="00786579"/>
    <w:rsid w:val="00787022"/>
    <w:rsid w:val="00787FB3"/>
    <w:rsid w:val="0079092E"/>
    <w:rsid w:val="00790FAD"/>
    <w:rsid w:val="007917DE"/>
    <w:rsid w:val="00791925"/>
    <w:rsid w:val="0079283D"/>
    <w:rsid w:val="00792899"/>
    <w:rsid w:val="00793729"/>
    <w:rsid w:val="00793B8F"/>
    <w:rsid w:val="0079449D"/>
    <w:rsid w:val="0079509C"/>
    <w:rsid w:val="00795460"/>
    <w:rsid w:val="00795867"/>
    <w:rsid w:val="007961AC"/>
    <w:rsid w:val="00796461"/>
    <w:rsid w:val="00796A04"/>
    <w:rsid w:val="00796D1C"/>
    <w:rsid w:val="007A032C"/>
    <w:rsid w:val="007A05FE"/>
    <w:rsid w:val="007A0662"/>
    <w:rsid w:val="007A0741"/>
    <w:rsid w:val="007A095A"/>
    <w:rsid w:val="007A0968"/>
    <w:rsid w:val="007A197A"/>
    <w:rsid w:val="007A2681"/>
    <w:rsid w:val="007A2820"/>
    <w:rsid w:val="007A2D28"/>
    <w:rsid w:val="007A3956"/>
    <w:rsid w:val="007A3B5A"/>
    <w:rsid w:val="007A3FF0"/>
    <w:rsid w:val="007A4113"/>
    <w:rsid w:val="007A4330"/>
    <w:rsid w:val="007A4D9E"/>
    <w:rsid w:val="007A5ECD"/>
    <w:rsid w:val="007A65B0"/>
    <w:rsid w:val="007A777E"/>
    <w:rsid w:val="007A7983"/>
    <w:rsid w:val="007B0563"/>
    <w:rsid w:val="007B0C19"/>
    <w:rsid w:val="007B182E"/>
    <w:rsid w:val="007B223D"/>
    <w:rsid w:val="007B2485"/>
    <w:rsid w:val="007B340B"/>
    <w:rsid w:val="007B34D5"/>
    <w:rsid w:val="007B3AE1"/>
    <w:rsid w:val="007B4337"/>
    <w:rsid w:val="007B5452"/>
    <w:rsid w:val="007B5487"/>
    <w:rsid w:val="007B592B"/>
    <w:rsid w:val="007B6E5D"/>
    <w:rsid w:val="007B7C69"/>
    <w:rsid w:val="007B7D09"/>
    <w:rsid w:val="007B7DB7"/>
    <w:rsid w:val="007B7EDF"/>
    <w:rsid w:val="007C0CFF"/>
    <w:rsid w:val="007C0E09"/>
    <w:rsid w:val="007C1504"/>
    <w:rsid w:val="007C16AD"/>
    <w:rsid w:val="007C18AD"/>
    <w:rsid w:val="007C1BA5"/>
    <w:rsid w:val="007C26B3"/>
    <w:rsid w:val="007C30D3"/>
    <w:rsid w:val="007C36D2"/>
    <w:rsid w:val="007C37DA"/>
    <w:rsid w:val="007C4595"/>
    <w:rsid w:val="007C4AD1"/>
    <w:rsid w:val="007C58FB"/>
    <w:rsid w:val="007C645A"/>
    <w:rsid w:val="007C66A7"/>
    <w:rsid w:val="007C66F7"/>
    <w:rsid w:val="007C6BB1"/>
    <w:rsid w:val="007C6EE7"/>
    <w:rsid w:val="007C7DD9"/>
    <w:rsid w:val="007D0336"/>
    <w:rsid w:val="007D03FB"/>
    <w:rsid w:val="007D0AFD"/>
    <w:rsid w:val="007D0DC4"/>
    <w:rsid w:val="007D1561"/>
    <w:rsid w:val="007D19D7"/>
    <w:rsid w:val="007D1CDA"/>
    <w:rsid w:val="007D1F7C"/>
    <w:rsid w:val="007D23F0"/>
    <w:rsid w:val="007D2974"/>
    <w:rsid w:val="007D2C28"/>
    <w:rsid w:val="007D3767"/>
    <w:rsid w:val="007D3AC1"/>
    <w:rsid w:val="007D43BE"/>
    <w:rsid w:val="007D4845"/>
    <w:rsid w:val="007D4884"/>
    <w:rsid w:val="007D4DF2"/>
    <w:rsid w:val="007D52D3"/>
    <w:rsid w:val="007D5665"/>
    <w:rsid w:val="007D5777"/>
    <w:rsid w:val="007D6157"/>
    <w:rsid w:val="007D7E34"/>
    <w:rsid w:val="007E047A"/>
    <w:rsid w:val="007E0BF3"/>
    <w:rsid w:val="007E1831"/>
    <w:rsid w:val="007E19CE"/>
    <w:rsid w:val="007E1FD1"/>
    <w:rsid w:val="007E2309"/>
    <w:rsid w:val="007E2B99"/>
    <w:rsid w:val="007E2ED0"/>
    <w:rsid w:val="007E3104"/>
    <w:rsid w:val="007E3278"/>
    <w:rsid w:val="007E375D"/>
    <w:rsid w:val="007E5037"/>
    <w:rsid w:val="007E5149"/>
    <w:rsid w:val="007E55DE"/>
    <w:rsid w:val="007E71AE"/>
    <w:rsid w:val="007E7295"/>
    <w:rsid w:val="007E7919"/>
    <w:rsid w:val="007E796D"/>
    <w:rsid w:val="007E7A91"/>
    <w:rsid w:val="007F0838"/>
    <w:rsid w:val="007F084D"/>
    <w:rsid w:val="007F0F20"/>
    <w:rsid w:val="007F1635"/>
    <w:rsid w:val="007F1A4C"/>
    <w:rsid w:val="007F20CD"/>
    <w:rsid w:val="007F291A"/>
    <w:rsid w:val="007F2F0B"/>
    <w:rsid w:val="007F31DC"/>
    <w:rsid w:val="007F3ED3"/>
    <w:rsid w:val="007F5571"/>
    <w:rsid w:val="007F5B23"/>
    <w:rsid w:val="007F65C3"/>
    <w:rsid w:val="007F74C7"/>
    <w:rsid w:val="007F75F5"/>
    <w:rsid w:val="007F7C93"/>
    <w:rsid w:val="00800B79"/>
    <w:rsid w:val="00800CC4"/>
    <w:rsid w:val="00801159"/>
    <w:rsid w:val="008026FB"/>
    <w:rsid w:val="008029CB"/>
    <w:rsid w:val="008030DD"/>
    <w:rsid w:val="00804396"/>
    <w:rsid w:val="0080492F"/>
    <w:rsid w:val="00804E13"/>
    <w:rsid w:val="00804F12"/>
    <w:rsid w:val="00805081"/>
    <w:rsid w:val="008052F4"/>
    <w:rsid w:val="008057B5"/>
    <w:rsid w:val="008059E2"/>
    <w:rsid w:val="00805D1F"/>
    <w:rsid w:val="0080642C"/>
    <w:rsid w:val="0080664F"/>
    <w:rsid w:val="00807CF4"/>
    <w:rsid w:val="0081085E"/>
    <w:rsid w:val="00810AD5"/>
    <w:rsid w:val="00810E2B"/>
    <w:rsid w:val="00810E2D"/>
    <w:rsid w:val="00810F33"/>
    <w:rsid w:val="0081108F"/>
    <w:rsid w:val="00811FDA"/>
    <w:rsid w:val="0081237A"/>
    <w:rsid w:val="0081255A"/>
    <w:rsid w:val="00812BDA"/>
    <w:rsid w:val="00813600"/>
    <w:rsid w:val="00813F68"/>
    <w:rsid w:val="008141C8"/>
    <w:rsid w:val="0081726C"/>
    <w:rsid w:val="008204EE"/>
    <w:rsid w:val="0082072F"/>
    <w:rsid w:val="00820E88"/>
    <w:rsid w:val="00820F07"/>
    <w:rsid w:val="00821F2A"/>
    <w:rsid w:val="008227B1"/>
    <w:rsid w:val="00822CD2"/>
    <w:rsid w:val="00823290"/>
    <w:rsid w:val="0082336F"/>
    <w:rsid w:val="008238FC"/>
    <w:rsid w:val="00823EFE"/>
    <w:rsid w:val="00824760"/>
    <w:rsid w:val="00824B3C"/>
    <w:rsid w:val="00824E08"/>
    <w:rsid w:val="0082586D"/>
    <w:rsid w:val="00825D18"/>
    <w:rsid w:val="0082621F"/>
    <w:rsid w:val="00827A07"/>
    <w:rsid w:val="00827D79"/>
    <w:rsid w:val="00827EA6"/>
    <w:rsid w:val="00827EB2"/>
    <w:rsid w:val="00830022"/>
    <w:rsid w:val="00830709"/>
    <w:rsid w:val="008308EA"/>
    <w:rsid w:val="008312DF"/>
    <w:rsid w:val="00831E8E"/>
    <w:rsid w:val="00832192"/>
    <w:rsid w:val="008326B6"/>
    <w:rsid w:val="00832C70"/>
    <w:rsid w:val="00834C72"/>
    <w:rsid w:val="008358CA"/>
    <w:rsid w:val="008359CB"/>
    <w:rsid w:val="00836D3C"/>
    <w:rsid w:val="0083720E"/>
    <w:rsid w:val="008375BB"/>
    <w:rsid w:val="00837867"/>
    <w:rsid w:val="0084061D"/>
    <w:rsid w:val="008406B2"/>
    <w:rsid w:val="00840899"/>
    <w:rsid w:val="008413E3"/>
    <w:rsid w:val="00841832"/>
    <w:rsid w:val="00841C55"/>
    <w:rsid w:val="00841E0B"/>
    <w:rsid w:val="008429A1"/>
    <w:rsid w:val="008437B2"/>
    <w:rsid w:val="00844806"/>
    <w:rsid w:val="00844B9D"/>
    <w:rsid w:val="00845927"/>
    <w:rsid w:val="00845A4C"/>
    <w:rsid w:val="00846159"/>
    <w:rsid w:val="00846816"/>
    <w:rsid w:val="00847889"/>
    <w:rsid w:val="00847A2A"/>
    <w:rsid w:val="00850576"/>
    <w:rsid w:val="008507DC"/>
    <w:rsid w:val="00850C69"/>
    <w:rsid w:val="00850CB5"/>
    <w:rsid w:val="00850D53"/>
    <w:rsid w:val="0085158A"/>
    <w:rsid w:val="00851963"/>
    <w:rsid w:val="00851A69"/>
    <w:rsid w:val="00851D79"/>
    <w:rsid w:val="00852319"/>
    <w:rsid w:val="008531A8"/>
    <w:rsid w:val="0085399F"/>
    <w:rsid w:val="00853F75"/>
    <w:rsid w:val="0085434E"/>
    <w:rsid w:val="00854A9F"/>
    <w:rsid w:val="00854E28"/>
    <w:rsid w:val="008555F6"/>
    <w:rsid w:val="00855729"/>
    <w:rsid w:val="008557E2"/>
    <w:rsid w:val="00855C09"/>
    <w:rsid w:val="00856554"/>
    <w:rsid w:val="00856B70"/>
    <w:rsid w:val="00860107"/>
    <w:rsid w:val="00860521"/>
    <w:rsid w:val="00860697"/>
    <w:rsid w:val="00860E5B"/>
    <w:rsid w:val="008624DA"/>
    <w:rsid w:val="008649B6"/>
    <w:rsid w:val="0086517C"/>
    <w:rsid w:val="008654C9"/>
    <w:rsid w:val="00865873"/>
    <w:rsid w:val="008660F9"/>
    <w:rsid w:val="00866961"/>
    <w:rsid w:val="00866B9D"/>
    <w:rsid w:val="00866D67"/>
    <w:rsid w:val="00867ADB"/>
    <w:rsid w:val="00867F5E"/>
    <w:rsid w:val="00870F53"/>
    <w:rsid w:val="00871350"/>
    <w:rsid w:val="00875545"/>
    <w:rsid w:val="008758FD"/>
    <w:rsid w:val="0087696F"/>
    <w:rsid w:val="008770C6"/>
    <w:rsid w:val="008777EE"/>
    <w:rsid w:val="008778C0"/>
    <w:rsid w:val="00880334"/>
    <w:rsid w:val="008810CF"/>
    <w:rsid w:val="0088118A"/>
    <w:rsid w:val="00882AF4"/>
    <w:rsid w:val="00882E66"/>
    <w:rsid w:val="00883387"/>
    <w:rsid w:val="00883608"/>
    <w:rsid w:val="00884A7D"/>
    <w:rsid w:val="00884BA7"/>
    <w:rsid w:val="00884D07"/>
    <w:rsid w:val="00884F92"/>
    <w:rsid w:val="0088568D"/>
    <w:rsid w:val="0088599B"/>
    <w:rsid w:val="00885CF4"/>
    <w:rsid w:val="00885F27"/>
    <w:rsid w:val="00886911"/>
    <w:rsid w:val="00886F0C"/>
    <w:rsid w:val="00886F41"/>
    <w:rsid w:val="008878F2"/>
    <w:rsid w:val="008913D7"/>
    <w:rsid w:val="00891756"/>
    <w:rsid w:val="00891A36"/>
    <w:rsid w:val="00892EF0"/>
    <w:rsid w:val="0089339A"/>
    <w:rsid w:val="00893529"/>
    <w:rsid w:val="00893EE3"/>
    <w:rsid w:val="0089530A"/>
    <w:rsid w:val="0089546F"/>
    <w:rsid w:val="00895974"/>
    <w:rsid w:val="00895C12"/>
    <w:rsid w:val="008967AA"/>
    <w:rsid w:val="00896FEE"/>
    <w:rsid w:val="0089702C"/>
    <w:rsid w:val="008A057B"/>
    <w:rsid w:val="008A09B6"/>
    <w:rsid w:val="008A1398"/>
    <w:rsid w:val="008A2147"/>
    <w:rsid w:val="008A29B3"/>
    <w:rsid w:val="008A2E2B"/>
    <w:rsid w:val="008A33C8"/>
    <w:rsid w:val="008A388A"/>
    <w:rsid w:val="008A3BD5"/>
    <w:rsid w:val="008A4381"/>
    <w:rsid w:val="008A49C9"/>
    <w:rsid w:val="008A5D84"/>
    <w:rsid w:val="008A6587"/>
    <w:rsid w:val="008A71A4"/>
    <w:rsid w:val="008A7DF3"/>
    <w:rsid w:val="008A7E78"/>
    <w:rsid w:val="008B02D9"/>
    <w:rsid w:val="008B03DB"/>
    <w:rsid w:val="008B0A3E"/>
    <w:rsid w:val="008B0E27"/>
    <w:rsid w:val="008B0EC9"/>
    <w:rsid w:val="008B0F01"/>
    <w:rsid w:val="008B1163"/>
    <w:rsid w:val="008B1367"/>
    <w:rsid w:val="008B212A"/>
    <w:rsid w:val="008B2256"/>
    <w:rsid w:val="008B274B"/>
    <w:rsid w:val="008B3D1A"/>
    <w:rsid w:val="008B4BCC"/>
    <w:rsid w:val="008B4DFB"/>
    <w:rsid w:val="008B52CF"/>
    <w:rsid w:val="008B5E99"/>
    <w:rsid w:val="008B6A4F"/>
    <w:rsid w:val="008B71DD"/>
    <w:rsid w:val="008B7EE9"/>
    <w:rsid w:val="008C0E77"/>
    <w:rsid w:val="008C1994"/>
    <w:rsid w:val="008C2A33"/>
    <w:rsid w:val="008C36EA"/>
    <w:rsid w:val="008C41AA"/>
    <w:rsid w:val="008C49E6"/>
    <w:rsid w:val="008C4C31"/>
    <w:rsid w:val="008C5497"/>
    <w:rsid w:val="008C574F"/>
    <w:rsid w:val="008C5C0F"/>
    <w:rsid w:val="008C6386"/>
    <w:rsid w:val="008C64C6"/>
    <w:rsid w:val="008C6692"/>
    <w:rsid w:val="008C6E2F"/>
    <w:rsid w:val="008C7C19"/>
    <w:rsid w:val="008D024E"/>
    <w:rsid w:val="008D0414"/>
    <w:rsid w:val="008D0AF7"/>
    <w:rsid w:val="008D1AFE"/>
    <w:rsid w:val="008D1C7D"/>
    <w:rsid w:val="008D3239"/>
    <w:rsid w:val="008D3300"/>
    <w:rsid w:val="008D3F80"/>
    <w:rsid w:val="008D443B"/>
    <w:rsid w:val="008D4EE3"/>
    <w:rsid w:val="008D4F43"/>
    <w:rsid w:val="008D5191"/>
    <w:rsid w:val="008D52FE"/>
    <w:rsid w:val="008D5720"/>
    <w:rsid w:val="008D5D09"/>
    <w:rsid w:val="008D61EE"/>
    <w:rsid w:val="008D68EE"/>
    <w:rsid w:val="008D6AF9"/>
    <w:rsid w:val="008D740E"/>
    <w:rsid w:val="008D77B4"/>
    <w:rsid w:val="008D7913"/>
    <w:rsid w:val="008E04C9"/>
    <w:rsid w:val="008E1665"/>
    <w:rsid w:val="008E201A"/>
    <w:rsid w:val="008E2156"/>
    <w:rsid w:val="008E26F6"/>
    <w:rsid w:val="008E2781"/>
    <w:rsid w:val="008E3153"/>
    <w:rsid w:val="008E31E7"/>
    <w:rsid w:val="008E3313"/>
    <w:rsid w:val="008E4372"/>
    <w:rsid w:val="008E5AD6"/>
    <w:rsid w:val="008E60F8"/>
    <w:rsid w:val="008E6A35"/>
    <w:rsid w:val="008E6AA7"/>
    <w:rsid w:val="008E6BF8"/>
    <w:rsid w:val="008E71F4"/>
    <w:rsid w:val="008E7258"/>
    <w:rsid w:val="008E78CF"/>
    <w:rsid w:val="008F0181"/>
    <w:rsid w:val="008F02F7"/>
    <w:rsid w:val="008F0B62"/>
    <w:rsid w:val="008F134F"/>
    <w:rsid w:val="008F13BF"/>
    <w:rsid w:val="008F1797"/>
    <w:rsid w:val="008F1E33"/>
    <w:rsid w:val="008F29EC"/>
    <w:rsid w:val="008F2A4B"/>
    <w:rsid w:val="008F2E8A"/>
    <w:rsid w:val="008F2F18"/>
    <w:rsid w:val="008F3D51"/>
    <w:rsid w:val="008F46AB"/>
    <w:rsid w:val="008F4F6A"/>
    <w:rsid w:val="008F506B"/>
    <w:rsid w:val="008F52EE"/>
    <w:rsid w:val="008F58A2"/>
    <w:rsid w:val="008F58DD"/>
    <w:rsid w:val="008F5DDE"/>
    <w:rsid w:val="008F603B"/>
    <w:rsid w:val="008F68C2"/>
    <w:rsid w:val="008F7729"/>
    <w:rsid w:val="00900119"/>
    <w:rsid w:val="00901068"/>
    <w:rsid w:val="00901A41"/>
    <w:rsid w:val="0090207B"/>
    <w:rsid w:val="0090209B"/>
    <w:rsid w:val="009023A1"/>
    <w:rsid w:val="0090331D"/>
    <w:rsid w:val="00903369"/>
    <w:rsid w:val="0090544B"/>
    <w:rsid w:val="009054B2"/>
    <w:rsid w:val="00905599"/>
    <w:rsid w:val="00905929"/>
    <w:rsid w:val="00905AC0"/>
    <w:rsid w:val="009066C3"/>
    <w:rsid w:val="00907946"/>
    <w:rsid w:val="00907952"/>
    <w:rsid w:val="00907B09"/>
    <w:rsid w:val="0091001E"/>
    <w:rsid w:val="009107C0"/>
    <w:rsid w:val="00911809"/>
    <w:rsid w:val="00913182"/>
    <w:rsid w:val="0091437C"/>
    <w:rsid w:val="00914756"/>
    <w:rsid w:val="00915574"/>
    <w:rsid w:val="009157A6"/>
    <w:rsid w:val="0091581F"/>
    <w:rsid w:val="00915B97"/>
    <w:rsid w:val="00916175"/>
    <w:rsid w:val="00917044"/>
    <w:rsid w:val="00917154"/>
    <w:rsid w:val="00917EAB"/>
    <w:rsid w:val="00920D84"/>
    <w:rsid w:val="00920EA5"/>
    <w:rsid w:val="00921863"/>
    <w:rsid w:val="00921CA2"/>
    <w:rsid w:val="00922910"/>
    <w:rsid w:val="009230E8"/>
    <w:rsid w:val="009241CD"/>
    <w:rsid w:val="00924FDF"/>
    <w:rsid w:val="00927DF9"/>
    <w:rsid w:val="009305C0"/>
    <w:rsid w:val="00930BB7"/>
    <w:rsid w:val="00930C19"/>
    <w:rsid w:val="00930E69"/>
    <w:rsid w:val="00931416"/>
    <w:rsid w:val="009322E9"/>
    <w:rsid w:val="0093235F"/>
    <w:rsid w:val="00932401"/>
    <w:rsid w:val="009324DD"/>
    <w:rsid w:val="00932C1D"/>
    <w:rsid w:val="00933116"/>
    <w:rsid w:val="0093348D"/>
    <w:rsid w:val="009342BD"/>
    <w:rsid w:val="00934CCA"/>
    <w:rsid w:val="00934E7F"/>
    <w:rsid w:val="00935163"/>
    <w:rsid w:val="0093540B"/>
    <w:rsid w:val="00936769"/>
    <w:rsid w:val="0093691C"/>
    <w:rsid w:val="00937954"/>
    <w:rsid w:val="00937EF3"/>
    <w:rsid w:val="00940020"/>
    <w:rsid w:val="0094054D"/>
    <w:rsid w:val="00940BDE"/>
    <w:rsid w:val="00941147"/>
    <w:rsid w:val="00941549"/>
    <w:rsid w:val="00941FF5"/>
    <w:rsid w:val="009423C0"/>
    <w:rsid w:val="0094286E"/>
    <w:rsid w:val="00942989"/>
    <w:rsid w:val="009433E9"/>
    <w:rsid w:val="00943705"/>
    <w:rsid w:val="0094438F"/>
    <w:rsid w:val="0094486E"/>
    <w:rsid w:val="009449C1"/>
    <w:rsid w:val="00944BB0"/>
    <w:rsid w:val="00944CFF"/>
    <w:rsid w:val="00944D14"/>
    <w:rsid w:val="00944EF0"/>
    <w:rsid w:val="00945575"/>
    <w:rsid w:val="00945AC9"/>
    <w:rsid w:val="00945C3B"/>
    <w:rsid w:val="00945D5F"/>
    <w:rsid w:val="00946339"/>
    <w:rsid w:val="00946923"/>
    <w:rsid w:val="009470E7"/>
    <w:rsid w:val="00947D2E"/>
    <w:rsid w:val="00950953"/>
    <w:rsid w:val="00950ECB"/>
    <w:rsid w:val="00950FF5"/>
    <w:rsid w:val="0095121D"/>
    <w:rsid w:val="00951A04"/>
    <w:rsid w:val="009527FC"/>
    <w:rsid w:val="00953096"/>
    <w:rsid w:val="00953118"/>
    <w:rsid w:val="00953184"/>
    <w:rsid w:val="009533FC"/>
    <w:rsid w:val="00953A67"/>
    <w:rsid w:val="00954512"/>
    <w:rsid w:val="0095462A"/>
    <w:rsid w:val="00954648"/>
    <w:rsid w:val="0095603C"/>
    <w:rsid w:val="0095636C"/>
    <w:rsid w:val="00956526"/>
    <w:rsid w:val="00956801"/>
    <w:rsid w:val="0095691E"/>
    <w:rsid w:val="009578B8"/>
    <w:rsid w:val="009606BE"/>
    <w:rsid w:val="00961108"/>
    <w:rsid w:val="0096129C"/>
    <w:rsid w:val="009616A7"/>
    <w:rsid w:val="00961746"/>
    <w:rsid w:val="009619E6"/>
    <w:rsid w:val="009623F3"/>
    <w:rsid w:val="00962884"/>
    <w:rsid w:val="00962FBF"/>
    <w:rsid w:val="009632D9"/>
    <w:rsid w:val="00963492"/>
    <w:rsid w:val="00963AE1"/>
    <w:rsid w:val="00963BD1"/>
    <w:rsid w:val="00964372"/>
    <w:rsid w:val="00964A38"/>
    <w:rsid w:val="00964BFE"/>
    <w:rsid w:val="00964EC6"/>
    <w:rsid w:val="00964F24"/>
    <w:rsid w:val="00965250"/>
    <w:rsid w:val="00965304"/>
    <w:rsid w:val="009658D8"/>
    <w:rsid w:val="009668D3"/>
    <w:rsid w:val="0096731C"/>
    <w:rsid w:val="009673F8"/>
    <w:rsid w:val="00970D35"/>
    <w:rsid w:val="0097174B"/>
    <w:rsid w:val="00971AFA"/>
    <w:rsid w:val="00971E43"/>
    <w:rsid w:val="0097213D"/>
    <w:rsid w:val="009724D9"/>
    <w:rsid w:val="009725E0"/>
    <w:rsid w:val="00972F1A"/>
    <w:rsid w:val="00973384"/>
    <w:rsid w:val="009735CF"/>
    <w:rsid w:val="00975397"/>
    <w:rsid w:val="00975B1B"/>
    <w:rsid w:val="009760DE"/>
    <w:rsid w:val="00976495"/>
    <w:rsid w:val="009764BA"/>
    <w:rsid w:val="00976601"/>
    <w:rsid w:val="00976B2A"/>
    <w:rsid w:val="00976DFD"/>
    <w:rsid w:val="0097733C"/>
    <w:rsid w:val="009777A7"/>
    <w:rsid w:val="00977947"/>
    <w:rsid w:val="00977A27"/>
    <w:rsid w:val="00977A90"/>
    <w:rsid w:val="0098010A"/>
    <w:rsid w:val="0098093C"/>
    <w:rsid w:val="00980C38"/>
    <w:rsid w:val="009818C2"/>
    <w:rsid w:val="00981927"/>
    <w:rsid w:val="00981F4C"/>
    <w:rsid w:val="00982055"/>
    <w:rsid w:val="00982133"/>
    <w:rsid w:val="00983396"/>
    <w:rsid w:val="00983C05"/>
    <w:rsid w:val="00983CA1"/>
    <w:rsid w:val="00983CEF"/>
    <w:rsid w:val="009840AE"/>
    <w:rsid w:val="00984947"/>
    <w:rsid w:val="0098518F"/>
    <w:rsid w:val="00985728"/>
    <w:rsid w:val="009858E1"/>
    <w:rsid w:val="009864AD"/>
    <w:rsid w:val="00986705"/>
    <w:rsid w:val="00987331"/>
    <w:rsid w:val="00990187"/>
    <w:rsid w:val="0099069C"/>
    <w:rsid w:val="00990BC6"/>
    <w:rsid w:val="009917E9"/>
    <w:rsid w:val="00991D2F"/>
    <w:rsid w:val="0099211F"/>
    <w:rsid w:val="00992B7E"/>
    <w:rsid w:val="00992CA4"/>
    <w:rsid w:val="009938B8"/>
    <w:rsid w:val="00994040"/>
    <w:rsid w:val="00994E6B"/>
    <w:rsid w:val="00995C19"/>
    <w:rsid w:val="00995CBE"/>
    <w:rsid w:val="0099632A"/>
    <w:rsid w:val="00996E78"/>
    <w:rsid w:val="009977AC"/>
    <w:rsid w:val="009A0201"/>
    <w:rsid w:val="009A04E2"/>
    <w:rsid w:val="009A0EED"/>
    <w:rsid w:val="009A1838"/>
    <w:rsid w:val="009A3982"/>
    <w:rsid w:val="009A3FE2"/>
    <w:rsid w:val="009A4221"/>
    <w:rsid w:val="009A4324"/>
    <w:rsid w:val="009A475A"/>
    <w:rsid w:val="009A4D1A"/>
    <w:rsid w:val="009A5069"/>
    <w:rsid w:val="009A5DF2"/>
    <w:rsid w:val="009A6327"/>
    <w:rsid w:val="009A6EDF"/>
    <w:rsid w:val="009A70EB"/>
    <w:rsid w:val="009A7337"/>
    <w:rsid w:val="009A75D2"/>
    <w:rsid w:val="009A771B"/>
    <w:rsid w:val="009A79BD"/>
    <w:rsid w:val="009B08F2"/>
    <w:rsid w:val="009B1AE6"/>
    <w:rsid w:val="009B276E"/>
    <w:rsid w:val="009B279D"/>
    <w:rsid w:val="009B2950"/>
    <w:rsid w:val="009B2C3B"/>
    <w:rsid w:val="009B2CF4"/>
    <w:rsid w:val="009B2F06"/>
    <w:rsid w:val="009B2F2D"/>
    <w:rsid w:val="009B36D5"/>
    <w:rsid w:val="009B4F87"/>
    <w:rsid w:val="009B5488"/>
    <w:rsid w:val="009B5BB7"/>
    <w:rsid w:val="009B5D41"/>
    <w:rsid w:val="009B65AE"/>
    <w:rsid w:val="009B6AAF"/>
    <w:rsid w:val="009B75A1"/>
    <w:rsid w:val="009C0B05"/>
    <w:rsid w:val="009C162B"/>
    <w:rsid w:val="009C2896"/>
    <w:rsid w:val="009C29C0"/>
    <w:rsid w:val="009C3B4F"/>
    <w:rsid w:val="009C3DA5"/>
    <w:rsid w:val="009C3DD4"/>
    <w:rsid w:val="009C4FD6"/>
    <w:rsid w:val="009C551D"/>
    <w:rsid w:val="009C5787"/>
    <w:rsid w:val="009C5FFE"/>
    <w:rsid w:val="009C6AC1"/>
    <w:rsid w:val="009C6E87"/>
    <w:rsid w:val="009C73B2"/>
    <w:rsid w:val="009C7536"/>
    <w:rsid w:val="009C7FDB"/>
    <w:rsid w:val="009D096A"/>
    <w:rsid w:val="009D101E"/>
    <w:rsid w:val="009D24C7"/>
    <w:rsid w:val="009D261D"/>
    <w:rsid w:val="009D26D9"/>
    <w:rsid w:val="009D28A6"/>
    <w:rsid w:val="009D2A9E"/>
    <w:rsid w:val="009D2D75"/>
    <w:rsid w:val="009D2FB4"/>
    <w:rsid w:val="009D3E9D"/>
    <w:rsid w:val="009D572D"/>
    <w:rsid w:val="009D608F"/>
    <w:rsid w:val="009D60C8"/>
    <w:rsid w:val="009D6586"/>
    <w:rsid w:val="009D66B6"/>
    <w:rsid w:val="009D725B"/>
    <w:rsid w:val="009D7B69"/>
    <w:rsid w:val="009D7C26"/>
    <w:rsid w:val="009D7D23"/>
    <w:rsid w:val="009E04BD"/>
    <w:rsid w:val="009E148D"/>
    <w:rsid w:val="009E25D3"/>
    <w:rsid w:val="009E285A"/>
    <w:rsid w:val="009E3AE1"/>
    <w:rsid w:val="009E3D00"/>
    <w:rsid w:val="009E3F51"/>
    <w:rsid w:val="009E3FB0"/>
    <w:rsid w:val="009E5240"/>
    <w:rsid w:val="009E55CC"/>
    <w:rsid w:val="009E56BA"/>
    <w:rsid w:val="009E7089"/>
    <w:rsid w:val="009E79C8"/>
    <w:rsid w:val="009E7A1F"/>
    <w:rsid w:val="009E7AF4"/>
    <w:rsid w:val="009E7D85"/>
    <w:rsid w:val="009E7DDC"/>
    <w:rsid w:val="009F01CB"/>
    <w:rsid w:val="009F032D"/>
    <w:rsid w:val="009F1A3E"/>
    <w:rsid w:val="009F2039"/>
    <w:rsid w:val="009F20D9"/>
    <w:rsid w:val="009F260E"/>
    <w:rsid w:val="009F2E5D"/>
    <w:rsid w:val="009F39DE"/>
    <w:rsid w:val="009F3BDF"/>
    <w:rsid w:val="009F3C27"/>
    <w:rsid w:val="009F40BC"/>
    <w:rsid w:val="009F527B"/>
    <w:rsid w:val="009F5CA7"/>
    <w:rsid w:val="009F5E61"/>
    <w:rsid w:val="009F67B2"/>
    <w:rsid w:val="009F6AA5"/>
    <w:rsid w:val="009F6C2D"/>
    <w:rsid w:val="009F6E8E"/>
    <w:rsid w:val="009F7239"/>
    <w:rsid w:val="009F7966"/>
    <w:rsid w:val="00A00890"/>
    <w:rsid w:val="00A01B2B"/>
    <w:rsid w:val="00A021E3"/>
    <w:rsid w:val="00A02328"/>
    <w:rsid w:val="00A034D2"/>
    <w:rsid w:val="00A03860"/>
    <w:rsid w:val="00A03B5F"/>
    <w:rsid w:val="00A04720"/>
    <w:rsid w:val="00A04D4C"/>
    <w:rsid w:val="00A04E51"/>
    <w:rsid w:val="00A05C31"/>
    <w:rsid w:val="00A07173"/>
    <w:rsid w:val="00A101D2"/>
    <w:rsid w:val="00A101EC"/>
    <w:rsid w:val="00A104ED"/>
    <w:rsid w:val="00A110E1"/>
    <w:rsid w:val="00A12703"/>
    <w:rsid w:val="00A127EF"/>
    <w:rsid w:val="00A12E92"/>
    <w:rsid w:val="00A137A3"/>
    <w:rsid w:val="00A1392D"/>
    <w:rsid w:val="00A13975"/>
    <w:rsid w:val="00A139E9"/>
    <w:rsid w:val="00A1657D"/>
    <w:rsid w:val="00A21297"/>
    <w:rsid w:val="00A21609"/>
    <w:rsid w:val="00A222BB"/>
    <w:rsid w:val="00A23A2C"/>
    <w:rsid w:val="00A23E3E"/>
    <w:rsid w:val="00A24022"/>
    <w:rsid w:val="00A24791"/>
    <w:rsid w:val="00A25516"/>
    <w:rsid w:val="00A26309"/>
    <w:rsid w:val="00A267FB"/>
    <w:rsid w:val="00A26A07"/>
    <w:rsid w:val="00A26B8A"/>
    <w:rsid w:val="00A2791F"/>
    <w:rsid w:val="00A27FF4"/>
    <w:rsid w:val="00A3064A"/>
    <w:rsid w:val="00A31078"/>
    <w:rsid w:val="00A3234B"/>
    <w:rsid w:val="00A32561"/>
    <w:rsid w:val="00A32CBC"/>
    <w:rsid w:val="00A32D66"/>
    <w:rsid w:val="00A330A8"/>
    <w:rsid w:val="00A3315A"/>
    <w:rsid w:val="00A3394D"/>
    <w:rsid w:val="00A33A67"/>
    <w:rsid w:val="00A34D7D"/>
    <w:rsid w:val="00A35492"/>
    <w:rsid w:val="00A35522"/>
    <w:rsid w:val="00A3611D"/>
    <w:rsid w:val="00A36E1C"/>
    <w:rsid w:val="00A37253"/>
    <w:rsid w:val="00A37846"/>
    <w:rsid w:val="00A37879"/>
    <w:rsid w:val="00A37A01"/>
    <w:rsid w:val="00A409EE"/>
    <w:rsid w:val="00A40CC9"/>
    <w:rsid w:val="00A41356"/>
    <w:rsid w:val="00A4168B"/>
    <w:rsid w:val="00A41791"/>
    <w:rsid w:val="00A436CE"/>
    <w:rsid w:val="00A43B4D"/>
    <w:rsid w:val="00A441C4"/>
    <w:rsid w:val="00A4476E"/>
    <w:rsid w:val="00A44DB7"/>
    <w:rsid w:val="00A4602E"/>
    <w:rsid w:val="00A468E4"/>
    <w:rsid w:val="00A46F07"/>
    <w:rsid w:val="00A47014"/>
    <w:rsid w:val="00A474D8"/>
    <w:rsid w:val="00A50242"/>
    <w:rsid w:val="00A507E2"/>
    <w:rsid w:val="00A5198C"/>
    <w:rsid w:val="00A51C3E"/>
    <w:rsid w:val="00A51F81"/>
    <w:rsid w:val="00A53224"/>
    <w:rsid w:val="00A54111"/>
    <w:rsid w:val="00A54372"/>
    <w:rsid w:val="00A54F58"/>
    <w:rsid w:val="00A5566F"/>
    <w:rsid w:val="00A55672"/>
    <w:rsid w:val="00A56007"/>
    <w:rsid w:val="00A56696"/>
    <w:rsid w:val="00A57246"/>
    <w:rsid w:val="00A57B12"/>
    <w:rsid w:val="00A57F4A"/>
    <w:rsid w:val="00A612EB"/>
    <w:rsid w:val="00A6185F"/>
    <w:rsid w:val="00A618CD"/>
    <w:rsid w:val="00A62A07"/>
    <w:rsid w:val="00A62F3E"/>
    <w:rsid w:val="00A634A1"/>
    <w:rsid w:val="00A6351F"/>
    <w:rsid w:val="00A64879"/>
    <w:rsid w:val="00A64967"/>
    <w:rsid w:val="00A64976"/>
    <w:rsid w:val="00A64A46"/>
    <w:rsid w:val="00A65248"/>
    <w:rsid w:val="00A65A8F"/>
    <w:rsid w:val="00A66FD2"/>
    <w:rsid w:val="00A6726E"/>
    <w:rsid w:val="00A67A41"/>
    <w:rsid w:val="00A67C1D"/>
    <w:rsid w:val="00A70294"/>
    <w:rsid w:val="00A706CB"/>
    <w:rsid w:val="00A70B22"/>
    <w:rsid w:val="00A70E93"/>
    <w:rsid w:val="00A71068"/>
    <w:rsid w:val="00A711AA"/>
    <w:rsid w:val="00A714B3"/>
    <w:rsid w:val="00A729CE"/>
    <w:rsid w:val="00A72E59"/>
    <w:rsid w:val="00A73076"/>
    <w:rsid w:val="00A73F0F"/>
    <w:rsid w:val="00A74670"/>
    <w:rsid w:val="00A74D03"/>
    <w:rsid w:val="00A750A1"/>
    <w:rsid w:val="00A75303"/>
    <w:rsid w:val="00A76616"/>
    <w:rsid w:val="00A768D1"/>
    <w:rsid w:val="00A76C0C"/>
    <w:rsid w:val="00A77428"/>
    <w:rsid w:val="00A80429"/>
    <w:rsid w:val="00A80CA9"/>
    <w:rsid w:val="00A80E45"/>
    <w:rsid w:val="00A81187"/>
    <w:rsid w:val="00A816E9"/>
    <w:rsid w:val="00A81739"/>
    <w:rsid w:val="00A81D95"/>
    <w:rsid w:val="00A82A56"/>
    <w:rsid w:val="00A844BC"/>
    <w:rsid w:val="00A84F12"/>
    <w:rsid w:val="00A852C5"/>
    <w:rsid w:val="00A861AB"/>
    <w:rsid w:val="00A86213"/>
    <w:rsid w:val="00A86669"/>
    <w:rsid w:val="00A8717F"/>
    <w:rsid w:val="00A87355"/>
    <w:rsid w:val="00A876EC"/>
    <w:rsid w:val="00A87D24"/>
    <w:rsid w:val="00A87E40"/>
    <w:rsid w:val="00A87F8C"/>
    <w:rsid w:val="00A90313"/>
    <w:rsid w:val="00A90B0D"/>
    <w:rsid w:val="00A913BC"/>
    <w:rsid w:val="00A91433"/>
    <w:rsid w:val="00A91479"/>
    <w:rsid w:val="00A91719"/>
    <w:rsid w:val="00A923F9"/>
    <w:rsid w:val="00A9331D"/>
    <w:rsid w:val="00A93338"/>
    <w:rsid w:val="00A936BD"/>
    <w:rsid w:val="00A94134"/>
    <w:rsid w:val="00A9463A"/>
    <w:rsid w:val="00A94649"/>
    <w:rsid w:val="00A94A61"/>
    <w:rsid w:val="00A950BD"/>
    <w:rsid w:val="00A955BB"/>
    <w:rsid w:val="00A95E0A"/>
    <w:rsid w:val="00A9631E"/>
    <w:rsid w:val="00A97C72"/>
    <w:rsid w:val="00A97E4E"/>
    <w:rsid w:val="00AA004E"/>
    <w:rsid w:val="00AA0B8A"/>
    <w:rsid w:val="00AA100A"/>
    <w:rsid w:val="00AA1031"/>
    <w:rsid w:val="00AA10B0"/>
    <w:rsid w:val="00AA128A"/>
    <w:rsid w:val="00AA1357"/>
    <w:rsid w:val="00AA182D"/>
    <w:rsid w:val="00AA1962"/>
    <w:rsid w:val="00AA2565"/>
    <w:rsid w:val="00AA29A7"/>
    <w:rsid w:val="00AA29B0"/>
    <w:rsid w:val="00AA2EA2"/>
    <w:rsid w:val="00AA3D6A"/>
    <w:rsid w:val="00AA42F4"/>
    <w:rsid w:val="00AA4534"/>
    <w:rsid w:val="00AA4C52"/>
    <w:rsid w:val="00AA530B"/>
    <w:rsid w:val="00AA5A7D"/>
    <w:rsid w:val="00AA6337"/>
    <w:rsid w:val="00AA6A49"/>
    <w:rsid w:val="00AA7350"/>
    <w:rsid w:val="00AA7B77"/>
    <w:rsid w:val="00AB0638"/>
    <w:rsid w:val="00AB0C0E"/>
    <w:rsid w:val="00AB0C70"/>
    <w:rsid w:val="00AB0D8D"/>
    <w:rsid w:val="00AB0DD1"/>
    <w:rsid w:val="00AB156A"/>
    <w:rsid w:val="00AB1950"/>
    <w:rsid w:val="00AB1A0A"/>
    <w:rsid w:val="00AB24F2"/>
    <w:rsid w:val="00AB2620"/>
    <w:rsid w:val="00AB2687"/>
    <w:rsid w:val="00AB31F1"/>
    <w:rsid w:val="00AB3330"/>
    <w:rsid w:val="00AB33BD"/>
    <w:rsid w:val="00AB4331"/>
    <w:rsid w:val="00AB4CD8"/>
    <w:rsid w:val="00AB63EC"/>
    <w:rsid w:val="00AB6653"/>
    <w:rsid w:val="00AB66BA"/>
    <w:rsid w:val="00AB755C"/>
    <w:rsid w:val="00AB78C3"/>
    <w:rsid w:val="00AB7945"/>
    <w:rsid w:val="00AC01A4"/>
    <w:rsid w:val="00AC0A0C"/>
    <w:rsid w:val="00AC0E1A"/>
    <w:rsid w:val="00AC0FF2"/>
    <w:rsid w:val="00AC105E"/>
    <w:rsid w:val="00AC1AB4"/>
    <w:rsid w:val="00AC1F60"/>
    <w:rsid w:val="00AC2445"/>
    <w:rsid w:val="00AC433B"/>
    <w:rsid w:val="00AC4427"/>
    <w:rsid w:val="00AC45F7"/>
    <w:rsid w:val="00AC4845"/>
    <w:rsid w:val="00AC589C"/>
    <w:rsid w:val="00AC5910"/>
    <w:rsid w:val="00AC5E92"/>
    <w:rsid w:val="00AC6697"/>
    <w:rsid w:val="00AC72DC"/>
    <w:rsid w:val="00AC745E"/>
    <w:rsid w:val="00AC74B5"/>
    <w:rsid w:val="00AC74D5"/>
    <w:rsid w:val="00AC7EB4"/>
    <w:rsid w:val="00AD0049"/>
    <w:rsid w:val="00AD06B3"/>
    <w:rsid w:val="00AD12BC"/>
    <w:rsid w:val="00AD1353"/>
    <w:rsid w:val="00AD140C"/>
    <w:rsid w:val="00AD175E"/>
    <w:rsid w:val="00AD1CFB"/>
    <w:rsid w:val="00AD1FF0"/>
    <w:rsid w:val="00AD2126"/>
    <w:rsid w:val="00AD253B"/>
    <w:rsid w:val="00AD2CD4"/>
    <w:rsid w:val="00AD46CF"/>
    <w:rsid w:val="00AD4D57"/>
    <w:rsid w:val="00AD4FC6"/>
    <w:rsid w:val="00AD5152"/>
    <w:rsid w:val="00AD52B9"/>
    <w:rsid w:val="00AD5B02"/>
    <w:rsid w:val="00AD5D65"/>
    <w:rsid w:val="00AD64E2"/>
    <w:rsid w:val="00AD6768"/>
    <w:rsid w:val="00AD6AE9"/>
    <w:rsid w:val="00AD7580"/>
    <w:rsid w:val="00AD7797"/>
    <w:rsid w:val="00AE00F2"/>
    <w:rsid w:val="00AE074A"/>
    <w:rsid w:val="00AE13B3"/>
    <w:rsid w:val="00AE23B9"/>
    <w:rsid w:val="00AE3111"/>
    <w:rsid w:val="00AE4427"/>
    <w:rsid w:val="00AE6385"/>
    <w:rsid w:val="00AE69BC"/>
    <w:rsid w:val="00AE76C6"/>
    <w:rsid w:val="00AE79EC"/>
    <w:rsid w:val="00AF0069"/>
    <w:rsid w:val="00AF01AD"/>
    <w:rsid w:val="00AF07A8"/>
    <w:rsid w:val="00AF0E71"/>
    <w:rsid w:val="00AF1564"/>
    <w:rsid w:val="00AF193B"/>
    <w:rsid w:val="00AF20DE"/>
    <w:rsid w:val="00AF2216"/>
    <w:rsid w:val="00AF230B"/>
    <w:rsid w:val="00AF2589"/>
    <w:rsid w:val="00AF2D8A"/>
    <w:rsid w:val="00AF2FF0"/>
    <w:rsid w:val="00AF3510"/>
    <w:rsid w:val="00AF4FBA"/>
    <w:rsid w:val="00AF529C"/>
    <w:rsid w:val="00AF5617"/>
    <w:rsid w:val="00AF6039"/>
    <w:rsid w:val="00AF6A6D"/>
    <w:rsid w:val="00AF6CF6"/>
    <w:rsid w:val="00AF6E87"/>
    <w:rsid w:val="00AF702C"/>
    <w:rsid w:val="00AF7E47"/>
    <w:rsid w:val="00AF7EB9"/>
    <w:rsid w:val="00AF7FB0"/>
    <w:rsid w:val="00B0076D"/>
    <w:rsid w:val="00B00B61"/>
    <w:rsid w:val="00B01432"/>
    <w:rsid w:val="00B014F0"/>
    <w:rsid w:val="00B01525"/>
    <w:rsid w:val="00B01FFE"/>
    <w:rsid w:val="00B02656"/>
    <w:rsid w:val="00B029B5"/>
    <w:rsid w:val="00B0314A"/>
    <w:rsid w:val="00B033CB"/>
    <w:rsid w:val="00B0392A"/>
    <w:rsid w:val="00B03FC9"/>
    <w:rsid w:val="00B04479"/>
    <w:rsid w:val="00B04994"/>
    <w:rsid w:val="00B04DCE"/>
    <w:rsid w:val="00B058BE"/>
    <w:rsid w:val="00B05C3C"/>
    <w:rsid w:val="00B0626E"/>
    <w:rsid w:val="00B06707"/>
    <w:rsid w:val="00B06C66"/>
    <w:rsid w:val="00B06E72"/>
    <w:rsid w:val="00B074F7"/>
    <w:rsid w:val="00B07C16"/>
    <w:rsid w:val="00B07F63"/>
    <w:rsid w:val="00B1252F"/>
    <w:rsid w:val="00B12B93"/>
    <w:rsid w:val="00B13C05"/>
    <w:rsid w:val="00B13CE2"/>
    <w:rsid w:val="00B14549"/>
    <w:rsid w:val="00B1454F"/>
    <w:rsid w:val="00B14DB9"/>
    <w:rsid w:val="00B16341"/>
    <w:rsid w:val="00B16AF8"/>
    <w:rsid w:val="00B16E7E"/>
    <w:rsid w:val="00B2006C"/>
    <w:rsid w:val="00B20987"/>
    <w:rsid w:val="00B21005"/>
    <w:rsid w:val="00B210F4"/>
    <w:rsid w:val="00B21F8B"/>
    <w:rsid w:val="00B22506"/>
    <w:rsid w:val="00B2290E"/>
    <w:rsid w:val="00B22C2C"/>
    <w:rsid w:val="00B22EB7"/>
    <w:rsid w:val="00B23223"/>
    <w:rsid w:val="00B23441"/>
    <w:rsid w:val="00B23DCB"/>
    <w:rsid w:val="00B244F3"/>
    <w:rsid w:val="00B24A8E"/>
    <w:rsid w:val="00B25549"/>
    <w:rsid w:val="00B25C6B"/>
    <w:rsid w:val="00B25EED"/>
    <w:rsid w:val="00B26A98"/>
    <w:rsid w:val="00B27D74"/>
    <w:rsid w:val="00B3001E"/>
    <w:rsid w:val="00B3038A"/>
    <w:rsid w:val="00B30615"/>
    <w:rsid w:val="00B31E97"/>
    <w:rsid w:val="00B31F60"/>
    <w:rsid w:val="00B32506"/>
    <w:rsid w:val="00B32BC3"/>
    <w:rsid w:val="00B32D55"/>
    <w:rsid w:val="00B335A9"/>
    <w:rsid w:val="00B33C3F"/>
    <w:rsid w:val="00B3402E"/>
    <w:rsid w:val="00B342AC"/>
    <w:rsid w:val="00B34528"/>
    <w:rsid w:val="00B346D1"/>
    <w:rsid w:val="00B350D1"/>
    <w:rsid w:val="00B363F7"/>
    <w:rsid w:val="00B365CD"/>
    <w:rsid w:val="00B3667D"/>
    <w:rsid w:val="00B36BC6"/>
    <w:rsid w:val="00B37590"/>
    <w:rsid w:val="00B4003D"/>
    <w:rsid w:val="00B426D9"/>
    <w:rsid w:val="00B426F1"/>
    <w:rsid w:val="00B42902"/>
    <w:rsid w:val="00B4305A"/>
    <w:rsid w:val="00B43070"/>
    <w:rsid w:val="00B434B3"/>
    <w:rsid w:val="00B43FF2"/>
    <w:rsid w:val="00B440B5"/>
    <w:rsid w:val="00B44F23"/>
    <w:rsid w:val="00B45C6E"/>
    <w:rsid w:val="00B462E7"/>
    <w:rsid w:val="00B46A6C"/>
    <w:rsid w:val="00B46AF7"/>
    <w:rsid w:val="00B46FCE"/>
    <w:rsid w:val="00B4790D"/>
    <w:rsid w:val="00B47CC2"/>
    <w:rsid w:val="00B47DD8"/>
    <w:rsid w:val="00B50361"/>
    <w:rsid w:val="00B5192C"/>
    <w:rsid w:val="00B51DF4"/>
    <w:rsid w:val="00B52316"/>
    <w:rsid w:val="00B52814"/>
    <w:rsid w:val="00B52A63"/>
    <w:rsid w:val="00B52B22"/>
    <w:rsid w:val="00B53556"/>
    <w:rsid w:val="00B54D2D"/>
    <w:rsid w:val="00B54E46"/>
    <w:rsid w:val="00B55C84"/>
    <w:rsid w:val="00B55D0F"/>
    <w:rsid w:val="00B5619D"/>
    <w:rsid w:val="00B56C78"/>
    <w:rsid w:val="00B56E91"/>
    <w:rsid w:val="00B56FFE"/>
    <w:rsid w:val="00B579B1"/>
    <w:rsid w:val="00B60654"/>
    <w:rsid w:val="00B60C1D"/>
    <w:rsid w:val="00B61302"/>
    <w:rsid w:val="00B61354"/>
    <w:rsid w:val="00B615C3"/>
    <w:rsid w:val="00B61E45"/>
    <w:rsid w:val="00B620D6"/>
    <w:rsid w:val="00B62407"/>
    <w:rsid w:val="00B63207"/>
    <w:rsid w:val="00B635EF"/>
    <w:rsid w:val="00B63BA4"/>
    <w:rsid w:val="00B644DE"/>
    <w:rsid w:val="00B64F33"/>
    <w:rsid w:val="00B65968"/>
    <w:rsid w:val="00B65E1C"/>
    <w:rsid w:val="00B66DF6"/>
    <w:rsid w:val="00B6797C"/>
    <w:rsid w:val="00B67E2F"/>
    <w:rsid w:val="00B7033D"/>
    <w:rsid w:val="00B70583"/>
    <w:rsid w:val="00B705AE"/>
    <w:rsid w:val="00B70C93"/>
    <w:rsid w:val="00B71535"/>
    <w:rsid w:val="00B7180B"/>
    <w:rsid w:val="00B71909"/>
    <w:rsid w:val="00B719D6"/>
    <w:rsid w:val="00B71A69"/>
    <w:rsid w:val="00B722E4"/>
    <w:rsid w:val="00B72A97"/>
    <w:rsid w:val="00B731CB"/>
    <w:rsid w:val="00B73C79"/>
    <w:rsid w:val="00B74523"/>
    <w:rsid w:val="00B74BEC"/>
    <w:rsid w:val="00B75568"/>
    <w:rsid w:val="00B756BB"/>
    <w:rsid w:val="00B75960"/>
    <w:rsid w:val="00B76073"/>
    <w:rsid w:val="00B765AE"/>
    <w:rsid w:val="00B76A37"/>
    <w:rsid w:val="00B76E84"/>
    <w:rsid w:val="00B77784"/>
    <w:rsid w:val="00B80028"/>
    <w:rsid w:val="00B80054"/>
    <w:rsid w:val="00B80350"/>
    <w:rsid w:val="00B8056F"/>
    <w:rsid w:val="00B80656"/>
    <w:rsid w:val="00B80752"/>
    <w:rsid w:val="00B80817"/>
    <w:rsid w:val="00B80AB4"/>
    <w:rsid w:val="00B80AD2"/>
    <w:rsid w:val="00B81204"/>
    <w:rsid w:val="00B82229"/>
    <w:rsid w:val="00B83587"/>
    <w:rsid w:val="00B8362F"/>
    <w:rsid w:val="00B83750"/>
    <w:rsid w:val="00B846CB"/>
    <w:rsid w:val="00B84BB7"/>
    <w:rsid w:val="00B85B19"/>
    <w:rsid w:val="00B86856"/>
    <w:rsid w:val="00B87231"/>
    <w:rsid w:val="00B87DF2"/>
    <w:rsid w:val="00B87F9D"/>
    <w:rsid w:val="00B90071"/>
    <w:rsid w:val="00B902D5"/>
    <w:rsid w:val="00B904D8"/>
    <w:rsid w:val="00B93133"/>
    <w:rsid w:val="00B93459"/>
    <w:rsid w:val="00B93AB6"/>
    <w:rsid w:val="00B940A0"/>
    <w:rsid w:val="00B94164"/>
    <w:rsid w:val="00B9438E"/>
    <w:rsid w:val="00B94A02"/>
    <w:rsid w:val="00B94B21"/>
    <w:rsid w:val="00B957F8"/>
    <w:rsid w:val="00B9672E"/>
    <w:rsid w:val="00B96BFD"/>
    <w:rsid w:val="00B97207"/>
    <w:rsid w:val="00B9727E"/>
    <w:rsid w:val="00B97381"/>
    <w:rsid w:val="00B977AB"/>
    <w:rsid w:val="00B97889"/>
    <w:rsid w:val="00B97AC7"/>
    <w:rsid w:val="00BA0AC5"/>
    <w:rsid w:val="00BA1BF5"/>
    <w:rsid w:val="00BA242A"/>
    <w:rsid w:val="00BA4011"/>
    <w:rsid w:val="00BA4971"/>
    <w:rsid w:val="00BA4992"/>
    <w:rsid w:val="00BA4CCA"/>
    <w:rsid w:val="00BA4DC7"/>
    <w:rsid w:val="00BA5B26"/>
    <w:rsid w:val="00BA6184"/>
    <w:rsid w:val="00BA6762"/>
    <w:rsid w:val="00BB03EF"/>
    <w:rsid w:val="00BB0D09"/>
    <w:rsid w:val="00BB1629"/>
    <w:rsid w:val="00BB171D"/>
    <w:rsid w:val="00BB24FD"/>
    <w:rsid w:val="00BB2DE0"/>
    <w:rsid w:val="00BB2F55"/>
    <w:rsid w:val="00BB3031"/>
    <w:rsid w:val="00BB324B"/>
    <w:rsid w:val="00BB365F"/>
    <w:rsid w:val="00BB3C08"/>
    <w:rsid w:val="00BB3F77"/>
    <w:rsid w:val="00BB4680"/>
    <w:rsid w:val="00BB4DE3"/>
    <w:rsid w:val="00BB4E7D"/>
    <w:rsid w:val="00BB5BFB"/>
    <w:rsid w:val="00BB70F9"/>
    <w:rsid w:val="00BB78E7"/>
    <w:rsid w:val="00BC01A2"/>
    <w:rsid w:val="00BC0D68"/>
    <w:rsid w:val="00BC11E2"/>
    <w:rsid w:val="00BC1AF1"/>
    <w:rsid w:val="00BC27E7"/>
    <w:rsid w:val="00BC32BC"/>
    <w:rsid w:val="00BC3536"/>
    <w:rsid w:val="00BC3D4C"/>
    <w:rsid w:val="00BC4369"/>
    <w:rsid w:val="00BC4650"/>
    <w:rsid w:val="00BC4AF2"/>
    <w:rsid w:val="00BC4C28"/>
    <w:rsid w:val="00BC5025"/>
    <w:rsid w:val="00BC53AE"/>
    <w:rsid w:val="00BC5D88"/>
    <w:rsid w:val="00BC6028"/>
    <w:rsid w:val="00BC6134"/>
    <w:rsid w:val="00BD0C62"/>
    <w:rsid w:val="00BD0EFE"/>
    <w:rsid w:val="00BD14BA"/>
    <w:rsid w:val="00BD1D0B"/>
    <w:rsid w:val="00BD2836"/>
    <w:rsid w:val="00BD2A0D"/>
    <w:rsid w:val="00BD2F57"/>
    <w:rsid w:val="00BD2FCB"/>
    <w:rsid w:val="00BD3478"/>
    <w:rsid w:val="00BD3689"/>
    <w:rsid w:val="00BD3E0D"/>
    <w:rsid w:val="00BD4496"/>
    <w:rsid w:val="00BD4AE8"/>
    <w:rsid w:val="00BD4C4F"/>
    <w:rsid w:val="00BD4F26"/>
    <w:rsid w:val="00BD51E5"/>
    <w:rsid w:val="00BD5293"/>
    <w:rsid w:val="00BD562E"/>
    <w:rsid w:val="00BD573F"/>
    <w:rsid w:val="00BD577A"/>
    <w:rsid w:val="00BD57A3"/>
    <w:rsid w:val="00BD5B2D"/>
    <w:rsid w:val="00BD611B"/>
    <w:rsid w:val="00BD665E"/>
    <w:rsid w:val="00BD70EC"/>
    <w:rsid w:val="00BD7159"/>
    <w:rsid w:val="00BD74E9"/>
    <w:rsid w:val="00BD7758"/>
    <w:rsid w:val="00BD7994"/>
    <w:rsid w:val="00BD7A15"/>
    <w:rsid w:val="00BD7A88"/>
    <w:rsid w:val="00BD7D1C"/>
    <w:rsid w:val="00BD7E3D"/>
    <w:rsid w:val="00BE0D15"/>
    <w:rsid w:val="00BE121A"/>
    <w:rsid w:val="00BE281D"/>
    <w:rsid w:val="00BE355D"/>
    <w:rsid w:val="00BE3787"/>
    <w:rsid w:val="00BE379D"/>
    <w:rsid w:val="00BE3EC8"/>
    <w:rsid w:val="00BE4A22"/>
    <w:rsid w:val="00BE4D57"/>
    <w:rsid w:val="00BE4E1E"/>
    <w:rsid w:val="00BE4F76"/>
    <w:rsid w:val="00BE50B4"/>
    <w:rsid w:val="00BE590A"/>
    <w:rsid w:val="00BE6072"/>
    <w:rsid w:val="00BE6208"/>
    <w:rsid w:val="00BE641E"/>
    <w:rsid w:val="00BE690B"/>
    <w:rsid w:val="00BE7186"/>
    <w:rsid w:val="00BE73DB"/>
    <w:rsid w:val="00BE76AC"/>
    <w:rsid w:val="00BE7E6C"/>
    <w:rsid w:val="00BF0108"/>
    <w:rsid w:val="00BF03BF"/>
    <w:rsid w:val="00BF06B1"/>
    <w:rsid w:val="00BF0F67"/>
    <w:rsid w:val="00BF12DA"/>
    <w:rsid w:val="00BF1868"/>
    <w:rsid w:val="00BF18E7"/>
    <w:rsid w:val="00BF244E"/>
    <w:rsid w:val="00BF3B88"/>
    <w:rsid w:val="00BF3F8E"/>
    <w:rsid w:val="00BF4B19"/>
    <w:rsid w:val="00BF50E2"/>
    <w:rsid w:val="00BF5125"/>
    <w:rsid w:val="00BF5D6C"/>
    <w:rsid w:val="00BF65D5"/>
    <w:rsid w:val="00BF6B25"/>
    <w:rsid w:val="00BF7CFD"/>
    <w:rsid w:val="00C0011C"/>
    <w:rsid w:val="00C00302"/>
    <w:rsid w:val="00C009E9"/>
    <w:rsid w:val="00C00CC1"/>
    <w:rsid w:val="00C00E6C"/>
    <w:rsid w:val="00C00EB3"/>
    <w:rsid w:val="00C010B5"/>
    <w:rsid w:val="00C0128B"/>
    <w:rsid w:val="00C0236D"/>
    <w:rsid w:val="00C029AE"/>
    <w:rsid w:val="00C02E06"/>
    <w:rsid w:val="00C0345A"/>
    <w:rsid w:val="00C034CC"/>
    <w:rsid w:val="00C05196"/>
    <w:rsid w:val="00C052F1"/>
    <w:rsid w:val="00C05447"/>
    <w:rsid w:val="00C05F9C"/>
    <w:rsid w:val="00C0668C"/>
    <w:rsid w:val="00C06B50"/>
    <w:rsid w:val="00C07200"/>
    <w:rsid w:val="00C073E1"/>
    <w:rsid w:val="00C0761C"/>
    <w:rsid w:val="00C077AF"/>
    <w:rsid w:val="00C10588"/>
    <w:rsid w:val="00C10A6F"/>
    <w:rsid w:val="00C10AD7"/>
    <w:rsid w:val="00C10D1F"/>
    <w:rsid w:val="00C10E6C"/>
    <w:rsid w:val="00C125FB"/>
    <w:rsid w:val="00C12622"/>
    <w:rsid w:val="00C12FF5"/>
    <w:rsid w:val="00C131BA"/>
    <w:rsid w:val="00C13627"/>
    <w:rsid w:val="00C13BB7"/>
    <w:rsid w:val="00C143CF"/>
    <w:rsid w:val="00C146A3"/>
    <w:rsid w:val="00C160F3"/>
    <w:rsid w:val="00C163BD"/>
    <w:rsid w:val="00C168EE"/>
    <w:rsid w:val="00C17463"/>
    <w:rsid w:val="00C17E4D"/>
    <w:rsid w:val="00C2151F"/>
    <w:rsid w:val="00C217D8"/>
    <w:rsid w:val="00C21BAA"/>
    <w:rsid w:val="00C2219F"/>
    <w:rsid w:val="00C22319"/>
    <w:rsid w:val="00C2296D"/>
    <w:rsid w:val="00C2298C"/>
    <w:rsid w:val="00C22A96"/>
    <w:rsid w:val="00C23E24"/>
    <w:rsid w:val="00C24C18"/>
    <w:rsid w:val="00C24EE8"/>
    <w:rsid w:val="00C2519D"/>
    <w:rsid w:val="00C256EF"/>
    <w:rsid w:val="00C2654A"/>
    <w:rsid w:val="00C26836"/>
    <w:rsid w:val="00C271D9"/>
    <w:rsid w:val="00C27665"/>
    <w:rsid w:val="00C30999"/>
    <w:rsid w:val="00C30BF6"/>
    <w:rsid w:val="00C31B06"/>
    <w:rsid w:val="00C3280E"/>
    <w:rsid w:val="00C32C75"/>
    <w:rsid w:val="00C334FE"/>
    <w:rsid w:val="00C33E7D"/>
    <w:rsid w:val="00C34004"/>
    <w:rsid w:val="00C3482B"/>
    <w:rsid w:val="00C35073"/>
    <w:rsid w:val="00C3517C"/>
    <w:rsid w:val="00C35AC3"/>
    <w:rsid w:val="00C36191"/>
    <w:rsid w:val="00C37EE9"/>
    <w:rsid w:val="00C405E6"/>
    <w:rsid w:val="00C408C8"/>
    <w:rsid w:val="00C409E1"/>
    <w:rsid w:val="00C40A61"/>
    <w:rsid w:val="00C40FCD"/>
    <w:rsid w:val="00C416E6"/>
    <w:rsid w:val="00C41E3B"/>
    <w:rsid w:val="00C41F20"/>
    <w:rsid w:val="00C42D6A"/>
    <w:rsid w:val="00C44D63"/>
    <w:rsid w:val="00C44E91"/>
    <w:rsid w:val="00C44F32"/>
    <w:rsid w:val="00C451E4"/>
    <w:rsid w:val="00C45265"/>
    <w:rsid w:val="00C45BF7"/>
    <w:rsid w:val="00C46242"/>
    <w:rsid w:val="00C46C3E"/>
    <w:rsid w:val="00C46E38"/>
    <w:rsid w:val="00C46ED7"/>
    <w:rsid w:val="00C470CD"/>
    <w:rsid w:val="00C47AFA"/>
    <w:rsid w:val="00C50B59"/>
    <w:rsid w:val="00C513A8"/>
    <w:rsid w:val="00C51A6F"/>
    <w:rsid w:val="00C51ABC"/>
    <w:rsid w:val="00C5232F"/>
    <w:rsid w:val="00C535AB"/>
    <w:rsid w:val="00C53DC3"/>
    <w:rsid w:val="00C542EA"/>
    <w:rsid w:val="00C54406"/>
    <w:rsid w:val="00C54551"/>
    <w:rsid w:val="00C5515D"/>
    <w:rsid w:val="00C5565B"/>
    <w:rsid w:val="00C5586B"/>
    <w:rsid w:val="00C565A2"/>
    <w:rsid w:val="00C570AC"/>
    <w:rsid w:val="00C57589"/>
    <w:rsid w:val="00C608A3"/>
    <w:rsid w:val="00C60BA1"/>
    <w:rsid w:val="00C61746"/>
    <w:rsid w:val="00C61BF2"/>
    <w:rsid w:val="00C61FE8"/>
    <w:rsid w:val="00C626AC"/>
    <w:rsid w:val="00C63125"/>
    <w:rsid w:val="00C6328D"/>
    <w:rsid w:val="00C63541"/>
    <w:rsid w:val="00C638BD"/>
    <w:rsid w:val="00C64D6F"/>
    <w:rsid w:val="00C656B5"/>
    <w:rsid w:val="00C657D5"/>
    <w:rsid w:val="00C660F2"/>
    <w:rsid w:val="00C66327"/>
    <w:rsid w:val="00C6638E"/>
    <w:rsid w:val="00C6671A"/>
    <w:rsid w:val="00C70402"/>
    <w:rsid w:val="00C7064F"/>
    <w:rsid w:val="00C7113D"/>
    <w:rsid w:val="00C7121E"/>
    <w:rsid w:val="00C716BD"/>
    <w:rsid w:val="00C71F1C"/>
    <w:rsid w:val="00C72369"/>
    <w:rsid w:val="00C72654"/>
    <w:rsid w:val="00C7284C"/>
    <w:rsid w:val="00C72B3B"/>
    <w:rsid w:val="00C72DAD"/>
    <w:rsid w:val="00C73365"/>
    <w:rsid w:val="00C73BBB"/>
    <w:rsid w:val="00C73E3C"/>
    <w:rsid w:val="00C740B4"/>
    <w:rsid w:val="00C74216"/>
    <w:rsid w:val="00C744FE"/>
    <w:rsid w:val="00C74633"/>
    <w:rsid w:val="00C754D1"/>
    <w:rsid w:val="00C758CD"/>
    <w:rsid w:val="00C762E5"/>
    <w:rsid w:val="00C765D7"/>
    <w:rsid w:val="00C76806"/>
    <w:rsid w:val="00C76FBD"/>
    <w:rsid w:val="00C80118"/>
    <w:rsid w:val="00C80794"/>
    <w:rsid w:val="00C820C2"/>
    <w:rsid w:val="00C82C06"/>
    <w:rsid w:val="00C82E5F"/>
    <w:rsid w:val="00C83291"/>
    <w:rsid w:val="00C836AB"/>
    <w:rsid w:val="00C83C8D"/>
    <w:rsid w:val="00C84293"/>
    <w:rsid w:val="00C84296"/>
    <w:rsid w:val="00C84A46"/>
    <w:rsid w:val="00C855BF"/>
    <w:rsid w:val="00C85D1A"/>
    <w:rsid w:val="00C85E95"/>
    <w:rsid w:val="00C860D9"/>
    <w:rsid w:val="00C86441"/>
    <w:rsid w:val="00C86EEA"/>
    <w:rsid w:val="00C86F98"/>
    <w:rsid w:val="00C87293"/>
    <w:rsid w:val="00C878BF"/>
    <w:rsid w:val="00C900E2"/>
    <w:rsid w:val="00C9085F"/>
    <w:rsid w:val="00C915F1"/>
    <w:rsid w:val="00C9174A"/>
    <w:rsid w:val="00C92430"/>
    <w:rsid w:val="00C93053"/>
    <w:rsid w:val="00C93781"/>
    <w:rsid w:val="00C945F9"/>
    <w:rsid w:val="00C945FA"/>
    <w:rsid w:val="00C954BE"/>
    <w:rsid w:val="00C95529"/>
    <w:rsid w:val="00C95EAD"/>
    <w:rsid w:val="00C9709F"/>
    <w:rsid w:val="00C97405"/>
    <w:rsid w:val="00C97A8C"/>
    <w:rsid w:val="00CA0408"/>
    <w:rsid w:val="00CA0419"/>
    <w:rsid w:val="00CA0775"/>
    <w:rsid w:val="00CA19D6"/>
    <w:rsid w:val="00CA20A3"/>
    <w:rsid w:val="00CA2A99"/>
    <w:rsid w:val="00CA4C7B"/>
    <w:rsid w:val="00CA5E5A"/>
    <w:rsid w:val="00CA5F87"/>
    <w:rsid w:val="00CA63B0"/>
    <w:rsid w:val="00CA6631"/>
    <w:rsid w:val="00CA751F"/>
    <w:rsid w:val="00CA7912"/>
    <w:rsid w:val="00CA7D79"/>
    <w:rsid w:val="00CB021A"/>
    <w:rsid w:val="00CB03D6"/>
    <w:rsid w:val="00CB04DB"/>
    <w:rsid w:val="00CB07F7"/>
    <w:rsid w:val="00CB0835"/>
    <w:rsid w:val="00CB0DD2"/>
    <w:rsid w:val="00CB11DF"/>
    <w:rsid w:val="00CB15A6"/>
    <w:rsid w:val="00CB20BE"/>
    <w:rsid w:val="00CB3558"/>
    <w:rsid w:val="00CB3A54"/>
    <w:rsid w:val="00CB4171"/>
    <w:rsid w:val="00CB4363"/>
    <w:rsid w:val="00CB5991"/>
    <w:rsid w:val="00CB5F3A"/>
    <w:rsid w:val="00CB5F92"/>
    <w:rsid w:val="00CB60C7"/>
    <w:rsid w:val="00CB62CE"/>
    <w:rsid w:val="00CB7169"/>
    <w:rsid w:val="00CB75E3"/>
    <w:rsid w:val="00CC012B"/>
    <w:rsid w:val="00CC0E5C"/>
    <w:rsid w:val="00CC0FCC"/>
    <w:rsid w:val="00CC0FD1"/>
    <w:rsid w:val="00CC11FE"/>
    <w:rsid w:val="00CC1F50"/>
    <w:rsid w:val="00CC21ED"/>
    <w:rsid w:val="00CC2CD9"/>
    <w:rsid w:val="00CC3CEB"/>
    <w:rsid w:val="00CC3F8E"/>
    <w:rsid w:val="00CC4944"/>
    <w:rsid w:val="00CC4A87"/>
    <w:rsid w:val="00CC4D61"/>
    <w:rsid w:val="00CC4E98"/>
    <w:rsid w:val="00CC4FEF"/>
    <w:rsid w:val="00CC5980"/>
    <w:rsid w:val="00CC766D"/>
    <w:rsid w:val="00CC7F04"/>
    <w:rsid w:val="00CD0317"/>
    <w:rsid w:val="00CD092F"/>
    <w:rsid w:val="00CD0D8C"/>
    <w:rsid w:val="00CD0E8F"/>
    <w:rsid w:val="00CD101C"/>
    <w:rsid w:val="00CD108B"/>
    <w:rsid w:val="00CD10A8"/>
    <w:rsid w:val="00CD12A9"/>
    <w:rsid w:val="00CD148E"/>
    <w:rsid w:val="00CD190C"/>
    <w:rsid w:val="00CD1B84"/>
    <w:rsid w:val="00CD1E91"/>
    <w:rsid w:val="00CD2137"/>
    <w:rsid w:val="00CD2E39"/>
    <w:rsid w:val="00CD3961"/>
    <w:rsid w:val="00CD42E1"/>
    <w:rsid w:val="00CD43BC"/>
    <w:rsid w:val="00CD51EB"/>
    <w:rsid w:val="00CD5412"/>
    <w:rsid w:val="00CD58DC"/>
    <w:rsid w:val="00CD59B7"/>
    <w:rsid w:val="00CD6B5D"/>
    <w:rsid w:val="00CD7380"/>
    <w:rsid w:val="00CD7511"/>
    <w:rsid w:val="00CD78FD"/>
    <w:rsid w:val="00CD7BBE"/>
    <w:rsid w:val="00CE0005"/>
    <w:rsid w:val="00CE06F2"/>
    <w:rsid w:val="00CE10C5"/>
    <w:rsid w:val="00CE12C6"/>
    <w:rsid w:val="00CE343A"/>
    <w:rsid w:val="00CE3597"/>
    <w:rsid w:val="00CE3DF4"/>
    <w:rsid w:val="00CE3E33"/>
    <w:rsid w:val="00CE3F9F"/>
    <w:rsid w:val="00CE440F"/>
    <w:rsid w:val="00CE5ACB"/>
    <w:rsid w:val="00CE6117"/>
    <w:rsid w:val="00CE686E"/>
    <w:rsid w:val="00CE6955"/>
    <w:rsid w:val="00CE6A72"/>
    <w:rsid w:val="00CE74E7"/>
    <w:rsid w:val="00CF0069"/>
    <w:rsid w:val="00CF02C3"/>
    <w:rsid w:val="00CF08BB"/>
    <w:rsid w:val="00CF1406"/>
    <w:rsid w:val="00CF1834"/>
    <w:rsid w:val="00CF1E00"/>
    <w:rsid w:val="00CF2433"/>
    <w:rsid w:val="00CF2491"/>
    <w:rsid w:val="00CF25C2"/>
    <w:rsid w:val="00CF2799"/>
    <w:rsid w:val="00CF2CC9"/>
    <w:rsid w:val="00CF3281"/>
    <w:rsid w:val="00CF33CD"/>
    <w:rsid w:val="00CF4707"/>
    <w:rsid w:val="00CF47AA"/>
    <w:rsid w:val="00CF50E4"/>
    <w:rsid w:val="00CF51C7"/>
    <w:rsid w:val="00CF5570"/>
    <w:rsid w:val="00CF5678"/>
    <w:rsid w:val="00CF5D05"/>
    <w:rsid w:val="00CF6248"/>
    <w:rsid w:val="00CF6632"/>
    <w:rsid w:val="00CF68FF"/>
    <w:rsid w:val="00CF6912"/>
    <w:rsid w:val="00CF73E2"/>
    <w:rsid w:val="00CF74E2"/>
    <w:rsid w:val="00CF7A5C"/>
    <w:rsid w:val="00CF7F19"/>
    <w:rsid w:val="00D00B8B"/>
    <w:rsid w:val="00D00F78"/>
    <w:rsid w:val="00D0122B"/>
    <w:rsid w:val="00D01617"/>
    <w:rsid w:val="00D01D8F"/>
    <w:rsid w:val="00D028A8"/>
    <w:rsid w:val="00D038AD"/>
    <w:rsid w:val="00D039C9"/>
    <w:rsid w:val="00D04971"/>
    <w:rsid w:val="00D04DA1"/>
    <w:rsid w:val="00D04DAC"/>
    <w:rsid w:val="00D0635E"/>
    <w:rsid w:val="00D065CF"/>
    <w:rsid w:val="00D06698"/>
    <w:rsid w:val="00D07003"/>
    <w:rsid w:val="00D07529"/>
    <w:rsid w:val="00D10014"/>
    <w:rsid w:val="00D1020C"/>
    <w:rsid w:val="00D10214"/>
    <w:rsid w:val="00D10D96"/>
    <w:rsid w:val="00D10E96"/>
    <w:rsid w:val="00D1160F"/>
    <w:rsid w:val="00D11A6A"/>
    <w:rsid w:val="00D11F3D"/>
    <w:rsid w:val="00D12227"/>
    <w:rsid w:val="00D122B4"/>
    <w:rsid w:val="00D12E45"/>
    <w:rsid w:val="00D13055"/>
    <w:rsid w:val="00D13653"/>
    <w:rsid w:val="00D13737"/>
    <w:rsid w:val="00D13ADD"/>
    <w:rsid w:val="00D14439"/>
    <w:rsid w:val="00D1499E"/>
    <w:rsid w:val="00D14E35"/>
    <w:rsid w:val="00D15669"/>
    <w:rsid w:val="00D16689"/>
    <w:rsid w:val="00D1696E"/>
    <w:rsid w:val="00D169DD"/>
    <w:rsid w:val="00D16E88"/>
    <w:rsid w:val="00D201E0"/>
    <w:rsid w:val="00D2028D"/>
    <w:rsid w:val="00D209D1"/>
    <w:rsid w:val="00D20E1A"/>
    <w:rsid w:val="00D20FDB"/>
    <w:rsid w:val="00D21B4B"/>
    <w:rsid w:val="00D21E27"/>
    <w:rsid w:val="00D22233"/>
    <w:rsid w:val="00D226EE"/>
    <w:rsid w:val="00D22B47"/>
    <w:rsid w:val="00D236A5"/>
    <w:rsid w:val="00D2374C"/>
    <w:rsid w:val="00D23991"/>
    <w:rsid w:val="00D23D0D"/>
    <w:rsid w:val="00D24723"/>
    <w:rsid w:val="00D2652F"/>
    <w:rsid w:val="00D27005"/>
    <w:rsid w:val="00D2717B"/>
    <w:rsid w:val="00D27687"/>
    <w:rsid w:val="00D304BA"/>
    <w:rsid w:val="00D3062C"/>
    <w:rsid w:val="00D3085D"/>
    <w:rsid w:val="00D315BE"/>
    <w:rsid w:val="00D31675"/>
    <w:rsid w:val="00D31819"/>
    <w:rsid w:val="00D32829"/>
    <w:rsid w:val="00D32FD0"/>
    <w:rsid w:val="00D33394"/>
    <w:rsid w:val="00D33A23"/>
    <w:rsid w:val="00D33C51"/>
    <w:rsid w:val="00D33CFB"/>
    <w:rsid w:val="00D3561F"/>
    <w:rsid w:val="00D3628B"/>
    <w:rsid w:val="00D3656E"/>
    <w:rsid w:val="00D36B1D"/>
    <w:rsid w:val="00D36E9B"/>
    <w:rsid w:val="00D37002"/>
    <w:rsid w:val="00D372D4"/>
    <w:rsid w:val="00D37902"/>
    <w:rsid w:val="00D37F85"/>
    <w:rsid w:val="00D405BE"/>
    <w:rsid w:val="00D40E8A"/>
    <w:rsid w:val="00D40FEC"/>
    <w:rsid w:val="00D41508"/>
    <w:rsid w:val="00D41BDD"/>
    <w:rsid w:val="00D42637"/>
    <w:rsid w:val="00D42A35"/>
    <w:rsid w:val="00D43388"/>
    <w:rsid w:val="00D43528"/>
    <w:rsid w:val="00D43730"/>
    <w:rsid w:val="00D43FD0"/>
    <w:rsid w:val="00D44AC4"/>
    <w:rsid w:val="00D44FD5"/>
    <w:rsid w:val="00D455E2"/>
    <w:rsid w:val="00D45974"/>
    <w:rsid w:val="00D45D79"/>
    <w:rsid w:val="00D46B63"/>
    <w:rsid w:val="00D46F7D"/>
    <w:rsid w:val="00D47059"/>
    <w:rsid w:val="00D47C51"/>
    <w:rsid w:val="00D524D5"/>
    <w:rsid w:val="00D53D60"/>
    <w:rsid w:val="00D53D8C"/>
    <w:rsid w:val="00D54BB2"/>
    <w:rsid w:val="00D54C43"/>
    <w:rsid w:val="00D55043"/>
    <w:rsid w:val="00D55544"/>
    <w:rsid w:val="00D55A22"/>
    <w:rsid w:val="00D5630A"/>
    <w:rsid w:val="00D5651F"/>
    <w:rsid w:val="00D56BF2"/>
    <w:rsid w:val="00D57386"/>
    <w:rsid w:val="00D57B7B"/>
    <w:rsid w:val="00D57DD6"/>
    <w:rsid w:val="00D57E9D"/>
    <w:rsid w:val="00D605A5"/>
    <w:rsid w:val="00D60640"/>
    <w:rsid w:val="00D60F3C"/>
    <w:rsid w:val="00D61074"/>
    <w:rsid w:val="00D61AE5"/>
    <w:rsid w:val="00D6204B"/>
    <w:rsid w:val="00D62166"/>
    <w:rsid w:val="00D6259F"/>
    <w:rsid w:val="00D62632"/>
    <w:rsid w:val="00D62948"/>
    <w:rsid w:val="00D62F90"/>
    <w:rsid w:val="00D636F5"/>
    <w:rsid w:val="00D63832"/>
    <w:rsid w:val="00D63CFC"/>
    <w:rsid w:val="00D63F53"/>
    <w:rsid w:val="00D64CD9"/>
    <w:rsid w:val="00D65347"/>
    <w:rsid w:val="00D65756"/>
    <w:rsid w:val="00D65A89"/>
    <w:rsid w:val="00D67035"/>
    <w:rsid w:val="00D679AD"/>
    <w:rsid w:val="00D70CB1"/>
    <w:rsid w:val="00D70DAF"/>
    <w:rsid w:val="00D70F9E"/>
    <w:rsid w:val="00D714F3"/>
    <w:rsid w:val="00D71743"/>
    <w:rsid w:val="00D7285C"/>
    <w:rsid w:val="00D736BB"/>
    <w:rsid w:val="00D73C39"/>
    <w:rsid w:val="00D743F9"/>
    <w:rsid w:val="00D744D9"/>
    <w:rsid w:val="00D74C0F"/>
    <w:rsid w:val="00D752AC"/>
    <w:rsid w:val="00D75393"/>
    <w:rsid w:val="00D76139"/>
    <w:rsid w:val="00D76B48"/>
    <w:rsid w:val="00D76BAA"/>
    <w:rsid w:val="00D770EA"/>
    <w:rsid w:val="00D77508"/>
    <w:rsid w:val="00D77670"/>
    <w:rsid w:val="00D77EA1"/>
    <w:rsid w:val="00D80DE1"/>
    <w:rsid w:val="00D8272B"/>
    <w:rsid w:val="00D82909"/>
    <w:rsid w:val="00D844DA"/>
    <w:rsid w:val="00D84EC1"/>
    <w:rsid w:val="00D85F9C"/>
    <w:rsid w:val="00D864FA"/>
    <w:rsid w:val="00D865D1"/>
    <w:rsid w:val="00D869AD"/>
    <w:rsid w:val="00D872C1"/>
    <w:rsid w:val="00D872DE"/>
    <w:rsid w:val="00D875AB"/>
    <w:rsid w:val="00D879EE"/>
    <w:rsid w:val="00D90768"/>
    <w:rsid w:val="00D90C71"/>
    <w:rsid w:val="00D90E8D"/>
    <w:rsid w:val="00D91035"/>
    <w:rsid w:val="00D913FD"/>
    <w:rsid w:val="00D915BF"/>
    <w:rsid w:val="00D917DF"/>
    <w:rsid w:val="00D92DBA"/>
    <w:rsid w:val="00D93203"/>
    <w:rsid w:val="00D93453"/>
    <w:rsid w:val="00D93FD8"/>
    <w:rsid w:val="00D94907"/>
    <w:rsid w:val="00D9502D"/>
    <w:rsid w:val="00D957AB"/>
    <w:rsid w:val="00D96B99"/>
    <w:rsid w:val="00D96E31"/>
    <w:rsid w:val="00D970C0"/>
    <w:rsid w:val="00D97E7A"/>
    <w:rsid w:val="00DA00EC"/>
    <w:rsid w:val="00DA0C62"/>
    <w:rsid w:val="00DA0EBF"/>
    <w:rsid w:val="00DA19E9"/>
    <w:rsid w:val="00DA2019"/>
    <w:rsid w:val="00DA2448"/>
    <w:rsid w:val="00DA271E"/>
    <w:rsid w:val="00DA28E0"/>
    <w:rsid w:val="00DA2DB8"/>
    <w:rsid w:val="00DA3BCB"/>
    <w:rsid w:val="00DA42A9"/>
    <w:rsid w:val="00DA4A45"/>
    <w:rsid w:val="00DA4FBC"/>
    <w:rsid w:val="00DA53AC"/>
    <w:rsid w:val="00DA5FD1"/>
    <w:rsid w:val="00DA625D"/>
    <w:rsid w:val="00DA6A65"/>
    <w:rsid w:val="00DA6C1D"/>
    <w:rsid w:val="00DA7041"/>
    <w:rsid w:val="00DA7E50"/>
    <w:rsid w:val="00DB0034"/>
    <w:rsid w:val="00DB0896"/>
    <w:rsid w:val="00DB097D"/>
    <w:rsid w:val="00DB0CA5"/>
    <w:rsid w:val="00DB176D"/>
    <w:rsid w:val="00DB1792"/>
    <w:rsid w:val="00DB2181"/>
    <w:rsid w:val="00DB2653"/>
    <w:rsid w:val="00DB28FD"/>
    <w:rsid w:val="00DB40CD"/>
    <w:rsid w:val="00DB49AB"/>
    <w:rsid w:val="00DB5ED2"/>
    <w:rsid w:val="00DB6476"/>
    <w:rsid w:val="00DB73F2"/>
    <w:rsid w:val="00DB754F"/>
    <w:rsid w:val="00DB79D3"/>
    <w:rsid w:val="00DB7EC0"/>
    <w:rsid w:val="00DC03E5"/>
    <w:rsid w:val="00DC0637"/>
    <w:rsid w:val="00DC1704"/>
    <w:rsid w:val="00DC1D91"/>
    <w:rsid w:val="00DC2083"/>
    <w:rsid w:val="00DC2AE3"/>
    <w:rsid w:val="00DC2CED"/>
    <w:rsid w:val="00DC301F"/>
    <w:rsid w:val="00DC33E1"/>
    <w:rsid w:val="00DC3A15"/>
    <w:rsid w:val="00DC3AFE"/>
    <w:rsid w:val="00DC45ED"/>
    <w:rsid w:val="00DC476E"/>
    <w:rsid w:val="00DC5FB8"/>
    <w:rsid w:val="00DC6A13"/>
    <w:rsid w:val="00DC6AB3"/>
    <w:rsid w:val="00DC7327"/>
    <w:rsid w:val="00DC7B7E"/>
    <w:rsid w:val="00DC7E1B"/>
    <w:rsid w:val="00DD026E"/>
    <w:rsid w:val="00DD0DE2"/>
    <w:rsid w:val="00DD0E78"/>
    <w:rsid w:val="00DD0E96"/>
    <w:rsid w:val="00DD1C7F"/>
    <w:rsid w:val="00DD2370"/>
    <w:rsid w:val="00DD2D91"/>
    <w:rsid w:val="00DD2E01"/>
    <w:rsid w:val="00DD358F"/>
    <w:rsid w:val="00DD37BE"/>
    <w:rsid w:val="00DD3B04"/>
    <w:rsid w:val="00DD3B64"/>
    <w:rsid w:val="00DD3D21"/>
    <w:rsid w:val="00DD3FCC"/>
    <w:rsid w:val="00DD4C28"/>
    <w:rsid w:val="00DD597E"/>
    <w:rsid w:val="00DD5A69"/>
    <w:rsid w:val="00DD6131"/>
    <w:rsid w:val="00DD640C"/>
    <w:rsid w:val="00DD70E0"/>
    <w:rsid w:val="00DD717E"/>
    <w:rsid w:val="00DE10E4"/>
    <w:rsid w:val="00DE1742"/>
    <w:rsid w:val="00DE1AB3"/>
    <w:rsid w:val="00DE1DBB"/>
    <w:rsid w:val="00DE20AB"/>
    <w:rsid w:val="00DE23CD"/>
    <w:rsid w:val="00DE362E"/>
    <w:rsid w:val="00DE3A44"/>
    <w:rsid w:val="00DE3B51"/>
    <w:rsid w:val="00DE3E58"/>
    <w:rsid w:val="00DE3F7A"/>
    <w:rsid w:val="00DE4A62"/>
    <w:rsid w:val="00DE4C1E"/>
    <w:rsid w:val="00DE6E69"/>
    <w:rsid w:val="00DE7933"/>
    <w:rsid w:val="00DE7BF0"/>
    <w:rsid w:val="00DE7DD3"/>
    <w:rsid w:val="00DF0872"/>
    <w:rsid w:val="00DF2262"/>
    <w:rsid w:val="00DF2564"/>
    <w:rsid w:val="00DF2850"/>
    <w:rsid w:val="00DF2B4A"/>
    <w:rsid w:val="00DF329E"/>
    <w:rsid w:val="00DF3AE2"/>
    <w:rsid w:val="00DF4104"/>
    <w:rsid w:val="00DF4107"/>
    <w:rsid w:val="00DF412E"/>
    <w:rsid w:val="00DF447C"/>
    <w:rsid w:val="00DF4882"/>
    <w:rsid w:val="00DF4AB9"/>
    <w:rsid w:val="00DF4CE6"/>
    <w:rsid w:val="00DF5AC6"/>
    <w:rsid w:val="00DF5BCE"/>
    <w:rsid w:val="00DF5C45"/>
    <w:rsid w:val="00DF62A3"/>
    <w:rsid w:val="00DF6D4C"/>
    <w:rsid w:val="00DF727B"/>
    <w:rsid w:val="00DF7303"/>
    <w:rsid w:val="00E00056"/>
    <w:rsid w:val="00E00537"/>
    <w:rsid w:val="00E00719"/>
    <w:rsid w:val="00E010C3"/>
    <w:rsid w:val="00E01222"/>
    <w:rsid w:val="00E024AF"/>
    <w:rsid w:val="00E02541"/>
    <w:rsid w:val="00E028F0"/>
    <w:rsid w:val="00E03C52"/>
    <w:rsid w:val="00E05279"/>
    <w:rsid w:val="00E052B6"/>
    <w:rsid w:val="00E05417"/>
    <w:rsid w:val="00E05786"/>
    <w:rsid w:val="00E05AA8"/>
    <w:rsid w:val="00E05B2B"/>
    <w:rsid w:val="00E05EFC"/>
    <w:rsid w:val="00E06608"/>
    <w:rsid w:val="00E068C7"/>
    <w:rsid w:val="00E06FD4"/>
    <w:rsid w:val="00E101F9"/>
    <w:rsid w:val="00E1072B"/>
    <w:rsid w:val="00E1085D"/>
    <w:rsid w:val="00E10D0D"/>
    <w:rsid w:val="00E112C7"/>
    <w:rsid w:val="00E11A36"/>
    <w:rsid w:val="00E11BAF"/>
    <w:rsid w:val="00E12955"/>
    <w:rsid w:val="00E13F50"/>
    <w:rsid w:val="00E1444D"/>
    <w:rsid w:val="00E14CA4"/>
    <w:rsid w:val="00E15834"/>
    <w:rsid w:val="00E15A93"/>
    <w:rsid w:val="00E16AC4"/>
    <w:rsid w:val="00E16DCF"/>
    <w:rsid w:val="00E17189"/>
    <w:rsid w:val="00E17463"/>
    <w:rsid w:val="00E20121"/>
    <w:rsid w:val="00E20ACA"/>
    <w:rsid w:val="00E20F71"/>
    <w:rsid w:val="00E21125"/>
    <w:rsid w:val="00E21276"/>
    <w:rsid w:val="00E21B8F"/>
    <w:rsid w:val="00E21DD8"/>
    <w:rsid w:val="00E21E8C"/>
    <w:rsid w:val="00E22583"/>
    <w:rsid w:val="00E22DD7"/>
    <w:rsid w:val="00E235EA"/>
    <w:rsid w:val="00E2462A"/>
    <w:rsid w:val="00E247A8"/>
    <w:rsid w:val="00E24967"/>
    <w:rsid w:val="00E25225"/>
    <w:rsid w:val="00E26422"/>
    <w:rsid w:val="00E26504"/>
    <w:rsid w:val="00E2668B"/>
    <w:rsid w:val="00E27196"/>
    <w:rsid w:val="00E27205"/>
    <w:rsid w:val="00E3092E"/>
    <w:rsid w:val="00E30F16"/>
    <w:rsid w:val="00E312CF"/>
    <w:rsid w:val="00E3190C"/>
    <w:rsid w:val="00E31BC0"/>
    <w:rsid w:val="00E32647"/>
    <w:rsid w:val="00E328A0"/>
    <w:rsid w:val="00E32939"/>
    <w:rsid w:val="00E33244"/>
    <w:rsid w:val="00E333B6"/>
    <w:rsid w:val="00E334A6"/>
    <w:rsid w:val="00E33A80"/>
    <w:rsid w:val="00E33D97"/>
    <w:rsid w:val="00E344B8"/>
    <w:rsid w:val="00E34832"/>
    <w:rsid w:val="00E34ED9"/>
    <w:rsid w:val="00E34FEA"/>
    <w:rsid w:val="00E356E6"/>
    <w:rsid w:val="00E36080"/>
    <w:rsid w:val="00E3634C"/>
    <w:rsid w:val="00E365DD"/>
    <w:rsid w:val="00E36688"/>
    <w:rsid w:val="00E36F34"/>
    <w:rsid w:val="00E371EE"/>
    <w:rsid w:val="00E375C0"/>
    <w:rsid w:val="00E37A41"/>
    <w:rsid w:val="00E37CCB"/>
    <w:rsid w:val="00E37DFB"/>
    <w:rsid w:val="00E40068"/>
    <w:rsid w:val="00E404C9"/>
    <w:rsid w:val="00E40DB9"/>
    <w:rsid w:val="00E40EDB"/>
    <w:rsid w:val="00E41591"/>
    <w:rsid w:val="00E419F6"/>
    <w:rsid w:val="00E4316A"/>
    <w:rsid w:val="00E431B2"/>
    <w:rsid w:val="00E448DF"/>
    <w:rsid w:val="00E44E45"/>
    <w:rsid w:val="00E45DCF"/>
    <w:rsid w:val="00E45F01"/>
    <w:rsid w:val="00E46B98"/>
    <w:rsid w:val="00E474F8"/>
    <w:rsid w:val="00E5060A"/>
    <w:rsid w:val="00E50F8B"/>
    <w:rsid w:val="00E50FEB"/>
    <w:rsid w:val="00E510CA"/>
    <w:rsid w:val="00E513BA"/>
    <w:rsid w:val="00E51E6B"/>
    <w:rsid w:val="00E523D5"/>
    <w:rsid w:val="00E52630"/>
    <w:rsid w:val="00E5294F"/>
    <w:rsid w:val="00E546E2"/>
    <w:rsid w:val="00E54AFC"/>
    <w:rsid w:val="00E557E6"/>
    <w:rsid w:val="00E55BD1"/>
    <w:rsid w:val="00E55BE6"/>
    <w:rsid w:val="00E5626E"/>
    <w:rsid w:val="00E562BC"/>
    <w:rsid w:val="00E56422"/>
    <w:rsid w:val="00E56AF0"/>
    <w:rsid w:val="00E56B1D"/>
    <w:rsid w:val="00E56E89"/>
    <w:rsid w:val="00E570CB"/>
    <w:rsid w:val="00E57273"/>
    <w:rsid w:val="00E5733F"/>
    <w:rsid w:val="00E57524"/>
    <w:rsid w:val="00E60668"/>
    <w:rsid w:val="00E60783"/>
    <w:rsid w:val="00E607E4"/>
    <w:rsid w:val="00E6094D"/>
    <w:rsid w:val="00E60D54"/>
    <w:rsid w:val="00E61186"/>
    <w:rsid w:val="00E6190B"/>
    <w:rsid w:val="00E61F2A"/>
    <w:rsid w:val="00E62150"/>
    <w:rsid w:val="00E62420"/>
    <w:rsid w:val="00E627BC"/>
    <w:rsid w:val="00E62C5E"/>
    <w:rsid w:val="00E62E20"/>
    <w:rsid w:val="00E62F8B"/>
    <w:rsid w:val="00E63068"/>
    <w:rsid w:val="00E6357C"/>
    <w:rsid w:val="00E64514"/>
    <w:rsid w:val="00E6485C"/>
    <w:rsid w:val="00E64AE7"/>
    <w:rsid w:val="00E64CEB"/>
    <w:rsid w:val="00E662E2"/>
    <w:rsid w:val="00E66D7F"/>
    <w:rsid w:val="00E66DBC"/>
    <w:rsid w:val="00E67CF3"/>
    <w:rsid w:val="00E67FC0"/>
    <w:rsid w:val="00E70093"/>
    <w:rsid w:val="00E70BCA"/>
    <w:rsid w:val="00E70D32"/>
    <w:rsid w:val="00E70E5D"/>
    <w:rsid w:val="00E71426"/>
    <w:rsid w:val="00E71535"/>
    <w:rsid w:val="00E7153F"/>
    <w:rsid w:val="00E71AEB"/>
    <w:rsid w:val="00E71B08"/>
    <w:rsid w:val="00E725E9"/>
    <w:rsid w:val="00E72681"/>
    <w:rsid w:val="00E726BF"/>
    <w:rsid w:val="00E7272E"/>
    <w:rsid w:val="00E72A3F"/>
    <w:rsid w:val="00E72B02"/>
    <w:rsid w:val="00E72CF7"/>
    <w:rsid w:val="00E73284"/>
    <w:rsid w:val="00E73B63"/>
    <w:rsid w:val="00E7443F"/>
    <w:rsid w:val="00E7486E"/>
    <w:rsid w:val="00E75521"/>
    <w:rsid w:val="00E7556F"/>
    <w:rsid w:val="00E756D1"/>
    <w:rsid w:val="00E758AA"/>
    <w:rsid w:val="00E75D28"/>
    <w:rsid w:val="00E7637E"/>
    <w:rsid w:val="00E7648E"/>
    <w:rsid w:val="00E766FD"/>
    <w:rsid w:val="00E76738"/>
    <w:rsid w:val="00E76754"/>
    <w:rsid w:val="00E76E0D"/>
    <w:rsid w:val="00E77111"/>
    <w:rsid w:val="00E774D6"/>
    <w:rsid w:val="00E800E7"/>
    <w:rsid w:val="00E80123"/>
    <w:rsid w:val="00E809A1"/>
    <w:rsid w:val="00E809FB"/>
    <w:rsid w:val="00E809FE"/>
    <w:rsid w:val="00E80A29"/>
    <w:rsid w:val="00E81877"/>
    <w:rsid w:val="00E8298F"/>
    <w:rsid w:val="00E82A24"/>
    <w:rsid w:val="00E82FBB"/>
    <w:rsid w:val="00E8310B"/>
    <w:rsid w:val="00E835FA"/>
    <w:rsid w:val="00E83714"/>
    <w:rsid w:val="00E84B6D"/>
    <w:rsid w:val="00E862A8"/>
    <w:rsid w:val="00E86540"/>
    <w:rsid w:val="00E866FD"/>
    <w:rsid w:val="00E86783"/>
    <w:rsid w:val="00E869FE"/>
    <w:rsid w:val="00E90739"/>
    <w:rsid w:val="00E91490"/>
    <w:rsid w:val="00E9156E"/>
    <w:rsid w:val="00E915BA"/>
    <w:rsid w:val="00E9196B"/>
    <w:rsid w:val="00E921BC"/>
    <w:rsid w:val="00E92969"/>
    <w:rsid w:val="00E92D0D"/>
    <w:rsid w:val="00E92EDD"/>
    <w:rsid w:val="00E93171"/>
    <w:rsid w:val="00E932BC"/>
    <w:rsid w:val="00E932D3"/>
    <w:rsid w:val="00E937CA"/>
    <w:rsid w:val="00E937D9"/>
    <w:rsid w:val="00E944BA"/>
    <w:rsid w:val="00E94813"/>
    <w:rsid w:val="00E9506F"/>
    <w:rsid w:val="00E95318"/>
    <w:rsid w:val="00E95BB0"/>
    <w:rsid w:val="00E9655B"/>
    <w:rsid w:val="00E966F3"/>
    <w:rsid w:val="00E96754"/>
    <w:rsid w:val="00E96E9C"/>
    <w:rsid w:val="00E97010"/>
    <w:rsid w:val="00E970FD"/>
    <w:rsid w:val="00E97D2E"/>
    <w:rsid w:val="00EA0124"/>
    <w:rsid w:val="00EA0284"/>
    <w:rsid w:val="00EA10AC"/>
    <w:rsid w:val="00EA252F"/>
    <w:rsid w:val="00EA2DA9"/>
    <w:rsid w:val="00EA350F"/>
    <w:rsid w:val="00EA3A41"/>
    <w:rsid w:val="00EA3BF0"/>
    <w:rsid w:val="00EA46AE"/>
    <w:rsid w:val="00EA496C"/>
    <w:rsid w:val="00EA5266"/>
    <w:rsid w:val="00EA527A"/>
    <w:rsid w:val="00EA57AF"/>
    <w:rsid w:val="00EA5C34"/>
    <w:rsid w:val="00EA60AB"/>
    <w:rsid w:val="00EA6395"/>
    <w:rsid w:val="00EA7104"/>
    <w:rsid w:val="00EA79B9"/>
    <w:rsid w:val="00EA7AAE"/>
    <w:rsid w:val="00EA7FC5"/>
    <w:rsid w:val="00EB0077"/>
    <w:rsid w:val="00EB0613"/>
    <w:rsid w:val="00EB150E"/>
    <w:rsid w:val="00EB2253"/>
    <w:rsid w:val="00EB248D"/>
    <w:rsid w:val="00EB296F"/>
    <w:rsid w:val="00EB44B1"/>
    <w:rsid w:val="00EB4880"/>
    <w:rsid w:val="00EB5001"/>
    <w:rsid w:val="00EB5A1A"/>
    <w:rsid w:val="00EB6E06"/>
    <w:rsid w:val="00EB7236"/>
    <w:rsid w:val="00EB7A57"/>
    <w:rsid w:val="00EC0AE6"/>
    <w:rsid w:val="00EC0AF0"/>
    <w:rsid w:val="00EC1070"/>
    <w:rsid w:val="00EC1841"/>
    <w:rsid w:val="00EC28B6"/>
    <w:rsid w:val="00EC29B9"/>
    <w:rsid w:val="00EC29F3"/>
    <w:rsid w:val="00EC3B8B"/>
    <w:rsid w:val="00EC422D"/>
    <w:rsid w:val="00EC4378"/>
    <w:rsid w:val="00EC48A9"/>
    <w:rsid w:val="00EC48CA"/>
    <w:rsid w:val="00EC4AF3"/>
    <w:rsid w:val="00EC5698"/>
    <w:rsid w:val="00EC5793"/>
    <w:rsid w:val="00EC63C3"/>
    <w:rsid w:val="00EC6442"/>
    <w:rsid w:val="00EC749C"/>
    <w:rsid w:val="00EC768D"/>
    <w:rsid w:val="00ED060C"/>
    <w:rsid w:val="00ED098F"/>
    <w:rsid w:val="00ED0D9E"/>
    <w:rsid w:val="00ED119E"/>
    <w:rsid w:val="00ED261D"/>
    <w:rsid w:val="00ED2A4E"/>
    <w:rsid w:val="00ED2D34"/>
    <w:rsid w:val="00ED31EB"/>
    <w:rsid w:val="00ED3A3B"/>
    <w:rsid w:val="00ED3AC0"/>
    <w:rsid w:val="00ED40F8"/>
    <w:rsid w:val="00ED45C0"/>
    <w:rsid w:val="00ED4F39"/>
    <w:rsid w:val="00ED5656"/>
    <w:rsid w:val="00ED5762"/>
    <w:rsid w:val="00ED5D2B"/>
    <w:rsid w:val="00ED6E31"/>
    <w:rsid w:val="00ED70CB"/>
    <w:rsid w:val="00ED7791"/>
    <w:rsid w:val="00ED7C8C"/>
    <w:rsid w:val="00ED7CD4"/>
    <w:rsid w:val="00ED7D28"/>
    <w:rsid w:val="00EE06DF"/>
    <w:rsid w:val="00EE0CDE"/>
    <w:rsid w:val="00EE0DDB"/>
    <w:rsid w:val="00EE1BCA"/>
    <w:rsid w:val="00EE2835"/>
    <w:rsid w:val="00EE2B0C"/>
    <w:rsid w:val="00EE35B2"/>
    <w:rsid w:val="00EE43A8"/>
    <w:rsid w:val="00EE4B17"/>
    <w:rsid w:val="00EE586F"/>
    <w:rsid w:val="00EE5A0B"/>
    <w:rsid w:val="00EE5EB1"/>
    <w:rsid w:val="00EE6097"/>
    <w:rsid w:val="00EE61F2"/>
    <w:rsid w:val="00EE62E5"/>
    <w:rsid w:val="00EE666A"/>
    <w:rsid w:val="00EE6726"/>
    <w:rsid w:val="00EE6EEC"/>
    <w:rsid w:val="00EE7E3C"/>
    <w:rsid w:val="00EF03AB"/>
    <w:rsid w:val="00EF0BD7"/>
    <w:rsid w:val="00EF0F92"/>
    <w:rsid w:val="00EF18EF"/>
    <w:rsid w:val="00EF23C1"/>
    <w:rsid w:val="00EF23D3"/>
    <w:rsid w:val="00EF3472"/>
    <w:rsid w:val="00EF3ADE"/>
    <w:rsid w:val="00EF43BC"/>
    <w:rsid w:val="00EF5691"/>
    <w:rsid w:val="00EF657F"/>
    <w:rsid w:val="00EF68EC"/>
    <w:rsid w:val="00EF6994"/>
    <w:rsid w:val="00EF69F7"/>
    <w:rsid w:val="00EF70DC"/>
    <w:rsid w:val="00F00376"/>
    <w:rsid w:val="00F00904"/>
    <w:rsid w:val="00F00A88"/>
    <w:rsid w:val="00F00D33"/>
    <w:rsid w:val="00F00E5B"/>
    <w:rsid w:val="00F015FC"/>
    <w:rsid w:val="00F01600"/>
    <w:rsid w:val="00F01636"/>
    <w:rsid w:val="00F01B82"/>
    <w:rsid w:val="00F02728"/>
    <w:rsid w:val="00F027A6"/>
    <w:rsid w:val="00F02E34"/>
    <w:rsid w:val="00F02FD1"/>
    <w:rsid w:val="00F03055"/>
    <w:rsid w:val="00F0465F"/>
    <w:rsid w:val="00F04B14"/>
    <w:rsid w:val="00F052F4"/>
    <w:rsid w:val="00F06E60"/>
    <w:rsid w:val="00F06F8A"/>
    <w:rsid w:val="00F07229"/>
    <w:rsid w:val="00F07EF8"/>
    <w:rsid w:val="00F07FAC"/>
    <w:rsid w:val="00F10042"/>
    <w:rsid w:val="00F10CE8"/>
    <w:rsid w:val="00F113BE"/>
    <w:rsid w:val="00F12515"/>
    <w:rsid w:val="00F1305C"/>
    <w:rsid w:val="00F13DE2"/>
    <w:rsid w:val="00F13E1F"/>
    <w:rsid w:val="00F14E71"/>
    <w:rsid w:val="00F15E64"/>
    <w:rsid w:val="00F160A9"/>
    <w:rsid w:val="00F16CD2"/>
    <w:rsid w:val="00F16CED"/>
    <w:rsid w:val="00F16FC2"/>
    <w:rsid w:val="00F17187"/>
    <w:rsid w:val="00F20940"/>
    <w:rsid w:val="00F20AF1"/>
    <w:rsid w:val="00F20FAE"/>
    <w:rsid w:val="00F21AC7"/>
    <w:rsid w:val="00F21CB7"/>
    <w:rsid w:val="00F2228B"/>
    <w:rsid w:val="00F224E8"/>
    <w:rsid w:val="00F22A02"/>
    <w:rsid w:val="00F22B7E"/>
    <w:rsid w:val="00F232AA"/>
    <w:rsid w:val="00F237CE"/>
    <w:rsid w:val="00F2468A"/>
    <w:rsid w:val="00F24FB2"/>
    <w:rsid w:val="00F25521"/>
    <w:rsid w:val="00F25E09"/>
    <w:rsid w:val="00F261D4"/>
    <w:rsid w:val="00F26392"/>
    <w:rsid w:val="00F267D2"/>
    <w:rsid w:val="00F26F2C"/>
    <w:rsid w:val="00F27228"/>
    <w:rsid w:val="00F27948"/>
    <w:rsid w:val="00F279D6"/>
    <w:rsid w:val="00F3173F"/>
    <w:rsid w:val="00F31EAE"/>
    <w:rsid w:val="00F3229D"/>
    <w:rsid w:val="00F3305E"/>
    <w:rsid w:val="00F34B68"/>
    <w:rsid w:val="00F357AE"/>
    <w:rsid w:val="00F35D9A"/>
    <w:rsid w:val="00F36071"/>
    <w:rsid w:val="00F368A1"/>
    <w:rsid w:val="00F368F2"/>
    <w:rsid w:val="00F36EBB"/>
    <w:rsid w:val="00F36F23"/>
    <w:rsid w:val="00F371AC"/>
    <w:rsid w:val="00F37396"/>
    <w:rsid w:val="00F376BC"/>
    <w:rsid w:val="00F3773E"/>
    <w:rsid w:val="00F37B24"/>
    <w:rsid w:val="00F37DCC"/>
    <w:rsid w:val="00F37FD1"/>
    <w:rsid w:val="00F40D08"/>
    <w:rsid w:val="00F415F6"/>
    <w:rsid w:val="00F41C08"/>
    <w:rsid w:val="00F42330"/>
    <w:rsid w:val="00F429FB"/>
    <w:rsid w:val="00F43976"/>
    <w:rsid w:val="00F43CEA"/>
    <w:rsid w:val="00F43D6C"/>
    <w:rsid w:val="00F449AD"/>
    <w:rsid w:val="00F44BD1"/>
    <w:rsid w:val="00F450E0"/>
    <w:rsid w:val="00F45A5B"/>
    <w:rsid w:val="00F45AA8"/>
    <w:rsid w:val="00F473DD"/>
    <w:rsid w:val="00F4745A"/>
    <w:rsid w:val="00F47940"/>
    <w:rsid w:val="00F47CBC"/>
    <w:rsid w:val="00F47D0C"/>
    <w:rsid w:val="00F47F97"/>
    <w:rsid w:val="00F503AA"/>
    <w:rsid w:val="00F50670"/>
    <w:rsid w:val="00F506CA"/>
    <w:rsid w:val="00F5087D"/>
    <w:rsid w:val="00F50AD0"/>
    <w:rsid w:val="00F50C22"/>
    <w:rsid w:val="00F52D8A"/>
    <w:rsid w:val="00F5333E"/>
    <w:rsid w:val="00F54093"/>
    <w:rsid w:val="00F54EA4"/>
    <w:rsid w:val="00F55590"/>
    <w:rsid w:val="00F557A6"/>
    <w:rsid w:val="00F55833"/>
    <w:rsid w:val="00F55C91"/>
    <w:rsid w:val="00F560E4"/>
    <w:rsid w:val="00F56CA2"/>
    <w:rsid w:val="00F56CD5"/>
    <w:rsid w:val="00F575F7"/>
    <w:rsid w:val="00F57640"/>
    <w:rsid w:val="00F578CE"/>
    <w:rsid w:val="00F60025"/>
    <w:rsid w:val="00F60234"/>
    <w:rsid w:val="00F608F0"/>
    <w:rsid w:val="00F609ED"/>
    <w:rsid w:val="00F60A7F"/>
    <w:rsid w:val="00F62A4F"/>
    <w:rsid w:val="00F63C84"/>
    <w:rsid w:val="00F64157"/>
    <w:rsid w:val="00F6490C"/>
    <w:rsid w:val="00F65751"/>
    <w:rsid w:val="00F65B31"/>
    <w:rsid w:val="00F65CF0"/>
    <w:rsid w:val="00F65E59"/>
    <w:rsid w:val="00F66646"/>
    <w:rsid w:val="00F66851"/>
    <w:rsid w:val="00F66D27"/>
    <w:rsid w:val="00F6785A"/>
    <w:rsid w:val="00F67B85"/>
    <w:rsid w:val="00F67DAD"/>
    <w:rsid w:val="00F70104"/>
    <w:rsid w:val="00F7010F"/>
    <w:rsid w:val="00F7016F"/>
    <w:rsid w:val="00F7066D"/>
    <w:rsid w:val="00F7070B"/>
    <w:rsid w:val="00F70A96"/>
    <w:rsid w:val="00F70CE6"/>
    <w:rsid w:val="00F71163"/>
    <w:rsid w:val="00F71A50"/>
    <w:rsid w:val="00F71C86"/>
    <w:rsid w:val="00F71EC4"/>
    <w:rsid w:val="00F72758"/>
    <w:rsid w:val="00F72AF9"/>
    <w:rsid w:val="00F72BD6"/>
    <w:rsid w:val="00F736F3"/>
    <w:rsid w:val="00F73BEF"/>
    <w:rsid w:val="00F74334"/>
    <w:rsid w:val="00F75113"/>
    <w:rsid w:val="00F7557D"/>
    <w:rsid w:val="00F75A0E"/>
    <w:rsid w:val="00F75E7D"/>
    <w:rsid w:val="00F760AA"/>
    <w:rsid w:val="00F760E1"/>
    <w:rsid w:val="00F76C28"/>
    <w:rsid w:val="00F77432"/>
    <w:rsid w:val="00F774D2"/>
    <w:rsid w:val="00F7751B"/>
    <w:rsid w:val="00F77659"/>
    <w:rsid w:val="00F80492"/>
    <w:rsid w:val="00F80E5C"/>
    <w:rsid w:val="00F81449"/>
    <w:rsid w:val="00F8202A"/>
    <w:rsid w:val="00F82590"/>
    <w:rsid w:val="00F8289E"/>
    <w:rsid w:val="00F829A5"/>
    <w:rsid w:val="00F829AB"/>
    <w:rsid w:val="00F82A12"/>
    <w:rsid w:val="00F849F8"/>
    <w:rsid w:val="00F84CF3"/>
    <w:rsid w:val="00F84D6D"/>
    <w:rsid w:val="00F84F07"/>
    <w:rsid w:val="00F85B14"/>
    <w:rsid w:val="00F86E94"/>
    <w:rsid w:val="00F8729D"/>
    <w:rsid w:val="00F87688"/>
    <w:rsid w:val="00F87855"/>
    <w:rsid w:val="00F900B8"/>
    <w:rsid w:val="00F9067C"/>
    <w:rsid w:val="00F90703"/>
    <w:rsid w:val="00F90740"/>
    <w:rsid w:val="00F924AB"/>
    <w:rsid w:val="00F9341C"/>
    <w:rsid w:val="00F937A5"/>
    <w:rsid w:val="00F9531D"/>
    <w:rsid w:val="00F95355"/>
    <w:rsid w:val="00F95981"/>
    <w:rsid w:val="00F95B8F"/>
    <w:rsid w:val="00F96073"/>
    <w:rsid w:val="00F96154"/>
    <w:rsid w:val="00F96205"/>
    <w:rsid w:val="00F96293"/>
    <w:rsid w:val="00F9696B"/>
    <w:rsid w:val="00F96A1C"/>
    <w:rsid w:val="00F97F8B"/>
    <w:rsid w:val="00FA0C15"/>
    <w:rsid w:val="00FA117D"/>
    <w:rsid w:val="00FA16C3"/>
    <w:rsid w:val="00FA183C"/>
    <w:rsid w:val="00FA3856"/>
    <w:rsid w:val="00FA3CFF"/>
    <w:rsid w:val="00FA4BD4"/>
    <w:rsid w:val="00FA55BD"/>
    <w:rsid w:val="00FA57FE"/>
    <w:rsid w:val="00FA5D28"/>
    <w:rsid w:val="00FA62AE"/>
    <w:rsid w:val="00FA79E2"/>
    <w:rsid w:val="00FA7C1D"/>
    <w:rsid w:val="00FA7CD6"/>
    <w:rsid w:val="00FB0AD4"/>
    <w:rsid w:val="00FB1362"/>
    <w:rsid w:val="00FB1671"/>
    <w:rsid w:val="00FB17CC"/>
    <w:rsid w:val="00FB1BA4"/>
    <w:rsid w:val="00FB297C"/>
    <w:rsid w:val="00FB298F"/>
    <w:rsid w:val="00FB2A05"/>
    <w:rsid w:val="00FB2BD4"/>
    <w:rsid w:val="00FB2D64"/>
    <w:rsid w:val="00FB372A"/>
    <w:rsid w:val="00FB3F54"/>
    <w:rsid w:val="00FB48B6"/>
    <w:rsid w:val="00FB4DDA"/>
    <w:rsid w:val="00FB596E"/>
    <w:rsid w:val="00FB5C89"/>
    <w:rsid w:val="00FB5D34"/>
    <w:rsid w:val="00FB6D7B"/>
    <w:rsid w:val="00FB6EF7"/>
    <w:rsid w:val="00FB7235"/>
    <w:rsid w:val="00FB7241"/>
    <w:rsid w:val="00FB72D9"/>
    <w:rsid w:val="00FB7FA6"/>
    <w:rsid w:val="00FC0721"/>
    <w:rsid w:val="00FC1A97"/>
    <w:rsid w:val="00FC227C"/>
    <w:rsid w:val="00FC36C6"/>
    <w:rsid w:val="00FC488F"/>
    <w:rsid w:val="00FC50B6"/>
    <w:rsid w:val="00FC589D"/>
    <w:rsid w:val="00FC5E70"/>
    <w:rsid w:val="00FC616A"/>
    <w:rsid w:val="00FC6366"/>
    <w:rsid w:val="00FC7332"/>
    <w:rsid w:val="00FC7850"/>
    <w:rsid w:val="00FD11DD"/>
    <w:rsid w:val="00FD26A8"/>
    <w:rsid w:val="00FD275E"/>
    <w:rsid w:val="00FD2795"/>
    <w:rsid w:val="00FD28BB"/>
    <w:rsid w:val="00FD2C91"/>
    <w:rsid w:val="00FD2CFC"/>
    <w:rsid w:val="00FD2F5B"/>
    <w:rsid w:val="00FD300D"/>
    <w:rsid w:val="00FD3169"/>
    <w:rsid w:val="00FD39CA"/>
    <w:rsid w:val="00FD3B59"/>
    <w:rsid w:val="00FD463F"/>
    <w:rsid w:val="00FD4A51"/>
    <w:rsid w:val="00FD4CF8"/>
    <w:rsid w:val="00FD501F"/>
    <w:rsid w:val="00FD5049"/>
    <w:rsid w:val="00FD5089"/>
    <w:rsid w:val="00FD5B57"/>
    <w:rsid w:val="00FD6115"/>
    <w:rsid w:val="00FD6763"/>
    <w:rsid w:val="00FD7388"/>
    <w:rsid w:val="00FD7B4F"/>
    <w:rsid w:val="00FE07AD"/>
    <w:rsid w:val="00FE0BAC"/>
    <w:rsid w:val="00FE0F01"/>
    <w:rsid w:val="00FE175D"/>
    <w:rsid w:val="00FE25AF"/>
    <w:rsid w:val="00FE2819"/>
    <w:rsid w:val="00FE2ECE"/>
    <w:rsid w:val="00FE301D"/>
    <w:rsid w:val="00FE3D9C"/>
    <w:rsid w:val="00FE4C56"/>
    <w:rsid w:val="00FE61BF"/>
    <w:rsid w:val="00FE6958"/>
    <w:rsid w:val="00FE6AFE"/>
    <w:rsid w:val="00FE70DD"/>
    <w:rsid w:val="00FE7631"/>
    <w:rsid w:val="00FE76A6"/>
    <w:rsid w:val="00FE7ED6"/>
    <w:rsid w:val="00FF02F2"/>
    <w:rsid w:val="00FF0824"/>
    <w:rsid w:val="00FF0D16"/>
    <w:rsid w:val="00FF0D98"/>
    <w:rsid w:val="00FF0E4D"/>
    <w:rsid w:val="00FF265E"/>
    <w:rsid w:val="00FF38BF"/>
    <w:rsid w:val="00FF4C0D"/>
    <w:rsid w:val="00FF4FF7"/>
    <w:rsid w:val="00FF5708"/>
    <w:rsid w:val="00FF6103"/>
    <w:rsid w:val="00FF6184"/>
    <w:rsid w:val="00FF637E"/>
    <w:rsid w:val="00FF64DE"/>
    <w:rsid w:val="00FF6841"/>
    <w:rsid w:val="00FF6E74"/>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84E30"/>
  <w15:docId w15:val="{A58706E2-8BF4-46B9-B9A2-BCE818F8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D2"/>
    <w:pPr>
      <w:spacing w:after="120"/>
    </w:pPr>
    <w:rPr>
      <w:rFonts w:ascii="Arial" w:hAnsi="Arial"/>
      <w:sz w:val="20"/>
      <w:szCs w:val="24"/>
      <w:lang w:val="en-CA"/>
    </w:rPr>
  </w:style>
  <w:style w:type="paragraph" w:styleId="Heading1">
    <w:name w:val="heading 1"/>
    <w:basedOn w:val="Normal"/>
    <w:next w:val="Normal"/>
    <w:link w:val="Heading1Char"/>
    <w:uiPriority w:val="99"/>
    <w:qFormat/>
    <w:rsid w:val="000F2A26"/>
    <w:pPr>
      <w:keepNext/>
      <w:spacing w:before="240" w:after="280"/>
      <w:jc w:val="center"/>
      <w:outlineLvl w:val="0"/>
    </w:pPr>
    <w:rPr>
      <w:rFonts w:ascii="Cambria" w:hAnsi="Cambria"/>
      <w:b/>
      <w:bCs/>
      <w:kern w:val="32"/>
      <w:sz w:val="32"/>
      <w:szCs w:val="32"/>
      <w:lang w:eastAsia="en-CA"/>
    </w:rPr>
  </w:style>
  <w:style w:type="paragraph" w:styleId="Heading2">
    <w:name w:val="heading 2"/>
    <w:basedOn w:val="Normal"/>
    <w:next w:val="Normal"/>
    <w:link w:val="Heading2Char"/>
    <w:autoRedefine/>
    <w:uiPriority w:val="99"/>
    <w:qFormat/>
    <w:rsid w:val="00440B9C"/>
    <w:pPr>
      <w:keepNext/>
      <w:spacing w:before="240"/>
      <w:outlineLvl w:val="1"/>
    </w:pPr>
    <w:rPr>
      <w:rFonts w:ascii="Times New Roman" w:hAnsi="Times New Roman" w:cs="Arial"/>
      <w:b/>
      <w:bCs/>
      <w:iCs/>
      <w:sz w:val="28"/>
      <w:szCs w:val="28"/>
    </w:rPr>
  </w:style>
  <w:style w:type="paragraph" w:styleId="Heading3">
    <w:name w:val="heading 3"/>
    <w:basedOn w:val="Normal"/>
    <w:link w:val="Heading3Char"/>
    <w:autoRedefine/>
    <w:uiPriority w:val="99"/>
    <w:qFormat/>
    <w:rsid w:val="004367AB"/>
    <w:pPr>
      <w:outlineLvl w:val="2"/>
    </w:pPr>
    <w:rPr>
      <w:rFonts w:ascii="Times New Roman" w:hAnsi="Times New Roman" w:cs="Arial"/>
      <w:b/>
      <w:bCs/>
      <w:i/>
      <w:color w:val="333333"/>
      <w:sz w:val="48"/>
      <w:szCs w:val="48"/>
    </w:rPr>
  </w:style>
  <w:style w:type="paragraph" w:styleId="Heading4">
    <w:name w:val="heading 4"/>
    <w:basedOn w:val="ListContinue"/>
    <w:next w:val="Normal"/>
    <w:link w:val="Heading4Char1"/>
    <w:uiPriority w:val="99"/>
    <w:qFormat/>
    <w:rsid w:val="00AF6A6D"/>
    <w:pPr>
      <w:keepNext/>
      <w:spacing w:before="240" w:after="0"/>
      <w:ind w:left="0"/>
      <w:outlineLvl w:val="3"/>
    </w:pPr>
    <w:rPr>
      <w:rFonts w:ascii="Arial" w:hAnsi="Arial"/>
      <w:b/>
      <w:sz w:val="28"/>
      <w:lang w:val="en-CA"/>
    </w:rPr>
  </w:style>
  <w:style w:type="paragraph" w:styleId="Heading5">
    <w:name w:val="heading 5"/>
    <w:basedOn w:val="Normal"/>
    <w:next w:val="Normal"/>
    <w:link w:val="Heading5Char"/>
    <w:uiPriority w:val="99"/>
    <w:qFormat/>
    <w:rsid w:val="00AF6A6D"/>
    <w:pPr>
      <w:spacing w:before="240" w:after="60"/>
      <w:outlineLvl w:val="4"/>
    </w:pPr>
    <w:rPr>
      <w:rFonts w:ascii="Calibri" w:hAnsi="Calibri"/>
      <w:b/>
      <w:bCs/>
      <w:i/>
      <w:iCs/>
      <w:sz w:val="26"/>
      <w:szCs w:val="26"/>
      <w:lang w:eastAsia="en-CA"/>
    </w:rPr>
  </w:style>
  <w:style w:type="paragraph" w:styleId="Heading6">
    <w:name w:val="heading 6"/>
    <w:basedOn w:val="Normal"/>
    <w:next w:val="Normal"/>
    <w:link w:val="Heading6Char"/>
    <w:autoRedefine/>
    <w:uiPriority w:val="99"/>
    <w:qFormat/>
    <w:rsid w:val="00845927"/>
    <w:pPr>
      <w:spacing w:before="240"/>
      <w:outlineLvl w:val="5"/>
    </w:pPr>
    <w:rPr>
      <w:b/>
      <w:bCs/>
      <w:sz w:val="24"/>
      <w:u w:val="single"/>
      <w:lang w:val="en-US"/>
    </w:rPr>
  </w:style>
  <w:style w:type="paragraph" w:styleId="Heading7">
    <w:name w:val="heading 7"/>
    <w:basedOn w:val="Normal"/>
    <w:next w:val="Normal"/>
    <w:link w:val="Heading7Char"/>
    <w:autoRedefine/>
    <w:uiPriority w:val="99"/>
    <w:qFormat/>
    <w:rsid w:val="002B412B"/>
    <w:pPr>
      <w:spacing w:after="60"/>
      <w:outlineLvl w:val="6"/>
    </w:pPr>
    <w:rPr>
      <w:rFonts w:cs="Arial"/>
      <w:b/>
      <w:sz w:val="22"/>
      <w:szCs w:val="22"/>
    </w:rPr>
  </w:style>
  <w:style w:type="paragraph" w:styleId="Heading8">
    <w:name w:val="heading 8"/>
    <w:basedOn w:val="Normal"/>
    <w:next w:val="Normal"/>
    <w:link w:val="Heading8Char"/>
    <w:uiPriority w:val="99"/>
    <w:qFormat/>
    <w:rsid w:val="005D014A"/>
    <w:pPr>
      <w:spacing w:before="240" w:after="60"/>
      <w:outlineLvl w:val="7"/>
    </w:pPr>
    <w:rPr>
      <w:rFonts w:ascii="Calibri" w:hAnsi="Calibri"/>
      <w:i/>
      <w:iCs/>
      <w:sz w:val="24"/>
      <w:lang w:eastAsia="en-CA"/>
    </w:rPr>
  </w:style>
  <w:style w:type="paragraph" w:styleId="Heading9">
    <w:name w:val="heading 9"/>
    <w:basedOn w:val="Normal"/>
    <w:next w:val="Normal"/>
    <w:link w:val="Heading9Char"/>
    <w:uiPriority w:val="99"/>
    <w:qFormat/>
    <w:rsid w:val="005D014A"/>
    <w:pPr>
      <w:spacing w:before="240" w:after="60"/>
      <w:outlineLvl w:val="8"/>
    </w:pPr>
    <w:rPr>
      <w:rFonts w:ascii="Cambria" w:hAnsi="Cambria"/>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DE9"/>
    <w:rPr>
      <w:rFonts w:ascii="Cambria" w:hAnsi="Cambria" w:cs="Times New Roman"/>
      <w:b/>
      <w:kern w:val="32"/>
      <w:sz w:val="32"/>
      <w:lang w:val="en-CA"/>
    </w:rPr>
  </w:style>
  <w:style w:type="character" w:customStyle="1" w:styleId="Heading2Char">
    <w:name w:val="Heading 2 Char"/>
    <w:basedOn w:val="DefaultParagraphFont"/>
    <w:link w:val="Heading2"/>
    <w:uiPriority w:val="99"/>
    <w:locked/>
    <w:rsid w:val="00440B9C"/>
    <w:rPr>
      <w:rFonts w:cs="Times New Roman"/>
      <w:b/>
      <w:sz w:val="28"/>
      <w:lang w:val="en-CA" w:eastAsia="en-US"/>
    </w:rPr>
  </w:style>
  <w:style w:type="character" w:customStyle="1" w:styleId="Heading3Char">
    <w:name w:val="Heading 3 Char"/>
    <w:basedOn w:val="DefaultParagraphFont"/>
    <w:link w:val="Heading3"/>
    <w:uiPriority w:val="99"/>
    <w:locked/>
    <w:rsid w:val="004367AB"/>
    <w:rPr>
      <w:rFonts w:cs="Times New Roman"/>
      <w:b/>
      <w:i/>
      <w:color w:val="333333"/>
      <w:sz w:val="48"/>
      <w:lang w:val="en-CA" w:eastAsia="en-US"/>
    </w:rPr>
  </w:style>
  <w:style w:type="character" w:customStyle="1" w:styleId="Heading4Char">
    <w:name w:val="Heading 4 Char"/>
    <w:basedOn w:val="DefaultParagraphFont"/>
    <w:uiPriority w:val="99"/>
    <w:semiHidden/>
    <w:locked/>
    <w:rsid w:val="001E20D1"/>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1E5DE9"/>
    <w:rPr>
      <w:rFonts w:ascii="Calibri" w:hAnsi="Calibri" w:cs="Times New Roman"/>
      <w:b/>
      <w:i/>
      <w:sz w:val="26"/>
      <w:lang w:val="en-CA"/>
    </w:rPr>
  </w:style>
  <w:style w:type="character" w:customStyle="1" w:styleId="Heading6Char">
    <w:name w:val="Heading 6 Char"/>
    <w:basedOn w:val="DefaultParagraphFont"/>
    <w:link w:val="Heading6"/>
    <w:uiPriority w:val="99"/>
    <w:locked/>
    <w:rsid w:val="00845927"/>
    <w:rPr>
      <w:rFonts w:ascii="Arial" w:hAnsi="Arial" w:cs="Times New Roman"/>
      <w:b/>
      <w:sz w:val="24"/>
      <w:u w:val="single"/>
      <w:lang w:eastAsia="en-US"/>
    </w:rPr>
  </w:style>
  <w:style w:type="character" w:customStyle="1" w:styleId="Heading7Char">
    <w:name w:val="Heading 7 Char"/>
    <w:basedOn w:val="DefaultParagraphFont"/>
    <w:link w:val="Heading7"/>
    <w:uiPriority w:val="99"/>
    <w:locked/>
    <w:rsid w:val="002B412B"/>
    <w:rPr>
      <w:rFonts w:ascii="Arial" w:hAnsi="Arial" w:cs="Times New Roman"/>
      <w:b/>
      <w:sz w:val="22"/>
      <w:lang w:val="en-CA" w:eastAsia="en-US"/>
    </w:rPr>
  </w:style>
  <w:style w:type="character" w:customStyle="1" w:styleId="Heading8Char">
    <w:name w:val="Heading 8 Char"/>
    <w:basedOn w:val="DefaultParagraphFont"/>
    <w:link w:val="Heading8"/>
    <w:uiPriority w:val="99"/>
    <w:semiHidden/>
    <w:locked/>
    <w:rsid w:val="001E5DE9"/>
    <w:rPr>
      <w:rFonts w:ascii="Calibri" w:hAnsi="Calibri" w:cs="Times New Roman"/>
      <w:i/>
      <w:sz w:val="24"/>
      <w:lang w:val="en-CA"/>
    </w:rPr>
  </w:style>
  <w:style w:type="character" w:customStyle="1" w:styleId="Heading9Char">
    <w:name w:val="Heading 9 Char"/>
    <w:basedOn w:val="DefaultParagraphFont"/>
    <w:link w:val="Heading9"/>
    <w:uiPriority w:val="99"/>
    <w:semiHidden/>
    <w:locked/>
    <w:rsid w:val="001E5DE9"/>
    <w:rPr>
      <w:rFonts w:ascii="Cambria" w:hAnsi="Cambria" w:cs="Times New Roman"/>
      <w:sz w:val="22"/>
      <w:lang w:val="en-CA"/>
    </w:rPr>
  </w:style>
  <w:style w:type="character" w:customStyle="1" w:styleId="Heading4Char1">
    <w:name w:val="Heading 4 Char1"/>
    <w:link w:val="Heading4"/>
    <w:uiPriority w:val="99"/>
    <w:locked/>
    <w:rsid w:val="00AF6A6D"/>
    <w:rPr>
      <w:rFonts w:ascii="Arial" w:hAnsi="Arial"/>
      <w:b/>
      <w:sz w:val="28"/>
      <w:lang w:val="en-CA" w:eastAsia="en-US"/>
    </w:rPr>
  </w:style>
  <w:style w:type="table" w:styleId="TableGrid">
    <w:name w:val="Table Grid"/>
    <w:basedOn w:val="TableNormal"/>
    <w:uiPriority w:val="99"/>
    <w:semiHidden/>
    <w:rsid w:val="00827E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53294"/>
    <w:pPr>
      <w:ind w:left="360"/>
    </w:pPr>
    <w:rPr>
      <w:rFonts w:ascii="Lucida Sans" w:hAnsi="Lucida Sans"/>
      <w:sz w:val="18"/>
      <w:szCs w:val="20"/>
    </w:rPr>
  </w:style>
  <w:style w:type="character" w:customStyle="1" w:styleId="FootnoteTextChar">
    <w:name w:val="Footnote Text Char"/>
    <w:basedOn w:val="DefaultParagraphFont"/>
    <w:link w:val="FootnoteText"/>
    <w:uiPriority w:val="99"/>
    <w:locked/>
    <w:rsid w:val="00253294"/>
    <w:rPr>
      <w:rFonts w:ascii="Lucida Sans" w:hAnsi="Lucida Sans" w:cs="Times New Roman"/>
      <w:sz w:val="18"/>
      <w:lang w:val="en-CA" w:eastAsia="en-US"/>
    </w:rPr>
  </w:style>
  <w:style w:type="character" w:styleId="FootnoteReference">
    <w:name w:val="footnote reference"/>
    <w:basedOn w:val="DefaultParagraphFont"/>
    <w:uiPriority w:val="99"/>
    <w:semiHidden/>
    <w:rsid w:val="009B08F2"/>
    <w:rPr>
      <w:rFonts w:cs="Times New Roman"/>
      <w:vertAlign w:val="superscript"/>
    </w:rPr>
  </w:style>
  <w:style w:type="paragraph" w:styleId="NormalWeb">
    <w:name w:val="Normal (Web)"/>
    <w:basedOn w:val="Normal"/>
    <w:uiPriority w:val="99"/>
    <w:semiHidden/>
    <w:rsid w:val="00C46E38"/>
    <w:pPr>
      <w:spacing w:before="100" w:beforeAutospacing="1" w:after="100" w:afterAutospacing="1"/>
    </w:pPr>
  </w:style>
  <w:style w:type="paragraph" w:customStyle="1" w:styleId="secheading1">
    <w:name w:val="secheading1"/>
    <w:basedOn w:val="Normal"/>
    <w:uiPriority w:val="99"/>
    <w:semiHidden/>
    <w:rsid w:val="00852319"/>
    <w:pPr>
      <w:spacing w:before="240"/>
      <w:ind w:left="120" w:right="120"/>
      <w:jc w:val="both"/>
    </w:pPr>
    <w:rPr>
      <w:b/>
      <w:bCs/>
    </w:rPr>
  </w:style>
  <w:style w:type="paragraph" w:customStyle="1" w:styleId="ind21">
    <w:name w:val="ind21"/>
    <w:basedOn w:val="Normal"/>
    <w:uiPriority w:val="99"/>
    <w:semiHidden/>
    <w:rsid w:val="000B3DD8"/>
    <w:pPr>
      <w:spacing w:before="120"/>
      <w:ind w:left="960" w:right="120"/>
      <w:jc w:val="both"/>
    </w:pPr>
  </w:style>
  <w:style w:type="paragraph" w:customStyle="1" w:styleId="ind11">
    <w:name w:val="ind11"/>
    <w:basedOn w:val="Normal"/>
    <w:uiPriority w:val="99"/>
    <w:semiHidden/>
    <w:rsid w:val="000B7B80"/>
    <w:pPr>
      <w:spacing w:before="120"/>
      <w:ind w:left="480" w:right="120"/>
      <w:jc w:val="both"/>
    </w:pPr>
  </w:style>
  <w:style w:type="character" w:styleId="Hyperlink">
    <w:name w:val="Hyperlink"/>
    <w:basedOn w:val="DefaultParagraphFont"/>
    <w:uiPriority w:val="99"/>
    <w:rsid w:val="00A6185F"/>
    <w:rPr>
      <w:rFonts w:cs="Times New Roman"/>
      <w:color w:val="0000FF"/>
      <w:u w:val="single"/>
    </w:rPr>
  </w:style>
  <w:style w:type="paragraph" w:customStyle="1" w:styleId="bottom0">
    <w:name w:val="bottom0"/>
    <w:basedOn w:val="Normal"/>
    <w:uiPriority w:val="99"/>
    <w:semiHidden/>
    <w:rsid w:val="00C42D6A"/>
    <w:pPr>
      <w:spacing w:before="180"/>
    </w:pPr>
  </w:style>
  <w:style w:type="character" w:customStyle="1" w:styleId="bold1">
    <w:name w:val="bold1"/>
    <w:uiPriority w:val="99"/>
    <w:semiHidden/>
    <w:rsid w:val="00C42D6A"/>
    <w:rPr>
      <w:b/>
    </w:rPr>
  </w:style>
  <w:style w:type="paragraph" w:styleId="Header">
    <w:name w:val="header"/>
    <w:basedOn w:val="Normal"/>
    <w:link w:val="HeaderChar"/>
    <w:uiPriority w:val="99"/>
    <w:rsid w:val="00316F25"/>
    <w:pPr>
      <w:tabs>
        <w:tab w:val="center" w:pos="4320"/>
        <w:tab w:val="right" w:pos="8640"/>
      </w:tabs>
    </w:pPr>
    <w:rPr>
      <w:rFonts w:ascii="Lucida Sans" w:hAnsi="Lucida Sans"/>
      <w:sz w:val="24"/>
      <w:lang w:eastAsia="en-CA"/>
    </w:rPr>
  </w:style>
  <w:style w:type="character" w:customStyle="1" w:styleId="HeaderChar">
    <w:name w:val="Header Char"/>
    <w:basedOn w:val="DefaultParagraphFont"/>
    <w:link w:val="Header"/>
    <w:uiPriority w:val="99"/>
    <w:locked/>
    <w:rsid w:val="001E5DE9"/>
    <w:rPr>
      <w:rFonts w:ascii="Lucida Sans" w:hAnsi="Lucida Sans" w:cs="Times New Roman"/>
      <w:sz w:val="24"/>
      <w:lang w:val="en-CA"/>
    </w:rPr>
  </w:style>
  <w:style w:type="paragraph" w:styleId="Footer">
    <w:name w:val="footer"/>
    <w:basedOn w:val="Normal"/>
    <w:link w:val="FooterChar"/>
    <w:uiPriority w:val="99"/>
    <w:semiHidden/>
    <w:rsid w:val="00316F25"/>
    <w:pPr>
      <w:tabs>
        <w:tab w:val="center" w:pos="4320"/>
        <w:tab w:val="right" w:pos="8640"/>
      </w:tabs>
    </w:pPr>
    <w:rPr>
      <w:rFonts w:ascii="Lucida Sans" w:hAnsi="Lucida Sans"/>
      <w:sz w:val="24"/>
      <w:lang w:eastAsia="en-CA"/>
    </w:rPr>
  </w:style>
  <w:style w:type="character" w:customStyle="1" w:styleId="FooterChar">
    <w:name w:val="Footer Char"/>
    <w:basedOn w:val="DefaultParagraphFont"/>
    <w:link w:val="Footer"/>
    <w:uiPriority w:val="99"/>
    <w:semiHidden/>
    <w:locked/>
    <w:rsid w:val="001E5DE9"/>
    <w:rPr>
      <w:rFonts w:ascii="Lucida Sans" w:hAnsi="Lucida Sans" w:cs="Times New Roman"/>
      <w:sz w:val="24"/>
      <w:lang w:val="en-CA"/>
    </w:rPr>
  </w:style>
  <w:style w:type="paragraph" w:styleId="TOC1">
    <w:name w:val="toc 1"/>
    <w:basedOn w:val="Normal"/>
    <w:next w:val="Normal"/>
    <w:autoRedefine/>
    <w:uiPriority w:val="99"/>
    <w:rsid w:val="003D1F94"/>
    <w:pPr>
      <w:tabs>
        <w:tab w:val="right" w:leader="dot" w:pos="9656"/>
      </w:tabs>
      <w:spacing w:after="0" w:line="264" w:lineRule="auto"/>
    </w:pPr>
    <w:rPr>
      <w:rFonts w:ascii="Footlight MT Light" w:hAnsi="Footlight MT Light" w:cs="Arial"/>
      <w:bCs/>
      <w:caps/>
      <w:sz w:val="24"/>
      <w:lang w:val="fr-CA"/>
    </w:rPr>
  </w:style>
  <w:style w:type="paragraph" w:styleId="TOC2">
    <w:name w:val="toc 2"/>
    <w:basedOn w:val="Normal"/>
    <w:next w:val="Normal"/>
    <w:autoRedefine/>
    <w:uiPriority w:val="99"/>
    <w:semiHidden/>
    <w:rsid w:val="00BC6028"/>
    <w:pPr>
      <w:spacing w:before="240" w:after="0"/>
    </w:pPr>
    <w:rPr>
      <w:rFonts w:ascii="Times New Roman" w:hAnsi="Times New Roman"/>
      <w:b/>
      <w:bCs/>
      <w:szCs w:val="20"/>
    </w:rPr>
  </w:style>
  <w:style w:type="paragraph" w:styleId="TOC3">
    <w:name w:val="toc 3"/>
    <w:basedOn w:val="Normal"/>
    <w:next w:val="Normal"/>
    <w:autoRedefine/>
    <w:uiPriority w:val="99"/>
    <w:rsid w:val="00BC6028"/>
    <w:pPr>
      <w:spacing w:after="0"/>
      <w:ind w:left="200"/>
    </w:pPr>
    <w:rPr>
      <w:rFonts w:ascii="Times New Roman" w:hAnsi="Times New Roman"/>
      <w:szCs w:val="20"/>
    </w:rPr>
  </w:style>
  <w:style w:type="paragraph" w:styleId="TOC4">
    <w:name w:val="toc 4"/>
    <w:basedOn w:val="Normal"/>
    <w:next w:val="Normal"/>
    <w:autoRedefine/>
    <w:uiPriority w:val="99"/>
    <w:semiHidden/>
    <w:rsid w:val="00942989"/>
    <w:pPr>
      <w:spacing w:after="0"/>
      <w:ind w:left="400"/>
    </w:pPr>
    <w:rPr>
      <w:rFonts w:ascii="Times New Roman" w:hAnsi="Times New Roman"/>
      <w:szCs w:val="20"/>
    </w:rPr>
  </w:style>
  <w:style w:type="paragraph" w:styleId="TOC5">
    <w:name w:val="toc 5"/>
    <w:basedOn w:val="Normal"/>
    <w:next w:val="Normal"/>
    <w:autoRedefine/>
    <w:uiPriority w:val="99"/>
    <w:semiHidden/>
    <w:rsid w:val="00942989"/>
    <w:pPr>
      <w:spacing w:after="0"/>
      <w:ind w:left="600"/>
    </w:pPr>
    <w:rPr>
      <w:rFonts w:ascii="Times New Roman" w:hAnsi="Times New Roman"/>
      <w:szCs w:val="20"/>
    </w:rPr>
  </w:style>
  <w:style w:type="paragraph" w:styleId="TOC6">
    <w:name w:val="toc 6"/>
    <w:basedOn w:val="Normal"/>
    <w:next w:val="Normal"/>
    <w:autoRedefine/>
    <w:uiPriority w:val="99"/>
    <w:semiHidden/>
    <w:rsid w:val="00942989"/>
    <w:pPr>
      <w:spacing w:after="0"/>
      <w:ind w:left="800"/>
    </w:pPr>
    <w:rPr>
      <w:rFonts w:ascii="Times New Roman" w:hAnsi="Times New Roman"/>
      <w:szCs w:val="20"/>
    </w:rPr>
  </w:style>
  <w:style w:type="paragraph" w:styleId="TOC7">
    <w:name w:val="toc 7"/>
    <w:basedOn w:val="Normal"/>
    <w:next w:val="Normal"/>
    <w:autoRedefine/>
    <w:uiPriority w:val="99"/>
    <w:semiHidden/>
    <w:rsid w:val="000B3997"/>
    <w:pPr>
      <w:spacing w:after="0"/>
      <w:ind w:left="1000"/>
    </w:pPr>
    <w:rPr>
      <w:rFonts w:ascii="Times New Roman" w:hAnsi="Times New Roman"/>
      <w:szCs w:val="20"/>
    </w:rPr>
  </w:style>
  <w:style w:type="paragraph" w:styleId="TOC8">
    <w:name w:val="toc 8"/>
    <w:basedOn w:val="Normal"/>
    <w:next w:val="Normal"/>
    <w:autoRedefine/>
    <w:uiPriority w:val="99"/>
    <w:semiHidden/>
    <w:rsid w:val="000B3997"/>
    <w:pPr>
      <w:spacing w:after="0"/>
      <w:ind w:left="1200"/>
    </w:pPr>
    <w:rPr>
      <w:rFonts w:ascii="Times New Roman" w:hAnsi="Times New Roman"/>
      <w:szCs w:val="20"/>
    </w:rPr>
  </w:style>
  <w:style w:type="paragraph" w:styleId="TOC9">
    <w:name w:val="toc 9"/>
    <w:basedOn w:val="Normal"/>
    <w:next w:val="Normal"/>
    <w:autoRedefine/>
    <w:uiPriority w:val="99"/>
    <w:semiHidden/>
    <w:rsid w:val="000B3997"/>
    <w:pPr>
      <w:spacing w:after="0"/>
      <w:ind w:left="1400"/>
    </w:pPr>
    <w:rPr>
      <w:rFonts w:ascii="Times New Roman" w:hAnsi="Times New Roman"/>
      <w:szCs w:val="20"/>
    </w:rPr>
  </w:style>
  <w:style w:type="paragraph" w:customStyle="1" w:styleId="Style11ptLinespacingDouble">
    <w:name w:val="Style 11 pt Line spacing:  Double"/>
    <w:basedOn w:val="Normal"/>
    <w:uiPriority w:val="99"/>
    <w:semiHidden/>
    <w:rsid w:val="00FA7CD6"/>
    <w:pPr>
      <w:spacing w:line="480" w:lineRule="auto"/>
    </w:pPr>
    <w:rPr>
      <w:sz w:val="22"/>
      <w:szCs w:val="20"/>
    </w:rPr>
  </w:style>
  <w:style w:type="paragraph" w:styleId="ListBullet">
    <w:name w:val="List Bullet"/>
    <w:aliases w:val="List Bullet Char1,Char28 Char,Char28"/>
    <w:basedOn w:val="ListBullet5"/>
    <w:link w:val="ListBulletChar2"/>
    <w:autoRedefine/>
    <w:uiPriority w:val="99"/>
    <w:rsid w:val="00EA5C34"/>
    <w:pPr>
      <w:spacing w:before="120"/>
      <w:ind w:left="420"/>
    </w:pPr>
    <w:rPr>
      <w:rFonts w:ascii="Arial" w:hAnsi="Arial"/>
    </w:rPr>
  </w:style>
  <w:style w:type="paragraph" w:styleId="List">
    <w:name w:val="List"/>
    <w:basedOn w:val="ListBullet"/>
    <w:link w:val="ListChar"/>
    <w:uiPriority w:val="99"/>
    <w:rsid w:val="00D744D9"/>
    <w:rPr>
      <w:rFonts w:ascii="Lucida Sans" w:hAnsi="Lucida Sans"/>
    </w:rPr>
  </w:style>
  <w:style w:type="paragraph" w:styleId="ListBullet2">
    <w:name w:val="List Bullet 2"/>
    <w:aliases w:val="List Bullet 2 Char2,List Bullet 2 Char1 Char,List Bullet 2 Char Char Char,Char26 Char Char Char,Char26 Char1 Char,List Bullet 2 Char Char1,Char26 Char Char1,Char26 Char2"/>
    <w:basedOn w:val="ListBullet4"/>
    <w:link w:val="ListBullet2Char"/>
    <w:autoRedefine/>
    <w:uiPriority w:val="99"/>
    <w:rsid w:val="0035038B"/>
    <w:pPr>
      <w:numPr>
        <w:numId w:val="2"/>
      </w:numPr>
      <w:tabs>
        <w:tab w:val="clear" w:pos="720"/>
        <w:tab w:val="num" w:pos="1440"/>
      </w:tabs>
      <w:ind w:left="1440"/>
    </w:pPr>
    <w:rPr>
      <w:sz w:val="24"/>
      <w:szCs w:val="20"/>
    </w:rPr>
  </w:style>
  <w:style w:type="paragraph" w:styleId="ListBullet3">
    <w:name w:val="List Bullet 3"/>
    <w:basedOn w:val="Normal"/>
    <w:link w:val="ListBullet3Char"/>
    <w:autoRedefine/>
    <w:uiPriority w:val="99"/>
    <w:rsid w:val="009C7FDB"/>
    <w:pPr>
      <w:numPr>
        <w:numId w:val="21"/>
      </w:numPr>
    </w:pPr>
    <w:rPr>
      <w:lang w:eastAsia="en-CA"/>
    </w:rPr>
  </w:style>
  <w:style w:type="character" w:styleId="PageNumber">
    <w:name w:val="page number"/>
    <w:basedOn w:val="DefaultParagraphFont"/>
    <w:uiPriority w:val="99"/>
    <w:semiHidden/>
    <w:rsid w:val="000F1C6D"/>
    <w:rPr>
      <w:rFonts w:cs="Times New Roman"/>
    </w:rPr>
  </w:style>
  <w:style w:type="paragraph" w:styleId="BodyText">
    <w:name w:val="Body Text"/>
    <w:basedOn w:val="Normal"/>
    <w:link w:val="BodyTextChar"/>
    <w:uiPriority w:val="99"/>
    <w:semiHidden/>
    <w:rsid w:val="002B7BBD"/>
    <w:rPr>
      <w:rFonts w:ascii="Lucida Sans" w:hAnsi="Lucida Sans"/>
      <w:sz w:val="24"/>
      <w:lang w:eastAsia="en-CA"/>
    </w:rPr>
  </w:style>
  <w:style w:type="character" w:customStyle="1" w:styleId="BodyTextChar">
    <w:name w:val="Body Text Char"/>
    <w:basedOn w:val="DefaultParagraphFont"/>
    <w:link w:val="BodyText"/>
    <w:uiPriority w:val="99"/>
    <w:semiHidden/>
    <w:locked/>
    <w:rsid w:val="001E5DE9"/>
    <w:rPr>
      <w:rFonts w:ascii="Lucida Sans" w:hAnsi="Lucida Sans" w:cs="Times New Roman"/>
      <w:sz w:val="24"/>
      <w:lang w:val="en-CA"/>
    </w:rPr>
  </w:style>
  <w:style w:type="character" w:customStyle="1" w:styleId="ListBulletChar2">
    <w:name w:val="List Bullet Char2"/>
    <w:aliases w:val="List Bullet Char1 Char,Char28 Char Char,Char28 Char1"/>
    <w:link w:val="ListBullet"/>
    <w:uiPriority w:val="99"/>
    <w:locked/>
    <w:rsid w:val="00EA5C34"/>
    <w:rPr>
      <w:rFonts w:ascii="Arial" w:hAnsi="Arial"/>
      <w:sz w:val="24"/>
      <w:lang w:val="en-CA" w:eastAsia="en-US"/>
    </w:rPr>
  </w:style>
  <w:style w:type="character" w:customStyle="1" w:styleId="labelleft1">
    <w:name w:val="labelleft1"/>
    <w:uiPriority w:val="99"/>
    <w:semiHidden/>
    <w:rsid w:val="007F5B23"/>
    <w:rPr>
      <w:rFonts w:ascii="Verdana" w:hAnsi="Verdana"/>
      <w:b/>
      <w:sz w:val="20"/>
    </w:rPr>
  </w:style>
  <w:style w:type="character" w:styleId="Strong">
    <w:name w:val="Strong"/>
    <w:basedOn w:val="DefaultParagraphFont"/>
    <w:uiPriority w:val="99"/>
    <w:qFormat/>
    <w:rsid w:val="00ED0D9E"/>
    <w:rPr>
      <w:rFonts w:cs="Times New Roman"/>
      <w:b/>
    </w:rPr>
  </w:style>
  <w:style w:type="character" w:styleId="Emphasis">
    <w:name w:val="Emphasis"/>
    <w:basedOn w:val="DefaultParagraphFont"/>
    <w:uiPriority w:val="99"/>
    <w:qFormat/>
    <w:rsid w:val="00ED0D9E"/>
    <w:rPr>
      <w:rFonts w:cs="Times New Roman"/>
      <w:i/>
    </w:rPr>
  </w:style>
  <w:style w:type="paragraph" w:customStyle="1" w:styleId="StyleItalicLeft-03">
    <w:name w:val="Style Italic Left:  -0.3&quot;"/>
    <w:basedOn w:val="Normal"/>
    <w:next w:val="PlainText"/>
    <w:autoRedefine/>
    <w:uiPriority w:val="99"/>
    <w:semiHidden/>
    <w:rsid w:val="005541D5"/>
    <w:pPr>
      <w:tabs>
        <w:tab w:val="left" w:pos="1080"/>
        <w:tab w:val="left" w:pos="1800"/>
      </w:tabs>
      <w:ind w:left="1440"/>
    </w:pPr>
    <w:rPr>
      <w:b/>
      <w:iCs/>
      <w:szCs w:val="20"/>
    </w:rPr>
  </w:style>
  <w:style w:type="character" w:styleId="CommentReference">
    <w:name w:val="annotation reference"/>
    <w:basedOn w:val="DefaultParagraphFont"/>
    <w:uiPriority w:val="99"/>
    <w:semiHidden/>
    <w:rsid w:val="00F66646"/>
    <w:rPr>
      <w:rFonts w:cs="Times New Roman"/>
      <w:sz w:val="16"/>
    </w:rPr>
  </w:style>
  <w:style w:type="paragraph" w:styleId="PlainText">
    <w:name w:val="Plain Text"/>
    <w:basedOn w:val="Normal"/>
    <w:link w:val="PlainTextChar"/>
    <w:uiPriority w:val="99"/>
    <w:semiHidden/>
    <w:rsid w:val="00603216"/>
    <w:rPr>
      <w:rFonts w:ascii="Courier New" w:hAnsi="Courier New"/>
      <w:szCs w:val="20"/>
      <w:lang w:eastAsia="en-CA"/>
    </w:rPr>
  </w:style>
  <w:style w:type="character" w:customStyle="1" w:styleId="PlainTextChar">
    <w:name w:val="Plain Text Char"/>
    <w:basedOn w:val="DefaultParagraphFont"/>
    <w:link w:val="PlainText"/>
    <w:uiPriority w:val="99"/>
    <w:semiHidden/>
    <w:locked/>
    <w:rsid w:val="001E5DE9"/>
    <w:rPr>
      <w:rFonts w:ascii="Courier New" w:hAnsi="Courier New" w:cs="Times New Roman"/>
      <w:lang w:val="en-CA"/>
    </w:rPr>
  </w:style>
  <w:style w:type="paragraph" w:styleId="CommentText">
    <w:name w:val="annotation text"/>
    <w:basedOn w:val="Normal"/>
    <w:link w:val="CommentTextChar"/>
    <w:uiPriority w:val="99"/>
    <w:semiHidden/>
    <w:rsid w:val="00F66646"/>
    <w:rPr>
      <w:rFonts w:ascii="Lucida Sans" w:hAnsi="Lucida Sans"/>
      <w:szCs w:val="20"/>
      <w:lang w:eastAsia="en-CA"/>
    </w:rPr>
  </w:style>
  <w:style w:type="character" w:customStyle="1" w:styleId="CommentTextChar">
    <w:name w:val="Comment Text Char"/>
    <w:basedOn w:val="DefaultParagraphFont"/>
    <w:link w:val="CommentText"/>
    <w:uiPriority w:val="99"/>
    <w:semiHidden/>
    <w:locked/>
    <w:rsid w:val="001E5DE9"/>
    <w:rPr>
      <w:rFonts w:ascii="Lucida Sans" w:hAnsi="Lucida Sans" w:cs="Times New Roman"/>
      <w:lang w:val="en-CA"/>
    </w:rPr>
  </w:style>
  <w:style w:type="paragraph" w:styleId="CommentSubject">
    <w:name w:val="annotation subject"/>
    <w:basedOn w:val="CommentText"/>
    <w:next w:val="CommentText"/>
    <w:link w:val="CommentSubjectChar"/>
    <w:uiPriority w:val="99"/>
    <w:semiHidden/>
    <w:rsid w:val="00F66646"/>
    <w:rPr>
      <w:b/>
      <w:bCs/>
    </w:rPr>
  </w:style>
  <w:style w:type="character" w:customStyle="1" w:styleId="CommentSubjectChar">
    <w:name w:val="Comment Subject Char"/>
    <w:basedOn w:val="CommentTextChar"/>
    <w:link w:val="CommentSubject"/>
    <w:uiPriority w:val="99"/>
    <w:semiHidden/>
    <w:locked/>
    <w:rsid w:val="001E5DE9"/>
    <w:rPr>
      <w:rFonts w:ascii="Lucida Sans" w:hAnsi="Lucida Sans" w:cs="Times New Roman"/>
      <w:b/>
      <w:lang w:val="en-CA"/>
    </w:rPr>
  </w:style>
  <w:style w:type="paragraph" w:styleId="BalloonText">
    <w:name w:val="Balloon Text"/>
    <w:basedOn w:val="Normal"/>
    <w:link w:val="BalloonTextChar"/>
    <w:uiPriority w:val="99"/>
    <w:semiHidden/>
    <w:rsid w:val="00F66646"/>
    <w:rPr>
      <w:rFonts w:ascii="Times New Roman" w:hAnsi="Times New Roman"/>
      <w:sz w:val="2"/>
      <w:szCs w:val="20"/>
      <w:lang w:eastAsia="en-CA"/>
    </w:rPr>
  </w:style>
  <w:style w:type="character" w:customStyle="1" w:styleId="BalloonTextChar">
    <w:name w:val="Balloon Text Char"/>
    <w:basedOn w:val="DefaultParagraphFont"/>
    <w:link w:val="BalloonText"/>
    <w:uiPriority w:val="99"/>
    <w:semiHidden/>
    <w:locked/>
    <w:rsid w:val="001E5DE9"/>
    <w:rPr>
      <w:rFonts w:cs="Times New Roman"/>
      <w:sz w:val="2"/>
      <w:lang w:val="en-CA"/>
    </w:rPr>
  </w:style>
  <w:style w:type="paragraph" w:styleId="List3">
    <w:name w:val="List 3"/>
    <w:basedOn w:val="Normal"/>
    <w:uiPriority w:val="99"/>
    <w:semiHidden/>
    <w:rsid w:val="00795867"/>
    <w:pPr>
      <w:ind w:left="1080" w:hanging="360"/>
    </w:pPr>
  </w:style>
  <w:style w:type="character" w:customStyle="1" w:styleId="ListBullet3Char">
    <w:name w:val="List Bullet 3 Char"/>
    <w:link w:val="ListBullet3"/>
    <w:uiPriority w:val="99"/>
    <w:locked/>
    <w:rsid w:val="009C7FDB"/>
    <w:rPr>
      <w:rFonts w:ascii="Arial" w:hAnsi="Arial"/>
      <w:sz w:val="20"/>
      <w:szCs w:val="24"/>
      <w:lang w:val="en-CA" w:eastAsia="en-CA"/>
    </w:rPr>
  </w:style>
  <w:style w:type="paragraph" w:customStyle="1" w:styleId="StyleHeading2BeforeAutoAfter0pt">
    <w:name w:val="Style Heading 2 + Before:  Auto After:  0 pt"/>
    <w:basedOn w:val="Heading2"/>
    <w:uiPriority w:val="99"/>
    <w:semiHidden/>
    <w:rsid w:val="003317BE"/>
    <w:pPr>
      <w:spacing w:before="120"/>
    </w:pPr>
    <w:rPr>
      <w:rFonts w:cs="Times New Roman"/>
      <w:iCs w:val="0"/>
      <w:szCs w:val="20"/>
    </w:rPr>
  </w:style>
  <w:style w:type="paragraph" w:styleId="ListBullet4">
    <w:name w:val="List Bullet 4"/>
    <w:basedOn w:val="Normal"/>
    <w:uiPriority w:val="99"/>
    <w:semiHidden/>
    <w:rsid w:val="005E2C9D"/>
    <w:pPr>
      <w:numPr>
        <w:numId w:val="4"/>
      </w:numPr>
    </w:pPr>
  </w:style>
  <w:style w:type="paragraph" w:styleId="BodyText2">
    <w:name w:val="Body Text 2"/>
    <w:basedOn w:val="Normal"/>
    <w:link w:val="BodyText2Char"/>
    <w:uiPriority w:val="99"/>
    <w:semiHidden/>
    <w:rsid w:val="00203442"/>
    <w:pPr>
      <w:spacing w:line="480" w:lineRule="auto"/>
    </w:pPr>
    <w:rPr>
      <w:rFonts w:ascii="Lucida Sans" w:hAnsi="Lucida Sans"/>
      <w:sz w:val="24"/>
      <w:lang w:eastAsia="en-CA"/>
    </w:rPr>
  </w:style>
  <w:style w:type="character" w:customStyle="1" w:styleId="BodyText2Char">
    <w:name w:val="Body Text 2 Char"/>
    <w:basedOn w:val="DefaultParagraphFont"/>
    <w:link w:val="BodyText2"/>
    <w:uiPriority w:val="99"/>
    <w:semiHidden/>
    <w:locked/>
    <w:rsid w:val="001E5DE9"/>
    <w:rPr>
      <w:rFonts w:ascii="Lucida Sans" w:hAnsi="Lucida Sans" w:cs="Times New Roman"/>
      <w:sz w:val="24"/>
      <w:lang w:val="en-CA"/>
    </w:rPr>
  </w:style>
  <w:style w:type="paragraph" w:styleId="BodyTextIndent3">
    <w:name w:val="Body Text Indent 3"/>
    <w:basedOn w:val="Normal"/>
    <w:link w:val="BodyTextIndent3Char"/>
    <w:uiPriority w:val="99"/>
    <w:semiHidden/>
    <w:rsid w:val="008F2F18"/>
    <w:pPr>
      <w:ind w:left="360"/>
    </w:pPr>
    <w:rPr>
      <w:rFonts w:ascii="Lucida Sans" w:hAnsi="Lucida Sans"/>
      <w:sz w:val="16"/>
      <w:szCs w:val="16"/>
      <w:lang w:eastAsia="en-CA"/>
    </w:rPr>
  </w:style>
  <w:style w:type="character" w:customStyle="1" w:styleId="BodyTextIndent3Char">
    <w:name w:val="Body Text Indent 3 Char"/>
    <w:basedOn w:val="DefaultParagraphFont"/>
    <w:link w:val="BodyTextIndent3"/>
    <w:uiPriority w:val="99"/>
    <w:semiHidden/>
    <w:locked/>
    <w:rsid w:val="001E5DE9"/>
    <w:rPr>
      <w:rFonts w:ascii="Lucida Sans" w:hAnsi="Lucida Sans" w:cs="Times New Roman"/>
      <w:sz w:val="16"/>
      <w:lang w:val="en-CA"/>
    </w:rPr>
  </w:style>
  <w:style w:type="paragraph" w:customStyle="1" w:styleId="Style2">
    <w:name w:val="Style2"/>
    <w:basedOn w:val="Normal"/>
    <w:uiPriority w:val="99"/>
    <w:rsid w:val="00A57246"/>
    <w:pPr>
      <w:numPr>
        <w:numId w:val="7"/>
      </w:numPr>
      <w:tabs>
        <w:tab w:val="clear" w:pos="1440"/>
        <w:tab w:val="num" w:pos="576"/>
        <w:tab w:val="num" w:pos="1080"/>
      </w:tabs>
      <w:spacing w:before="60" w:after="60"/>
      <w:ind w:left="576" w:hanging="216"/>
    </w:pPr>
  </w:style>
  <w:style w:type="paragraph" w:styleId="ListNumber3">
    <w:name w:val="List Number 3"/>
    <w:basedOn w:val="Normal"/>
    <w:autoRedefine/>
    <w:uiPriority w:val="99"/>
    <w:semiHidden/>
    <w:rsid w:val="00BE76AC"/>
    <w:pPr>
      <w:numPr>
        <w:numId w:val="5"/>
      </w:numPr>
      <w:tabs>
        <w:tab w:val="clear" w:pos="1080"/>
        <w:tab w:val="left" w:pos="432"/>
        <w:tab w:val="num" w:pos="720"/>
        <w:tab w:val="num" w:pos="1512"/>
      </w:tabs>
      <w:ind w:left="1512"/>
    </w:pPr>
  </w:style>
  <w:style w:type="character" w:styleId="FollowedHyperlink">
    <w:name w:val="FollowedHyperlink"/>
    <w:basedOn w:val="DefaultParagraphFont"/>
    <w:uiPriority w:val="99"/>
    <w:semiHidden/>
    <w:rsid w:val="00367549"/>
    <w:rPr>
      <w:rFonts w:cs="Times New Roman"/>
      <w:color w:val="606420"/>
      <w:u w:val="single"/>
    </w:rPr>
  </w:style>
  <w:style w:type="paragraph" w:styleId="ListNumber2">
    <w:name w:val="List Number 2"/>
    <w:basedOn w:val="Normal"/>
    <w:uiPriority w:val="99"/>
    <w:rsid w:val="00B80350"/>
    <w:pPr>
      <w:numPr>
        <w:numId w:val="22"/>
      </w:numPr>
      <w:tabs>
        <w:tab w:val="clear" w:pos="1008"/>
        <w:tab w:val="num" w:pos="720"/>
      </w:tabs>
      <w:ind w:left="720" w:hanging="360"/>
    </w:pPr>
    <w:rPr>
      <w:b/>
    </w:rPr>
  </w:style>
  <w:style w:type="paragraph" w:styleId="ListContinue">
    <w:name w:val="List Continue"/>
    <w:basedOn w:val="Normal"/>
    <w:link w:val="ListContinueChar"/>
    <w:uiPriority w:val="99"/>
    <w:semiHidden/>
    <w:rsid w:val="00313D0A"/>
    <w:pPr>
      <w:ind w:left="360"/>
    </w:pPr>
    <w:rPr>
      <w:rFonts w:ascii="Times New Roman" w:hAnsi="Times New Roman"/>
      <w:sz w:val="24"/>
      <w:szCs w:val="20"/>
      <w:lang w:val="en-US"/>
    </w:rPr>
  </w:style>
  <w:style w:type="paragraph" w:styleId="ListNumber4">
    <w:name w:val="List Number 4"/>
    <w:basedOn w:val="Normal"/>
    <w:uiPriority w:val="99"/>
    <w:semiHidden/>
    <w:rsid w:val="00D11F3D"/>
    <w:pPr>
      <w:numPr>
        <w:numId w:val="6"/>
      </w:numPr>
      <w:tabs>
        <w:tab w:val="clear" w:pos="720"/>
        <w:tab w:val="num" w:pos="432"/>
        <w:tab w:val="num" w:pos="1080"/>
      </w:tabs>
      <w:ind w:left="864" w:hanging="432"/>
    </w:pPr>
  </w:style>
  <w:style w:type="paragraph" w:styleId="ListNumber5">
    <w:name w:val="List Number 5"/>
    <w:basedOn w:val="Normal"/>
    <w:uiPriority w:val="99"/>
    <w:semiHidden/>
    <w:rsid w:val="00F37396"/>
    <w:pPr>
      <w:numPr>
        <w:numId w:val="3"/>
      </w:numPr>
      <w:tabs>
        <w:tab w:val="clear" w:pos="1080"/>
        <w:tab w:val="left" w:pos="432"/>
        <w:tab w:val="num" w:pos="1440"/>
      </w:tabs>
      <w:ind w:left="864" w:hanging="432"/>
    </w:pPr>
  </w:style>
  <w:style w:type="paragraph" w:customStyle="1" w:styleId="StyleListNumberFirstline0">
    <w:name w:val="Style List Number + First line:  0&quot;"/>
    <w:basedOn w:val="Normal"/>
    <w:uiPriority w:val="99"/>
    <w:semiHidden/>
    <w:rsid w:val="009777A7"/>
    <w:pPr>
      <w:ind w:left="864" w:hanging="432"/>
    </w:pPr>
    <w:rPr>
      <w:szCs w:val="20"/>
    </w:rPr>
  </w:style>
  <w:style w:type="paragraph" w:customStyle="1" w:styleId="StyleListNumberFirstline01">
    <w:name w:val="Style List Number + First line:  0&quot;1"/>
    <w:basedOn w:val="Normal"/>
    <w:uiPriority w:val="99"/>
    <w:semiHidden/>
    <w:rsid w:val="009777A7"/>
    <w:pPr>
      <w:ind w:left="864" w:hanging="432"/>
    </w:pPr>
    <w:rPr>
      <w:szCs w:val="20"/>
    </w:rPr>
  </w:style>
  <w:style w:type="character" w:customStyle="1" w:styleId="ListBullet2Char">
    <w:name w:val="List Bullet 2 Char"/>
    <w:aliases w:val="List Bullet 2 Char2 Char,List Bullet 2 Char1 Char Char,List Bullet 2 Char Char Char Char,Char26 Char Char Char Char,Char26 Char1 Char Char,List Bullet 2 Char Char1 Char,Char26 Char Char1 Char,Char26 Char2 Char"/>
    <w:link w:val="ListBullet2"/>
    <w:uiPriority w:val="99"/>
    <w:locked/>
    <w:rsid w:val="0035038B"/>
    <w:rPr>
      <w:rFonts w:ascii="Arial" w:hAnsi="Arial"/>
      <w:sz w:val="24"/>
      <w:lang w:val="en-CA" w:eastAsia="en-US"/>
    </w:rPr>
  </w:style>
  <w:style w:type="paragraph" w:customStyle="1" w:styleId="1ListNumber6">
    <w:name w:val="1. List Number 6"/>
    <w:basedOn w:val="ListNumber5"/>
    <w:uiPriority w:val="99"/>
    <w:semiHidden/>
    <w:rsid w:val="00120F8B"/>
  </w:style>
  <w:style w:type="paragraph" w:styleId="ListBullet5">
    <w:name w:val="List Bullet 5"/>
    <w:basedOn w:val="Normal"/>
    <w:link w:val="ListBullet5Char"/>
    <w:autoRedefine/>
    <w:uiPriority w:val="99"/>
    <w:semiHidden/>
    <w:rsid w:val="00374AB6"/>
    <w:rPr>
      <w:rFonts w:ascii="Lucida Sans" w:hAnsi="Lucida Sans"/>
      <w:sz w:val="24"/>
      <w:szCs w:val="20"/>
    </w:rPr>
  </w:style>
  <w:style w:type="character" w:customStyle="1" w:styleId="ListContinueChar">
    <w:name w:val="List Continue Char"/>
    <w:link w:val="ListContinue"/>
    <w:uiPriority w:val="99"/>
    <w:locked/>
    <w:rsid w:val="00E10D0D"/>
    <w:rPr>
      <w:sz w:val="24"/>
      <w:lang w:val="en-US" w:eastAsia="en-US"/>
    </w:rPr>
  </w:style>
  <w:style w:type="paragraph" w:styleId="ListContinue2">
    <w:name w:val="List Continue 2"/>
    <w:basedOn w:val="Normal"/>
    <w:uiPriority w:val="99"/>
    <w:semiHidden/>
    <w:rsid w:val="001B4DC8"/>
    <w:pPr>
      <w:ind w:left="720"/>
    </w:pPr>
  </w:style>
  <w:style w:type="paragraph" w:customStyle="1" w:styleId="main1">
    <w:name w:val="main1"/>
    <w:basedOn w:val="Normal"/>
    <w:uiPriority w:val="99"/>
    <w:semiHidden/>
    <w:rsid w:val="006778B9"/>
    <w:rPr>
      <w:b/>
      <w:bCs/>
      <w:sz w:val="44"/>
      <w:szCs w:val="44"/>
    </w:rPr>
  </w:style>
  <w:style w:type="paragraph" w:customStyle="1" w:styleId="siteuri1">
    <w:name w:val="siteuri1"/>
    <w:basedOn w:val="Normal"/>
    <w:uiPriority w:val="99"/>
    <w:semiHidden/>
    <w:rsid w:val="006778B9"/>
    <w:rPr>
      <w:rFonts w:cs="Arial"/>
      <w:sz w:val="26"/>
      <w:szCs w:val="26"/>
    </w:rPr>
  </w:style>
  <w:style w:type="paragraph" w:customStyle="1" w:styleId="Pa17">
    <w:name w:val="Pa17"/>
    <w:basedOn w:val="Normal"/>
    <w:next w:val="Normal"/>
    <w:uiPriority w:val="99"/>
    <w:semiHidden/>
    <w:rsid w:val="003F2722"/>
    <w:pPr>
      <w:autoSpaceDE w:val="0"/>
      <w:autoSpaceDN w:val="0"/>
      <w:adjustRightInd w:val="0"/>
      <w:spacing w:line="361" w:lineRule="atLeast"/>
    </w:pPr>
    <w:rPr>
      <w:rFonts w:ascii="ITC Kabel Medium" w:hAnsi="ITC Kabel Medium"/>
    </w:rPr>
  </w:style>
  <w:style w:type="paragraph" w:customStyle="1" w:styleId="Pa4">
    <w:name w:val="Pa4"/>
    <w:basedOn w:val="Normal"/>
    <w:next w:val="Normal"/>
    <w:uiPriority w:val="99"/>
    <w:semiHidden/>
    <w:rsid w:val="003F2722"/>
    <w:pPr>
      <w:autoSpaceDE w:val="0"/>
      <w:autoSpaceDN w:val="0"/>
      <w:adjustRightInd w:val="0"/>
      <w:spacing w:line="241" w:lineRule="atLeast"/>
    </w:pPr>
    <w:rPr>
      <w:rFonts w:ascii="ITC Kabel Medium" w:hAnsi="ITC Kabel Medium"/>
    </w:rPr>
  </w:style>
  <w:style w:type="paragraph" w:customStyle="1" w:styleId="Pa66">
    <w:name w:val="Pa66"/>
    <w:basedOn w:val="Normal"/>
    <w:next w:val="Normal"/>
    <w:uiPriority w:val="99"/>
    <w:semiHidden/>
    <w:rsid w:val="003F2722"/>
    <w:pPr>
      <w:autoSpaceDE w:val="0"/>
      <w:autoSpaceDN w:val="0"/>
      <w:adjustRightInd w:val="0"/>
      <w:spacing w:line="241" w:lineRule="atLeast"/>
    </w:pPr>
    <w:rPr>
      <w:rFonts w:ascii="ITC Kabel Medium" w:hAnsi="ITC Kabel Medium"/>
    </w:rPr>
  </w:style>
  <w:style w:type="paragraph" w:customStyle="1" w:styleId="Default">
    <w:name w:val="Default"/>
    <w:uiPriority w:val="99"/>
    <w:semiHidden/>
    <w:rsid w:val="003F2722"/>
    <w:pPr>
      <w:autoSpaceDE w:val="0"/>
      <w:autoSpaceDN w:val="0"/>
      <w:adjustRightInd w:val="0"/>
    </w:pPr>
    <w:rPr>
      <w:rFonts w:ascii="Bookman" w:hAnsi="Bookman" w:cs="Bookman"/>
      <w:color w:val="000000"/>
      <w:sz w:val="24"/>
      <w:szCs w:val="24"/>
    </w:rPr>
  </w:style>
  <w:style w:type="paragraph" w:customStyle="1" w:styleId="Pa14">
    <w:name w:val="Pa14"/>
    <w:basedOn w:val="Default"/>
    <w:next w:val="Default"/>
    <w:uiPriority w:val="99"/>
    <w:semiHidden/>
    <w:rsid w:val="003F2722"/>
    <w:pPr>
      <w:spacing w:line="241" w:lineRule="atLeast"/>
    </w:pPr>
    <w:rPr>
      <w:rFonts w:cs="Times New Roman"/>
      <w:color w:val="auto"/>
    </w:rPr>
  </w:style>
  <w:style w:type="paragraph" w:customStyle="1" w:styleId="Pa48">
    <w:name w:val="Pa48"/>
    <w:basedOn w:val="Default"/>
    <w:next w:val="Default"/>
    <w:uiPriority w:val="99"/>
    <w:semiHidden/>
    <w:rsid w:val="00394CBB"/>
    <w:pPr>
      <w:spacing w:line="241" w:lineRule="atLeast"/>
    </w:pPr>
    <w:rPr>
      <w:rFonts w:cs="Times New Roman"/>
      <w:color w:val="auto"/>
    </w:rPr>
  </w:style>
  <w:style w:type="paragraph" w:customStyle="1" w:styleId="Pa32">
    <w:name w:val="Pa32"/>
    <w:basedOn w:val="Default"/>
    <w:next w:val="Default"/>
    <w:uiPriority w:val="99"/>
    <w:semiHidden/>
    <w:rsid w:val="00394CBB"/>
    <w:pPr>
      <w:spacing w:line="281" w:lineRule="atLeast"/>
    </w:pPr>
    <w:rPr>
      <w:rFonts w:cs="Times New Roman"/>
      <w:color w:val="auto"/>
    </w:rPr>
  </w:style>
  <w:style w:type="paragraph" w:customStyle="1" w:styleId="StyleHeading2Left025">
    <w:name w:val="Style Heading 2 + Left:  0.25&quot;"/>
    <w:basedOn w:val="Heading2"/>
    <w:autoRedefine/>
    <w:uiPriority w:val="99"/>
    <w:semiHidden/>
    <w:rsid w:val="00BE76AC"/>
    <w:pPr>
      <w:ind w:left="360" w:hanging="360"/>
    </w:pPr>
    <w:rPr>
      <w:rFonts w:cs="Times New Roman"/>
      <w:iCs w:val="0"/>
      <w:szCs w:val="20"/>
    </w:rPr>
  </w:style>
  <w:style w:type="character" w:customStyle="1" w:styleId="ListBullet5Char">
    <w:name w:val="List Bullet 5 Char"/>
    <w:link w:val="ListBullet5"/>
    <w:uiPriority w:val="99"/>
    <w:locked/>
    <w:rsid w:val="00626411"/>
    <w:rPr>
      <w:rFonts w:ascii="Lucida Sans" w:hAnsi="Lucida Sans"/>
      <w:sz w:val="24"/>
      <w:lang w:val="en-CA" w:eastAsia="en-US"/>
    </w:rPr>
  </w:style>
  <w:style w:type="paragraph" w:styleId="List2">
    <w:name w:val="List 2"/>
    <w:basedOn w:val="Normal"/>
    <w:uiPriority w:val="99"/>
    <w:semiHidden/>
    <w:rsid w:val="00E21DD8"/>
    <w:pPr>
      <w:ind w:left="720"/>
    </w:pPr>
  </w:style>
  <w:style w:type="paragraph" w:styleId="BodyTextIndent2">
    <w:name w:val="Body Text Indent 2"/>
    <w:basedOn w:val="Normal"/>
    <w:link w:val="BodyTextIndent2Char"/>
    <w:uiPriority w:val="99"/>
    <w:semiHidden/>
    <w:rsid w:val="00E70E5D"/>
    <w:pPr>
      <w:spacing w:line="480" w:lineRule="auto"/>
      <w:ind w:left="360"/>
    </w:pPr>
    <w:rPr>
      <w:rFonts w:ascii="Lucida Sans" w:hAnsi="Lucida Sans"/>
      <w:sz w:val="24"/>
      <w:lang w:eastAsia="en-CA"/>
    </w:rPr>
  </w:style>
  <w:style w:type="character" w:customStyle="1" w:styleId="BodyTextIndent2Char">
    <w:name w:val="Body Text Indent 2 Char"/>
    <w:basedOn w:val="DefaultParagraphFont"/>
    <w:link w:val="BodyTextIndent2"/>
    <w:uiPriority w:val="99"/>
    <w:semiHidden/>
    <w:locked/>
    <w:rsid w:val="001E5DE9"/>
    <w:rPr>
      <w:rFonts w:ascii="Lucida Sans" w:hAnsi="Lucida Sans" w:cs="Times New Roman"/>
      <w:sz w:val="24"/>
      <w:lang w:val="en-CA"/>
    </w:rPr>
  </w:style>
  <w:style w:type="paragraph" w:customStyle="1" w:styleId="ind31">
    <w:name w:val="ind31"/>
    <w:basedOn w:val="Normal"/>
    <w:uiPriority w:val="99"/>
    <w:semiHidden/>
    <w:rsid w:val="0064443D"/>
    <w:pPr>
      <w:spacing w:before="120"/>
      <w:ind w:left="1440" w:right="120"/>
      <w:jc w:val="both"/>
    </w:pPr>
  </w:style>
  <w:style w:type="paragraph" w:styleId="BlockText">
    <w:name w:val="Block Text"/>
    <w:basedOn w:val="Normal"/>
    <w:uiPriority w:val="99"/>
    <w:semiHidden/>
    <w:rsid w:val="00B65E1C"/>
    <w:pPr>
      <w:ind w:left="1440" w:right="1440"/>
    </w:pPr>
  </w:style>
  <w:style w:type="paragraph" w:styleId="BodyText3">
    <w:name w:val="Body Text 3"/>
    <w:basedOn w:val="Normal"/>
    <w:link w:val="BodyText3Char"/>
    <w:uiPriority w:val="99"/>
    <w:semiHidden/>
    <w:rsid w:val="00B65E1C"/>
    <w:rPr>
      <w:rFonts w:ascii="Lucida Sans" w:hAnsi="Lucida Sans"/>
      <w:sz w:val="16"/>
      <w:szCs w:val="16"/>
      <w:lang w:eastAsia="en-CA"/>
    </w:rPr>
  </w:style>
  <w:style w:type="character" w:customStyle="1" w:styleId="BodyText3Char">
    <w:name w:val="Body Text 3 Char"/>
    <w:basedOn w:val="DefaultParagraphFont"/>
    <w:link w:val="BodyText3"/>
    <w:uiPriority w:val="99"/>
    <w:semiHidden/>
    <w:locked/>
    <w:rsid w:val="001E5DE9"/>
    <w:rPr>
      <w:rFonts w:ascii="Lucida Sans" w:hAnsi="Lucida Sans" w:cs="Times New Roman"/>
      <w:sz w:val="16"/>
      <w:lang w:val="en-CA"/>
    </w:rPr>
  </w:style>
  <w:style w:type="paragraph" w:styleId="BodyTextFirstIndent">
    <w:name w:val="Body Text First Indent"/>
    <w:basedOn w:val="BodyText"/>
    <w:link w:val="BodyTextFirstIndentChar"/>
    <w:uiPriority w:val="99"/>
    <w:semiHidden/>
    <w:rsid w:val="00B65E1C"/>
    <w:pPr>
      <w:ind w:firstLine="210"/>
    </w:pPr>
    <w:rPr>
      <w:sz w:val="20"/>
    </w:rPr>
  </w:style>
  <w:style w:type="character" w:customStyle="1" w:styleId="BodyTextFirstIndentChar">
    <w:name w:val="Body Text First Indent Char"/>
    <w:basedOn w:val="BodyTextChar"/>
    <w:link w:val="BodyTextFirstIndent"/>
    <w:uiPriority w:val="99"/>
    <w:semiHidden/>
    <w:locked/>
    <w:rsid w:val="001E5DE9"/>
    <w:rPr>
      <w:rFonts w:ascii="Lucida Sans" w:hAnsi="Lucida Sans" w:cs="Times New Roman"/>
      <w:sz w:val="24"/>
      <w:szCs w:val="24"/>
      <w:lang w:val="en-CA"/>
    </w:rPr>
  </w:style>
  <w:style w:type="paragraph" w:styleId="BodyTextIndent">
    <w:name w:val="Body Text Indent"/>
    <w:basedOn w:val="Normal"/>
    <w:link w:val="BodyTextIndentChar"/>
    <w:uiPriority w:val="99"/>
    <w:semiHidden/>
    <w:rsid w:val="00B65E1C"/>
    <w:pPr>
      <w:ind w:left="283"/>
    </w:pPr>
    <w:rPr>
      <w:rFonts w:ascii="Lucida Sans" w:hAnsi="Lucida Sans"/>
      <w:sz w:val="24"/>
      <w:lang w:eastAsia="en-CA"/>
    </w:rPr>
  </w:style>
  <w:style w:type="character" w:customStyle="1" w:styleId="BodyTextIndentChar">
    <w:name w:val="Body Text Indent Char"/>
    <w:basedOn w:val="DefaultParagraphFont"/>
    <w:link w:val="BodyTextIndent"/>
    <w:uiPriority w:val="99"/>
    <w:semiHidden/>
    <w:locked/>
    <w:rsid w:val="001E5DE9"/>
    <w:rPr>
      <w:rFonts w:ascii="Lucida Sans" w:hAnsi="Lucida Sans" w:cs="Times New Roman"/>
      <w:sz w:val="24"/>
      <w:lang w:val="en-CA"/>
    </w:rPr>
  </w:style>
  <w:style w:type="paragraph" w:styleId="BodyTextFirstIndent2">
    <w:name w:val="Body Text First Indent 2"/>
    <w:basedOn w:val="BodyTextIndent"/>
    <w:link w:val="BodyTextFirstIndent2Char"/>
    <w:uiPriority w:val="99"/>
    <w:semiHidden/>
    <w:rsid w:val="00B65E1C"/>
    <w:pPr>
      <w:ind w:firstLine="210"/>
    </w:pPr>
  </w:style>
  <w:style w:type="character" w:customStyle="1" w:styleId="BodyTextFirstIndent2Char">
    <w:name w:val="Body Text First Indent 2 Char"/>
    <w:basedOn w:val="BodyTextIndentChar"/>
    <w:link w:val="BodyTextFirstIndent2"/>
    <w:uiPriority w:val="99"/>
    <w:semiHidden/>
    <w:locked/>
    <w:rsid w:val="001E5DE9"/>
    <w:rPr>
      <w:rFonts w:ascii="Lucida Sans" w:hAnsi="Lucida Sans" w:cs="Times New Roman"/>
      <w:sz w:val="24"/>
      <w:szCs w:val="24"/>
      <w:lang w:val="en-CA"/>
    </w:rPr>
  </w:style>
  <w:style w:type="paragraph" w:styleId="Closing">
    <w:name w:val="Closing"/>
    <w:basedOn w:val="Normal"/>
    <w:link w:val="ClosingChar"/>
    <w:uiPriority w:val="99"/>
    <w:semiHidden/>
    <w:rsid w:val="00B65E1C"/>
    <w:pPr>
      <w:ind w:left="4252"/>
    </w:pPr>
    <w:rPr>
      <w:rFonts w:ascii="Lucida Sans" w:hAnsi="Lucida Sans"/>
      <w:sz w:val="24"/>
      <w:lang w:eastAsia="en-CA"/>
    </w:rPr>
  </w:style>
  <w:style w:type="character" w:customStyle="1" w:styleId="ClosingChar">
    <w:name w:val="Closing Char"/>
    <w:basedOn w:val="DefaultParagraphFont"/>
    <w:link w:val="Closing"/>
    <w:uiPriority w:val="99"/>
    <w:semiHidden/>
    <w:locked/>
    <w:rsid w:val="001E5DE9"/>
    <w:rPr>
      <w:rFonts w:ascii="Lucida Sans" w:hAnsi="Lucida Sans" w:cs="Times New Roman"/>
      <w:sz w:val="24"/>
      <w:lang w:val="en-CA"/>
    </w:rPr>
  </w:style>
  <w:style w:type="paragraph" w:styleId="Date">
    <w:name w:val="Date"/>
    <w:basedOn w:val="Normal"/>
    <w:next w:val="Normal"/>
    <w:link w:val="DateChar"/>
    <w:uiPriority w:val="99"/>
    <w:semiHidden/>
    <w:rsid w:val="00B65E1C"/>
    <w:rPr>
      <w:rFonts w:ascii="Lucida Sans" w:hAnsi="Lucida Sans"/>
      <w:sz w:val="24"/>
      <w:lang w:eastAsia="en-CA"/>
    </w:rPr>
  </w:style>
  <w:style w:type="character" w:customStyle="1" w:styleId="DateChar">
    <w:name w:val="Date Char"/>
    <w:basedOn w:val="DefaultParagraphFont"/>
    <w:link w:val="Date"/>
    <w:uiPriority w:val="99"/>
    <w:semiHidden/>
    <w:locked/>
    <w:rsid w:val="001E5DE9"/>
    <w:rPr>
      <w:rFonts w:ascii="Lucida Sans" w:hAnsi="Lucida Sans" w:cs="Times New Roman"/>
      <w:sz w:val="24"/>
      <w:lang w:val="en-CA"/>
    </w:rPr>
  </w:style>
  <w:style w:type="paragraph" w:styleId="E-mailSignature">
    <w:name w:val="E-mail Signature"/>
    <w:basedOn w:val="Normal"/>
    <w:link w:val="E-mailSignatureChar"/>
    <w:uiPriority w:val="99"/>
    <w:semiHidden/>
    <w:rsid w:val="00B65E1C"/>
    <w:rPr>
      <w:rFonts w:ascii="Lucida Sans" w:hAnsi="Lucida Sans"/>
      <w:sz w:val="24"/>
      <w:lang w:eastAsia="en-CA"/>
    </w:rPr>
  </w:style>
  <w:style w:type="character" w:customStyle="1" w:styleId="E-mailSignatureChar">
    <w:name w:val="E-mail Signature Char"/>
    <w:basedOn w:val="DefaultParagraphFont"/>
    <w:link w:val="E-mailSignature"/>
    <w:uiPriority w:val="99"/>
    <w:semiHidden/>
    <w:locked/>
    <w:rsid w:val="001E5DE9"/>
    <w:rPr>
      <w:rFonts w:ascii="Lucida Sans" w:hAnsi="Lucida Sans" w:cs="Times New Roman"/>
      <w:sz w:val="24"/>
      <w:lang w:val="en-CA"/>
    </w:rPr>
  </w:style>
  <w:style w:type="paragraph" w:styleId="EnvelopeAddress">
    <w:name w:val="envelope address"/>
    <w:basedOn w:val="Normal"/>
    <w:uiPriority w:val="99"/>
    <w:semiHidden/>
    <w:rsid w:val="00B65E1C"/>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B65E1C"/>
    <w:rPr>
      <w:rFonts w:cs="Arial"/>
      <w:szCs w:val="20"/>
    </w:rPr>
  </w:style>
  <w:style w:type="character" w:styleId="HTMLAcronym">
    <w:name w:val="HTML Acronym"/>
    <w:basedOn w:val="DefaultParagraphFont"/>
    <w:uiPriority w:val="99"/>
    <w:semiHidden/>
    <w:rsid w:val="00B65E1C"/>
    <w:rPr>
      <w:rFonts w:cs="Times New Roman"/>
    </w:rPr>
  </w:style>
  <w:style w:type="paragraph" w:styleId="HTMLAddress">
    <w:name w:val="HTML Address"/>
    <w:basedOn w:val="Normal"/>
    <w:link w:val="HTMLAddressChar"/>
    <w:uiPriority w:val="99"/>
    <w:semiHidden/>
    <w:rsid w:val="00B65E1C"/>
    <w:rPr>
      <w:rFonts w:ascii="Lucida Sans" w:hAnsi="Lucida Sans"/>
      <w:i/>
      <w:iCs/>
      <w:sz w:val="24"/>
      <w:lang w:eastAsia="en-CA"/>
    </w:rPr>
  </w:style>
  <w:style w:type="character" w:customStyle="1" w:styleId="HTMLAddressChar">
    <w:name w:val="HTML Address Char"/>
    <w:basedOn w:val="DefaultParagraphFont"/>
    <w:link w:val="HTMLAddress"/>
    <w:uiPriority w:val="99"/>
    <w:semiHidden/>
    <w:locked/>
    <w:rsid w:val="001E5DE9"/>
    <w:rPr>
      <w:rFonts w:ascii="Lucida Sans" w:hAnsi="Lucida Sans" w:cs="Times New Roman"/>
      <w:i/>
      <w:sz w:val="24"/>
      <w:lang w:val="en-CA"/>
    </w:rPr>
  </w:style>
  <w:style w:type="character" w:styleId="HTMLCite">
    <w:name w:val="HTML Cite"/>
    <w:basedOn w:val="DefaultParagraphFont"/>
    <w:uiPriority w:val="99"/>
    <w:semiHidden/>
    <w:rsid w:val="00B65E1C"/>
    <w:rPr>
      <w:rFonts w:cs="Times New Roman"/>
      <w:i/>
    </w:rPr>
  </w:style>
  <w:style w:type="character" w:styleId="HTMLCode">
    <w:name w:val="HTML Code"/>
    <w:basedOn w:val="DefaultParagraphFont"/>
    <w:uiPriority w:val="99"/>
    <w:semiHidden/>
    <w:rsid w:val="00B65E1C"/>
    <w:rPr>
      <w:rFonts w:ascii="Courier New" w:hAnsi="Courier New" w:cs="Times New Roman"/>
      <w:sz w:val="20"/>
    </w:rPr>
  </w:style>
  <w:style w:type="character" w:styleId="HTMLDefinition">
    <w:name w:val="HTML Definition"/>
    <w:basedOn w:val="DefaultParagraphFont"/>
    <w:uiPriority w:val="99"/>
    <w:semiHidden/>
    <w:rsid w:val="00B65E1C"/>
    <w:rPr>
      <w:rFonts w:cs="Times New Roman"/>
      <w:i/>
    </w:rPr>
  </w:style>
  <w:style w:type="character" w:styleId="HTMLKeyboard">
    <w:name w:val="HTML Keyboard"/>
    <w:basedOn w:val="DefaultParagraphFont"/>
    <w:uiPriority w:val="99"/>
    <w:semiHidden/>
    <w:rsid w:val="00B65E1C"/>
    <w:rPr>
      <w:rFonts w:ascii="Courier New" w:hAnsi="Courier New" w:cs="Times New Roman"/>
      <w:sz w:val="20"/>
    </w:rPr>
  </w:style>
  <w:style w:type="paragraph" w:styleId="HTMLPreformatted">
    <w:name w:val="HTML Preformatted"/>
    <w:basedOn w:val="Normal"/>
    <w:link w:val="HTMLPreformattedChar"/>
    <w:uiPriority w:val="99"/>
    <w:semiHidden/>
    <w:rsid w:val="00B65E1C"/>
    <w:rPr>
      <w:rFonts w:ascii="Courier New" w:hAnsi="Courier New"/>
      <w:szCs w:val="20"/>
      <w:lang w:eastAsia="en-CA"/>
    </w:rPr>
  </w:style>
  <w:style w:type="character" w:customStyle="1" w:styleId="HTMLPreformattedChar">
    <w:name w:val="HTML Preformatted Char"/>
    <w:basedOn w:val="DefaultParagraphFont"/>
    <w:link w:val="HTMLPreformatted"/>
    <w:uiPriority w:val="99"/>
    <w:semiHidden/>
    <w:locked/>
    <w:rsid w:val="001E5DE9"/>
    <w:rPr>
      <w:rFonts w:ascii="Courier New" w:hAnsi="Courier New" w:cs="Times New Roman"/>
      <w:lang w:val="en-CA"/>
    </w:rPr>
  </w:style>
  <w:style w:type="character" w:styleId="HTMLSample">
    <w:name w:val="HTML Sample"/>
    <w:basedOn w:val="DefaultParagraphFont"/>
    <w:uiPriority w:val="99"/>
    <w:semiHidden/>
    <w:rsid w:val="00B65E1C"/>
    <w:rPr>
      <w:rFonts w:ascii="Courier New" w:hAnsi="Courier New" w:cs="Times New Roman"/>
    </w:rPr>
  </w:style>
  <w:style w:type="character" w:styleId="HTMLTypewriter">
    <w:name w:val="HTML Typewriter"/>
    <w:basedOn w:val="DefaultParagraphFont"/>
    <w:uiPriority w:val="99"/>
    <w:semiHidden/>
    <w:rsid w:val="00B65E1C"/>
    <w:rPr>
      <w:rFonts w:ascii="Courier New" w:hAnsi="Courier New" w:cs="Times New Roman"/>
      <w:sz w:val="20"/>
    </w:rPr>
  </w:style>
  <w:style w:type="character" w:styleId="HTMLVariable">
    <w:name w:val="HTML Variable"/>
    <w:basedOn w:val="DefaultParagraphFont"/>
    <w:uiPriority w:val="99"/>
    <w:semiHidden/>
    <w:rsid w:val="00B65E1C"/>
    <w:rPr>
      <w:rFonts w:cs="Times New Roman"/>
      <w:i/>
    </w:rPr>
  </w:style>
  <w:style w:type="character" w:styleId="LineNumber">
    <w:name w:val="line number"/>
    <w:basedOn w:val="DefaultParagraphFont"/>
    <w:uiPriority w:val="99"/>
    <w:semiHidden/>
    <w:rsid w:val="00B65E1C"/>
    <w:rPr>
      <w:rFonts w:cs="Times New Roman"/>
    </w:rPr>
  </w:style>
  <w:style w:type="paragraph" w:styleId="List4">
    <w:name w:val="List 4"/>
    <w:basedOn w:val="Normal"/>
    <w:uiPriority w:val="99"/>
    <w:semiHidden/>
    <w:rsid w:val="00B65E1C"/>
    <w:pPr>
      <w:ind w:left="1132" w:hanging="283"/>
    </w:pPr>
  </w:style>
  <w:style w:type="paragraph" w:styleId="List5">
    <w:name w:val="List 5"/>
    <w:basedOn w:val="Normal"/>
    <w:uiPriority w:val="99"/>
    <w:semiHidden/>
    <w:rsid w:val="00B65E1C"/>
    <w:pPr>
      <w:ind w:left="1415" w:hanging="283"/>
    </w:pPr>
  </w:style>
  <w:style w:type="paragraph" w:styleId="ListContinue3">
    <w:name w:val="List Continue 3"/>
    <w:basedOn w:val="Normal"/>
    <w:uiPriority w:val="99"/>
    <w:semiHidden/>
    <w:rsid w:val="00B65E1C"/>
    <w:pPr>
      <w:ind w:left="849"/>
    </w:pPr>
  </w:style>
  <w:style w:type="paragraph" w:styleId="ListContinue4">
    <w:name w:val="List Continue 4"/>
    <w:basedOn w:val="Normal"/>
    <w:uiPriority w:val="99"/>
    <w:semiHidden/>
    <w:rsid w:val="00B65E1C"/>
    <w:pPr>
      <w:ind w:left="1132"/>
    </w:pPr>
  </w:style>
  <w:style w:type="paragraph" w:styleId="ListContinue5">
    <w:name w:val="List Continue 5"/>
    <w:basedOn w:val="Normal"/>
    <w:uiPriority w:val="99"/>
    <w:semiHidden/>
    <w:rsid w:val="00B65E1C"/>
    <w:pPr>
      <w:ind w:left="1415"/>
    </w:pPr>
  </w:style>
  <w:style w:type="paragraph" w:styleId="MessageHeader">
    <w:name w:val="Message Header"/>
    <w:basedOn w:val="Normal"/>
    <w:link w:val="MessageHeaderChar"/>
    <w:uiPriority w:val="99"/>
    <w:semiHidden/>
    <w:rsid w:val="00B65E1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eastAsia="en-CA"/>
    </w:rPr>
  </w:style>
  <w:style w:type="character" w:customStyle="1" w:styleId="MessageHeaderChar">
    <w:name w:val="Message Header Char"/>
    <w:basedOn w:val="DefaultParagraphFont"/>
    <w:link w:val="MessageHeader"/>
    <w:uiPriority w:val="99"/>
    <w:semiHidden/>
    <w:locked/>
    <w:rsid w:val="001E5DE9"/>
    <w:rPr>
      <w:rFonts w:ascii="Cambria" w:hAnsi="Cambria" w:cs="Times New Roman"/>
      <w:sz w:val="24"/>
      <w:shd w:val="pct20" w:color="auto" w:fill="auto"/>
      <w:lang w:val="en-CA"/>
    </w:rPr>
  </w:style>
  <w:style w:type="paragraph" w:styleId="NormalIndent">
    <w:name w:val="Normal Indent"/>
    <w:basedOn w:val="Normal"/>
    <w:uiPriority w:val="99"/>
    <w:rsid w:val="00AA1031"/>
    <w:pPr>
      <w:ind w:left="720"/>
    </w:pPr>
  </w:style>
  <w:style w:type="paragraph" w:styleId="NoteHeading">
    <w:name w:val="Note Heading"/>
    <w:basedOn w:val="Normal"/>
    <w:next w:val="Normal"/>
    <w:link w:val="NoteHeadingChar"/>
    <w:uiPriority w:val="99"/>
    <w:semiHidden/>
    <w:rsid w:val="00B65E1C"/>
    <w:rPr>
      <w:rFonts w:ascii="Lucida Sans" w:hAnsi="Lucida Sans"/>
      <w:sz w:val="24"/>
      <w:lang w:eastAsia="en-CA"/>
    </w:rPr>
  </w:style>
  <w:style w:type="character" w:customStyle="1" w:styleId="NoteHeadingChar">
    <w:name w:val="Note Heading Char"/>
    <w:basedOn w:val="DefaultParagraphFont"/>
    <w:link w:val="NoteHeading"/>
    <w:uiPriority w:val="99"/>
    <w:semiHidden/>
    <w:locked/>
    <w:rsid w:val="001E5DE9"/>
    <w:rPr>
      <w:rFonts w:ascii="Lucida Sans" w:hAnsi="Lucida Sans" w:cs="Times New Roman"/>
      <w:sz w:val="24"/>
      <w:lang w:val="en-CA"/>
    </w:rPr>
  </w:style>
  <w:style w:type="paragraph" w:styleId="Salutation">
    <w:name w:val="Salutation"/>
    <w:basedOn w:val="Normal"/>
    <w:next w:val="Normal"/>
    <w:link w:val="SalutationChar"/>
    <w:uiPriority w:val="99"/>
    <w:semiHidden/>
    <w:rsid w:val="00B65E1C"/>
    <w:rPr>
      <w:rFonts w:ascii="Lucida Sans" w:hAnsi="Lucida Sans"/>
      <w:sz w:val="24"/>
      <w:lang w:eastAsia="en-CA"/>
    </w:rPr>
  </w:style>
  <w:style w:type="character" w:customStyle="1" w:styleId="SalutationChar">
    <w:name w:val="Salutation Char"/>
    <w:basedOn w:val="DefaultParagraphFont"/>
    <w:link w:val="Salutation"/>
    <w:uiPriority w:val="99"/>
    <w:semiHidden/>
    <w:locked/>
    <w:rsid w:val="001E5DE9"/>
    <w:rPr>
      <w:rFonts w:ascii="Lucida Sans" w:hAnsi="Lucida Sans" w:cs="Times New Roman"/>
      <w:sz w:val="24"/>
      <w:lang w:val="en-CA"/>
    </w:rPr>
  </w:style>
  <w:style w:type="paragraph" w:styleId="Signature">
    <w:name w:val="Signature"/>
    <w:basedOn w:val="Normal"/>
    <w:link w:val="SignatureChar"/>
    <w:uiPriority w:val="99"/>
    <w:semiHidden/>
    <w:rsid w:val="00B65E1C"/>
    <w:pPr>
      <w:ind w:left="4252"/>
    </w:pPr>
    <w:rPr>
      <w:rFonts w:ascii="Lucida Sans" w:hAnsi="Lucida Sans"/>
      <w:sz w:val="24"/>
      <w:lang w:eastAsia="en-CA"/>
    </w:rPr>
  </w:style>
  <w:style w:type="character" w:customStyle="1" w:styleId="SignatureChar">
    <w:name w:val="Signature Char"/>
    <w:basedOn w:val="DefaultParagraphFont"/>
    <w:link w:val="Signature"/>
    <w:uiPriority w:val="99"/>
    <w:semiHidden/>
    <w:locked/>
    <w:rsid w:val="001E5DE9"/>
    <w:rPr>
      <w:rFonts w:ascii="Lucida Sans" w:hAnsi="Lucida Sans" w:cs="Times New Roman"/>
      <w:sz w:val="24"/>
      <w:lang w:val="en-CA"/>
    </w:rPr>
  </w:style>
  <w:style w:type="paragraph" w:styleId="Subtitle">
    <w:name w:val="Subtitle"/>
    <w:basedOn w:val="Normal"/>
    <w:link w:val="SubtitleChar"/>
    <w:uiPriority w:val="99"/>
    <w:qFormat/>
    <w:rsid w:val="00085C98"/>
    <w:pPr>
      <w:spacing w:after="60"/>
      <w:jc w:val="center"/>
      <w:outlineLvl w:val="1"/>
    </w:pPr>
    <w:rPr>
      <w:rFonts w:ascii="Cambria" w:hAnsi="Cambria"/>
      <w:sz w:val="24"/>
      <w:lang w:eastAsia="en-CA"/>
    </w:rPr>
  </w:style>
  <w:style w:type="character" w:customStyle="1" w:styleId="SubtitleChar">
    <w:name w:val="Subtitle Char"/>
    <w:basedOn w:val="DefaultParagraphFont"/>
    <w:link w:val="Subtitle"/>
    <w:uiPriority w:val="99"/>
    <w:locked/>
    <w:rsid w:val="001E5DE9"/>
    <w:rPr>
      <w:rFonts w:ascii="Cambria" w:hAnsi="Cambria" w:cs="Times New Roman"/>
      <w:sz w:val="24"/>
      <w:lang w:val="en-CA"/>
    </w:rPr>
  </w:style>
  <w:style w:type="table" w:styleId="Table3Deffects1">
    <w:name w:val="Table 3D effects 1"/>
    <w:basedOn w:val="TableNormal"/>
    <w:uiPriority w:val="99"/>
    <w:semiHidden/>
    <w:rsid w:val="00B65E1C"/>
    <w:pPr>
      <w:ind w:left="36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5E1C"/>
    <w:pPr>
      <w:ind w:left="36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5E1C"/>
    <w:pPr>
      <w:ind w:left="36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5E1C"/>
    <w:pPr>
      <w:ind w:left="3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5E1C"/>
    <w:pPr>
      <w:ind w:left="36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5E1C"/>
    <w:pPr>
      <w:ind w:left="36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5E1C"/>
    <w:pPr>
      <w:ind w:left="36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5E1C"/>
    <w:pPr>
      <w:ind w:left="36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5E1C"/>
    <w:pPr>
      <w:ind w:left="36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5E1C"/>
    <w:pPr>
      <w:ind w:left="36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5E1C"/>
    <w:pPr>
      <w:ind w:left="36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5E1C"/>
    <w:pPr>
      <w:ind w:left="36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5E1C"/>
    <w:pPr>
      <w:ind w:left="36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5E1C"/>
    <w:pPr>
      <w:ind w:left="36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5E1C"/>
    <w:pPr>
      <w:ind w:left="36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5E1C"/>
    <w:pPr>
      <w:ind w:left="36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5E1C"/>
    <w:pPr>
      <w:ind w:left="36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65E1C"/>
    <w:pPr>
      <w:ind w:left="3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5E1C"/>
    <w:pPr>
      <w:ind w:left="36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5E1C"/>
    <w:pPr>
      <w:ind w:left="36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5E1C"/>
    <w:pPr>
      <w:ind w:left="36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5E1C"/>
    <w:pPr>
      <w:ind w:left="36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5E1C"/>
    <w:pPr>
      <w:ind w:left="36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5E1C"/>
    <w:pPr>
      <w:ind w:left="36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5E1C"/>
    <w:pPr>
      <w:ind w:left="36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5E1C"/>
    <w:pPr>
      <w:ind w:left="36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5E1C"/>
    <w:pPr>
      <w:ind w:left="3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5E1C"/>
    <w:pPr>
      <w:ind w:left="36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5E1C"/>
    <w:pPr>
      <w:ind w:left="36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5E1C"/>
    <w:pPr>
      <w:ind w:left="36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65E1C"/>
    <w:pPr>
      <w:ind w:left="3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5E1C"/>
    <w:pPr>
      <w:ind w:left="36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5E1C"/>
    <w:pPr>
      <w:ind w:left="36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5E1C"/>
    <w:pPr>
      <w:ind w:left="36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5E1C"/>
    <w:pPr>
      <w:ind w:left="36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5E1C"/>
    <w:pPr>
      <w:ind w:left="3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5E1C"/>
    <w:pPr>
      <w:ind w:left="36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5E1C"/>
    <w:pPr>
      <w:ind w:left="36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5E1C"/>
    <w:pPr>
      <w:ind w:left="36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aliases w:val="Char"/>
    <w:basedOn w:val="Normal"/>
    <w:link w:val="TitleChar"/>
    <w:uiPriority w:val="99"/>
    <w:qFormat/>
    <w:rsid w:val="009C7FDB"/>
    <w:pPr>
      <w:spacing w:before="240" w:after="60"/>
      <w:jc w:val="center"/>
      <w:outlineLvl w:val="0"/>
    </w:pPr>
    <w:rPr>
      <w:rFonts w:ascii="Cambria" w:hAnsi="Cambria"/>
      <w:b/>
      <w:bCs/>
      <w:kern w:val="28"/>
      <w:sz w:val="32"/>
      <w:szCs w:val="32"/>
      <w:lang w:eastAsia="en-CA"/>
    </w:rPr>
  </w:style>
  <w:style w:type="character" w:customStyle="1" w:styleId="TitleChar">
    <w:name w:val="Title Char"/>
    <w:aliases w:val="Char Char"/>
    <w:basedOn w:val="DefaultParagraphFont"/>
    <w:link w:val="Title"/>
    <w:uiPriority w:val="99"/>
    <w:locked/>
    <w:rsid w:val="001E5DE9"/>
    <w:rPr>
      <w:rFonts w:ascii="Cambria" w:hAnsi="Cambria" w:cs="Times New Roman"/>
      <w:b/>
      <w:kern w:val="28"/>
      <w:sz w:val="32"/>
      <w:lang w:val="en-CA"/>
    </w:rPr>
  </w:style>
  <w:style w:type="paragraph" w:customStyle="1" w:styleId="Divider">
    <w:name w:val="Divider"/>
    <w:basedOn w:val="Normal"/>
    <w:uiPriority w:val="99"/>
    <w:rsid w:val="00085C98"/>
    <w:pPr>
      <w:jc w:val="center"/>
    </w:pPr>
    <w:rPr>
      <w:sz w:val="96"/>
    </w:rPr>
  </w:style>
  <w:style w:type="paragraph" w:customStyle="1" w:styleId="SampleHeading1">
    <w:name w:val="Sample Heading 1"/>
    <w:basedOn w:val="Normal"/>
    <w:uiPriority w:val="99"/>
    <w:rsid w:val="0071370A"/>
    <w:pPr>
      <w:spacing w:before="60" w:after="60"/>
      <w:jc w:val="center"/>
    </w:pPr>
    <w:rPr>
      <w:rFonts w:cs="Arial"/>
      <w:b/>
      <w:sz w:val="32"/>
      <w:szCs w:val="32"/>
    </w:rPr>
  </w:style>
  <w:style w:type="paragraph" w:customStyle="1" w:styleId="SampleHeading2">
    <w:name w:val="Sample Heading 2"/>
    <w:basedOn w:val="Normal"/>
    <w:link w:val="SampleHeading2Char"/>
    <w:uiPriority w:val="99"/>
    <w:rsid w:val="0071370A"/>
    <w:pPr>
      <w:jc w:val="center"/>
    </w:pPr>
    <w:rPr>
      <w:b/>
      <w:sz w:val="28"/>
      <w:szCs w:val="20"/>
    </w:rPr>
  </w:style>
  <w:style w:type="character" w:customStyle="1" w:styleId="ListChar">
    <w:name w:val="List Char"/>
    <w:link w:val="List"/>
    <w:uiPriority w:val="99"/>
    <w:locked/>
    <w:rsid w:val="00D744D9"/>
    <w:rPr>
      <w:rFonts w:ascii="Lucida Sans" w:hAnsi="Lucida Sans"/>
      <w:sz w:val="24"/>
      <w:lang w:val="en-CA" w:eastAsia="en-US"/>
    </w:rPr>
  </w:style>
  <w:style w:type="paragraph" w:customStyle="1" w:styleId="SignText">
    <w:name w:val="Sign Text"/>
    <w:basedOn w:val="Normal"/>
    <w:uiPriority w:val="99"/>
    <w:rsid w:val="00BC4C28"/>
    <w:pPr>
      <w:numPr>
        <w:numId w:val="1"/>
      </w:numPr>
      <w:tabs>
        <w:tab w:val="clear" w:pos="360"/>
        <w:tab w:val="num" w:pos="720"/>
      </w:tabs>
      <w:autoSpaceDE w:val="0"/>
      <w:autoSpaceDN w:val="0"/>
      <w:adjustRightInd w:val="0"/>
      <w:spacing w:before="120"/>
      <w:ind w:left="720"/>
    </w:pPr>
    <w:rPr>
      <w:rFonts w:cs="Arial"/>
      <w:sz w:val="36"/>
      <w:szCs w:val="36"/>
    </w:rPr>
  </w:style>
  <w:style w:type="paragraph" w:customStyle="1" w:styleId="SignHeading1">
    <w:name w:val="Sign Heading 1"/>
    <w:basedOn w:val="Normal"/>
    <w:uiPriority w:val="99"/>
    <w:rsid w:val="00920D84"/>
    <w:pPr>
      <w:pBdr>
        <w:top w:val="single" w:sz="12" w:space="1" w:color="FF0000"/>
        <w:bottom w:val="single" w:sz="12" w:space="1" w:color="FF0000"/>
      </w:pBdr>
      <w:jc w:val="center"/>
    </w:pPr>
    <w:rPr>
      <w:rFonts w:cs="Arial"/>
      <w:b/>
      <w:color w:val="FF0000"/>
      <w:sz w:val="96"/>
      <w:szCs w:val="96"/>
    </w:rPr>
  </w:style>
  <w:style w:type="paragraph" w:customStyle="1" w:styleId="SignHeading2">
    <w:name w:val="Sign Heading 2"/>
    <w:basedOn w:val="Normal"/>
    <w:uiPriority w:val="99"/>
    <w:rsid w:val="00920D84"/>
    <w:pPr>
      <w:pBdr>
        <w:top w:val="single" w:sz="12" w:space="1" w:color="FF0000"/>
        <w:bottom w:val="single" w:sz="12" w:space="1" w:color="FF0000"/>
      </w:pBdr>
      <w:jc w:val="center"/>
    </w:pPr>
    <w:rPr>
      <w:rFonts w:cs="Arial"/>
      <w:b/>
      <w:color w:val="FF0000"/>
      <w:sz w:val="56"/>
      <w:szCs w:val="56"/>
    </w:rPr>
  </w:style>
  <w:style w:type="character" w:customStyle="1" w:styleId="ListBulletChar">
    <w:name w:val="List Bullet Char"/>
    <w:uiPriority w:val="99"/>
    <w:rsid w:val="0091001E"/>
    <w:rPr>
      <w:color w:val="000000"/>
      <w:sz w:val="24"/>
      <w:lang w:val="en-GB" w:eastAsia="en-US"/>
    </w:rPr>
  </w:style>
  <w:style w:type="character" w:customStyle="1" w:styleId="bg110b1">
    <w:name w:val="bg110b1"/>
    <w:uiPriority w:val="99"/>
    <w:rsid w:val="004C0D0D"/>
    <w:rPr>
      <w:b/>
      <w:color w:val="336699"/>
      <w:sz w:val="26"/>
    </w:rPr>
  </w:style>
  <w:style w:type="paragraph" w:customStyle="1" w:styleId="ListBullet21">
    <w:name w:val="List Bullet 21"/>
    <w:basedOn w:val="ListBullet"/>
    <w:next w:val="Normal"/>
    <w:uiPriority w:val="99"/>
    <w:rsid w:val="00422582"/>
    <w:pPr>
      <w:tabs>
        <w:tab w:val="num" w:pos="1440"/>
      </w:tabs>
      <w:spacing w:before="60" w:after="60"/>
      <w:ind w:left="1440" w:hanging="360"/>
    </w:pPr>
  </w:style>
  <w:style w:type="paragraph" w:styleId="ListNumber">
    <w:name w:val="List Number"/>
    <w:basedOn w:val="Normal"/>
    <w:autoRedefine/>
    <w:uiPriority w:val="99"/>
    <w:rsid w:val="005E3ADA"/>
    <w:pPr>
      <w:spacing w:before="120"/>
      <w:ind w:left="60"/>
    </w:pPr>
  </w:style>
  <w:style w:type="paragraph" w:customStyle="1" w:styleId="Style1">
    <w:name w:val="Style1"/>
    <w:basedOn w:val="Normal"/>
    <w:uiPriority w:val="99"/>
    <w:rsid w:val="00422582"/>
    <w:pPr>
      <w:numPr>
        <w:numId w:val="23"/>
      </w:numPr>
    </w:pPr>
  </w:style>
  <w:style w:type="character" w:customStyle="1" w:styleId="SampleHeading2Char">
    <w:name w:val="Sample Heading 2 Char"/>
    <w:link w:val="SampleHeading2"/>
    <w:uiPriority w:val="99"/>
    <w:locked/>
    <w:rsid w:val="00D226EE"/>
    <w:rPr>
      <w:rFonts w:ascii="Arial" w:hAnsi="Arial"/>
      <w:b/>
      <w:sz w:val="28"/>
      <w:lang w:val="en-CA" w:eastAsia="en-US"/>
    </w:rPr>
  </w:style>
  <w:style w:type="paragraph" w:customStyle="1" w:styleId="StyleArial12pt">
    <w:name w:val="Style Arial 12 pt"/>
    <w:basedOn w:val="Normal"/>
    <w:link w:val="StyleArial12ptChar"/>
    <w:uiPriority w:val="99"/>
    <w:rsid w:val="00822CD2"/>
    <w:pPr>
      <w:jc w:val="center"/>
    </w:pPr>
    <w:rPr>
      <w:sz w:val="24"/>
      <w:szCs w:val="20"/>
    </w:rPr>
  </w:style>
  <w:style w:type="character" w:customStyle="1" w:styleId="StyleArial12ptChar">
    <w:name w:val="Style Arial 12 pt Char"/>
    <w:link w:val="StyleArial12pt"/>
    <w:uiPriority w:val="99"/>
    <w:locked/>
    <w:rsid w:val="00822CD2"/>
    <w:rPr>
      <w:rFonts w:ascii="Arial" w:hAnsi="Arial"/>
      <w:sz w:val="24"/>
      <w:lang w:val="en-CA" w:eastAsia="en-US"/>
    </w:rPr>
  </w:style>
  <w:style w:type="paragraph" w:customStyle="1" w:styleId="Arial10ptcenter">
    <w:name w:val="Arial 10 pt center"/>
    <w:basedOn w:val="Normal"/>
    <w:uiPriority w:val="99"/>
    <w:rsid w:val="00822CD2"/>
    <w:pPr>
      <w:jc w:val="center"/>
    </w:pPr>
  </w:style>
  <w:style w:type="paragraph" w:customStyle="1" w:styleId="StyleArial12pt1">
    <w:name w:val="Style Arial 12 pt1"/>
    <w:basedOn w:val="Normal"/>
    <w:link w:val="StyleArial12pt1Char"/>
    <w:uiPriority w:val="99"/>
    <w:rsid w:val="00822CD2"/>
    <w:pPr>
      <w:jc w:val="center"/>
    </w:pPr>
    <w:rPr>
      <w:sz w:val="24"/>
      <w:szCs w:val="20"/>
    </w:rPr>
  </w:style>
  <w:style w:type="character" w:customStyle="1" w:styleId="StyleArial12pt1Char">
    <w:name w:val="Style Arial 12 pt1 Char"/>
    <w:link w:val="StyleArial12pt1"/>
    <w:uiPriority w:val="99"/>
    <w:locked/>
    <w:rsid w:val="00822CD2"/>
    <w:rPr>
      <w:rFonts w:ascii="Arial" w:hAnsi="Arial"/>
      <w:sz w:val="24"/>
      <w:lang w:val="en-CA" w:eastAsia="en-US"/>
    </w:rPr>
  </w:style>
  <w:style w:type="paragraph" w:customStyle="1" w:styleId="StyleArial10ptCentered">
    <w:name w:val="Style Arial 10 pt + Centered"/>
    <w:basedOn w:val="Normal"/>
    <w:uiPriority w:val="99"/>
    <w:rsid w:val="00822CD2"/>
    <w:pPr>
      <w:jc w:val="center"/>
    </w:pPr>
    <w:rPr>
      <w:szCs w:val="20"/>
    </w:rPr>
  </w:style>
  <w:style w:type="paragraph" w:customStyle="1" w:styleId="Arial10ptnormal">
    <w:name w:val="Arial 10 pt normal"/>
    <w:basedOn w:val="Normal"/>
    <w:uiPriority w:val="99"/>
    <w:rsid w:val="00822CD2"/>
  </w:style>
  <w:style w:type="character" w:customStyle="1" w:styleId="Style11pt">
    <w:name w:val="Style 11 pt"/>
    <w:uiPriority w:val="99"/>
    <w:rsid w:val="00E010C3"/>
    <w:rPr>
      <w:rFonts w:ascii="Arial" w:hAnsi="Arial"/>
      <w:sz w:val="22"/>
    </w:rPr>
  </w:style>
  <w:style w:type="character" w:customStyle="1" w:styleId="CharChar5">
    <w:name w:val="Char Char5"/>
    <w:uiPriority w:val="99"/>
    <w:rsid w:val="00B52A63"/>
    <w:rPr>
      <w:rFonts w:ascii="Arial" w:hAnsi="Arial"/>
      <w:sz w:val="24"/>
      <w:lang w:val="en-US" w:eastAsia="en-US"/>
    </w:rPr>
  </w:style>
  <w:style w:type="paragraph" w:styleId="Index1">
    <w:name w:val="index 1"/>
    <w:basedOn w:val="Normal"/>
    <w:next w:val="Normal"/>
    <w:autoRedefine/>
    <w:uiPriority w:val="99"/>
    <w:semiHidden/>
    <w:rsid w:val="00B52A63"/>
    <w:pPr>
      <w:spacing w:after="0"/>
      <w:ind w:left="240" w:hanging="240"/>
    </w:pPr>
    <w:rPr>
      <w:sz w:val="24"/>
      <w:szCs w:val="20"/>
      <w:lang w:val="en-US"/>
    </w:rPr>
  </w:style>
  <w:style w:type="paragraph" w:customStyle="1" w:styleId="ecxmsonormal">
    <w:name w:val="ecxmsonormal"/>
    <w:basedOn w:val="Normal"/>
    <w:uiPriority w:val="99"/>
    <w:rsid w:val="009668D3"/>
    <w:pPr>
      <w:spacing w:after="324"/>
    </w:pPr>
    <w:rPr>
      <w:rFonts w:ascii="Times New Roman" w:hAnsi="Times New Roman"/>
      <w:sz w:val="24"/>
      <w:lang w:val="en-US"/>
    </w:rPr>
  </w:style>
  <w:style w:type="paragraph" w:customStyle="1" w:styleId="ecxmsolistparagraph">
    <w:name w:val="ecxmsolistparagraph"/>
    <w:basedOn w:val="Normal"/>
    <w:uiPriority w:val="99"/>
    <w:rsid w:val="009668D3"/>
    <w:pPr>
      <w:spacing w:after="324"/>
    </w:pPr>
    <w:rPr>
      <w:rFonts w:ascii="Times New Roman" w:hAnsi="Times New Roman"/>
      <w:sz w:val="24"/>
      <w:lang w:val="en-US"/>
    </w:rPr>
  </w:style>
  <w:style w:type="paragraph" w:styleId="ListParagraph">
    <w:name w:val="List Paragraph"/>
    <w:basedOn w:val="Normal"/>
    <w:uiPriority w:val="99"/>
    <w:qFormat/>
    <w:rsid w:val="00E21276"/>
    <w:pPr>
      <w:ind w:left="720"/>
      <w:contextualSpacing/>
    </w:pPr>
  </w:style>
  <w:style w:type="table" w:customStyle="1" w:styleId="TableClassic21">
    <w:name w:val="Table Classic 21"/>
    <w:uiPriority w:val="99"/>
    <w:rsid w:val="00AF07A8"/>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character" w:customStyle="1" w:styleId="hps">
    <w:name w:val="hps"/>
    <w:basedOn w:val="DefaultParagraphFont"/>
    <w:uiPriority w:val="99"/>
    <w:rsid w:val="00085F6A"/>
    <w:rPr>
      <w:rFonts w:cs="Times New Roman"/>
    </w:rPr>
  </w:style>
  <w:style w:type="paragraph" w:customStyle="1" w:styleId="Style11ptBefore6pt">
    <w:name w:val="Style 11 pt Before:  6 pt"/>
    <w:basedOn w:val="Normal"/>
    <w:uiPriority w:val="99"/>
    <w:rsid w:val="00A56696"/>
    <w:pPr>
      <w:spacing w:before="120" w:after="0"/>
    </w:pPr>
    <w:rPr>
      <w:sz w:val="22"/>
      <w:szCs w:val="20"/>
      <w:lang w:val="en-US"/>
    </w:rPr>
  </w:style>
  <w:style w:type="numbering" w:styleId="111111">
    <w:name w:val="Outline List 2"/>
    <w:basedOn w:val="NoList"/>
    <w:uiPriority w:val="99"/>
    <w:semiHidden/>
    <w:unhideWhenUsed/>
    <w:locked/>
    <w:rsid w:val="0080375A"/>
    <w:pPr>
      <w:numPr>
        <w:numId w:val="18"/>
      </w:numPr>
    </w:pPr>
  </w:style>
  <w:style w:type="numbering" w:styleId="1ai">
    <w:name w:val="Outline List 1"/>
    <w:basedOn w:val="NoList"/>
    <w:uiPriority w:val="99"/>
    <w:semiHidden/>
    <w:unhideWhenUsed/>
    <w:locked/>
    <w:rsid w:val="0080375A"/>
    <w:pPr>
      <w:numPr>
        <w:numId w:val="19"/>
      </w:numPr>
    </w:pPr>
  </w:style>
  <w:style w:type="numbering" w:styleId="ArticleSection">
    <w:name w:val="Outline List 3"/>
    <w:basedOn w:val="NoList"/>
    <w:uiPriority w:val="99"/>
    <w:semiHidden/>
    <w:unhideWhenUsed/>
    <w:locked/>
    <w:rsid w:val="0080375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02711">
      <w:marLeft w:val="0"/>
      <w:marRight w:val="272"/>
      <w:marTop w:val="353"/>
      <w:marBottom w:val="0"/>
      <w:divBdr>
        <w:top w:val="none" w:sz="0" w:space="0" w:color="auto"/>
        <w:left w:val="none" w:sz="0" w:space="0" w:color="auto"/>
        <w:bottom w:val="none" w:sz="0" w:space="0" w:color="auto"/>
        <w:right w:val="none" w:sz="0" w:space="0" w:color="auto"/>
      </w:divBdr>
      <w:divsChild>
        <w:div w:id="850602860">
          <w:marLeft w:val="0"/>
          <w:marRight w:val="0"/>
          <w:marTop w:val="100"/>
          <w:marBottom w:val="100"/>
          <w:divBdr>
            <w:top w:val="none" w:sz="0" w:space="0" w:color="auto"/>
            <w:left w:val="none" w:sz="0" w:space="0" w:color="auto"/>
            <w:bottom w:val="none" w:sz="0" w:space="0" w:color="auto"/>
            <w:right w:val="none" w:sz="0" w:space="0" w:color="auto"/>
          </w:divBdr>
          <w:divsChild>
            <w:div w:id="850602787">
              <w:marLeft w:val="0"/>
              <w:marRight w:val="0"/>
              <w:marTop w:val="0"/>
              <w:marBottom w:val="0"/>
              <w:divBdr>
                <w:top w:val="none" w:sz="0" w:space="0" w:color="auto"/>
                <w:left w:val="none" w:sz="0" w:space="0" w:color="auto"/>
                <w:bottom w:val="none" w:sz="0" w:space="0" w:color="auto"/>
                <w:right w:val="none" w:sz="0" w:space="0" w:color="auto"/>
              </w:divBdr>
              <w:divsChild>
                <w:div w:id="850602848">
                  <w:marLeft w:val="0"/>
                  <w:marRight w:val="0"/>
                  <w:marTop w:val="0"/>
                  <w:marBottom w:val="0"/>
                  <w:divBdr>
                    <w:top w:val="none" w:sz="0" w:space="0" w:color="auto"/>
                    <w:left w:val="none" w:sz="0" w:space="0" w:color="auto"/>
                    <w:bottom w:val="none" w:sz="0" w:space="0" w:color="auto"/>
                    <w:right w:val="none" w:sz="0" w:space="0" w:color="auto"/>
                  </w:divBdr>
                  <w:divsChild>
                    <w:div w:id="850602854">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850602720">
      <w:marLeft w:val="0"/>
      <w:marRight w:val="300"/>
      <w:marTop w:val="390"/>
      <w:marBottom w:val="0"/>
      <w:divBdr>
        <w:top w:val="none" w:sz="0" w:space="0" w:color="auto"/>
        <w:left w:val="none" w:sz="0" w:space="0" w:color="auto"/>
        <w:bottom w:val="none" w:sz="0" w:space="0" w:color="auto"/>
        <w:right w:val="none" w:sz="0" w:space="0" w:color="auto"/>
      </w:divBdr>
      <w:divsChild>
        <w:div w:id="850602793">
          <w:marLeft w:val="0"/>
          <w:marRight w:val="0"/>
          <w:marTop w:val="100"/>
          <w:marBottom w:val="100"/>
          <w:divBdr>
            <w:top w:val="none" w:sz="0" w:space="0" w:color="auto"/>
            <w:left w:val="none" w:sz="0" w:space="0" w:color="auto"/>
            <w:bottom w:val="none" w:sz="0" w:space="0" w:color="auto"/>
            <w:right w:val="none" w:sz="0" w:space="0" w:color="auto"/>
          </w:divBdr>
          <w:divsChild>
            <w:div w:id="850602819">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 w:id="850602729">
      <w:marLeft w:val="0"/>
      <w:marRight w:val="0"/>
      <w:marTop w:val="0"/>
      <w:marBottom w:val="0"/>
      <w:divBdr>
        <w:top w:val="none" w:sz="0" w:space="0" w:color="auto"/>
        <w:left w:val="none" w:sz="0" w:space="0" w:color="auto"/>
        <w:bottom w:val="none" w:sz="0" w:space="0" w:color="auto"/>
        <w:right w:val="none" w:sz="0" w:space="0" w:color="auto"/>
      </w:divBdr>
    </w:div>
    <w:div w:id="850602730">
      <w:marLeft w:val="0"/>
      <w:marRight w:val="0"/>
      <w:marTop w:val="0"/>
      <w:marBottom w:val="0"/>
      <w:divBdr>
        <w:top w:val="none" w:sz="0" w:space="0" w:color="auto"/>
        <w:left w:val="none" w:sz="0" w:space="0" w:color="auto"/>
        <w:bottom w:val="none" w:sz="0" w:space="0" w:color="auto"/>
        <w:right w:val="none" w:sz="0" w:space="0" w:color="auto"/>
      </w:divBdr>
      <w:divsChild>
        <w:div w:id="850602772">
          <w:marLeft w:val="0"/>
          <w:marRight w:val="0"/>
          <w:marTop w:val="0"/>
          <w:marBottom w:val="0"/>
          <w:divBdr>
            <w:top w:val="none" w:sz="0" w:space="0" w:color="auto"/>
            <w:left w:val="none" w:sz="0" w:space="0" w:color="auto"/>
            <w:bottom w:val="none" w:sz="0" w:space="0" w:color="auto"/>
            <w:right w:val="none" w:sz="0" w:space="0" w:color="auto"/>
          </w:divBdr>
          <w:divsChild>
            <w:div w:id="850602727">
              <w:marLeft w:val="0"/>
              <w:marRight w:val="0"/>
              <w:marTop w:val="0"/>
              <w:marBottom w:val="0"/>
              <w:divBdr>
                <w:top w:val="none" w:sz="0" w:space="0" w:color="auto"/>
                <w:left w:val="none" w:sz="0" w:space="0" w:color="auto"/>
                <w:bottom w:val="none" w:sz="0" w:space="0" w:color="auto"/>
                <w:right w:val="none" w:sz="0" w:space="0" w:color="auto"/>
              </w:divBdr>
              <w:divsChild>
                <w:div w:id="850602794">
                  <w:marLeft w:val="0"/>
                  <w:marRight w:val="0"/>
                  <w:marTop w:val="0"/>
                  <w:marBottom w:val="0"/>
                  <w:divBdr>
                    <w:top w:val="none" w:sz="0" w:space="0" w:color="auto"/>
                    <w:left w:val="none" w:sz="0" w:space="0" w:color="auto"/>
                    <w:bottom w:val="none" w:sz="0" w:space="0" w:color="auto"/>
                    <w:right w:val="none" w:sz="0" w:space="0" w:color="auto"/>
                  </w:divBdr>
                  <w:divsChild>
                    <w:div w:id="850602761">
                      <w:marLeft w:val="2038"/>
                      <w:marRight w:val="0"/>
                      <w:marTop w:val="0"/>
                      <w:marBottom w:val="0"/>
                      <w:divBdr>
                        <w:top w:val="none" w:sz="0" w:space="0" w:color="auto"/>
                        <w:left w:val="none" w:sz="0" w:space="0" w:color="auto"/>
                        <w:bottom w:val="none" w:sz="0" w:space="0" w:color="auto"/>
                        <w:right w:val="none" w:sz="0" w:space="0" w:color="auto"/>
                      </w:divBdr>
                      <w:divsChild>
                        <w:div w:id="850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02740">
      <w:marLeft w:val="0"/>
      <w:marRight w:val="0"/>
      <w:marTop w:val="0"/>
      <w:marBottom w:val="0"/>
      <w:divBdr>
        <w:top w:val="none" w:sz="0" w:space="0" w:color="auto"/>
        <w:left w:val="none" w:sz="0" w:space="0" w:color="auto"/>
        <w:bottom w:val="none" w:sz="0" w:space="0" w:color="auto"/>
        <w:right w:val="none" w:sz="0" w:space="0" w:color="auto"/>
      </w:divBdr>
    </w:div>
    <w:div w:id="850602746">
      <w:marLeft w:val="0"/>
      <w:marRight w:val="400"/>
      <w:marTop w:val="520"/>
      <w:marBottom w:val="0"/>
      <w:divBdr>
        <w:top w:val="none" w:sz="0" w:space="0" w:color="auto"/>
        <w:left w:val="none" w:sz="0" w:space="0" w:color="auto"/>
        <w:bottom w:val="none" w:sz="0" w:space="0" w:color="auto"/>
        <w:right w:val="none" w:sz="0" w:space="0" w:color="auto"/>
      </w:divBdr>
      <w:divsChild>
        <w:div w:id="850602875">
          <w:marLeft w:val="0"/>
          <w:marRight w:val="0"/>
          <w:marTop w:val="100"/>
          <w:marBottom w:val="100"/>
          <w:divBdr>
            <w:top w:val="none" w:sz="0" w:space="0" w:color="auto"/>
            <w:left w:val="none" w:sz="0" w:space="0" w:color="auto"/>
            <w:bottom w:val="none" w:sz="0" w:space="0" w:color="auto"/>
            <w:right w:val="none" w:sz="0" w:space="0" w:color="auto"/>
          </w:divBdr>
          <w:divsChild>
            <w:div w:id="850602777">
              <w:marLeft w:val="0"/>
              <w:marRight w:val="0"/>
              <w:marTop w:val="0"/>
              <w:marBottom w:val="0"/>
              <w:divBdr>
                <w:top w:val="none" w:sz="0" w:space="0" w:color="auto"/>
                <w:left w:val="none" w:sz="0" w:space="0" w:color="auto"/>
                <w:bottom w:val="none" w:sz="0" w:space="0" w:color="auto"/>
                <w:right w:val="none" w:sz="0" w:space="0" w:color="auto"/>
              </w:divBdr>
              <w:divsChild>
                <w:div w:id="850602766">
                  <w:marLeft w:val="0"/>
                  <w:marRight w:val="0"/>
                  <w:marTop w:val="0"/>
                  <w:marBottom w:val="0"/>
                  <w:divBdr>
                    <w:top w:val="none" w:sz="0" w:space="0" w:color="auto"/>
                    <w:left w:val="none" w:sz="0" w:space="0" w:color="auto"/>
                    <w:bottom w:val="none" w:sz="0" w:space="0" w:color="auto"/>
                    <w:right w:val="none" w:sz="0" w:space="0" w:color="auto"/>
                  </w:divBdr>
                  <w:divsChild>
                    <w:div w:id="850602713">
                      <w:marLeft w:val="300"/>
                      <w:marRight w:val="300"/>
                      <w:marTop w:val="200"/>
                      <w:marBottom w:val="300"/>
                      <w:divBdr>
                        <w:top w:val="none" w:sz="0" w:space="0" w:color="auto"/>
                        <w:left w:val="none" w:sz="0" w:space="0" w:color="auto"/>
                        <w:bottom w:val="none" w:sz="0" w:space="0" w:color="auto"/>
                        <w:right w:val="none" w:sz="0" w:space="0" w:color="auto"/>
                      </w:divBdr>
                      <w:divsChild>
                        <w:div w:id="85060286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02751">
      <w:marLeft w:val="0"/>
      <w:marRight w:val="272"/>
      <w:marTop w:val="353"/>
      <w:marBottom w:val="0"/>
      <w:divBdr>
        <w:top w:val="none" w:sz="0" w:space="0" w:color="auto"/>
        <w:left w:val="none" w:sz="0" w:space="0" w:color="auto"/>
        <w:bottom w:val="none" w:sz="0" w:space="0" w:color="auto"/>
        <w:right w:val="none" w:sz="0" w:space="0" w:color="auto"/>
      </w:divBdr>
      <w:divsChild>
        <w:div w:id="850602737">
          <w:marLeft w:val="0"/>
          <w:marRight w:val="0"/>
          <w:marTop w:val="100"/>
          <w:marBottom w:val="100"/>
          <w:divBdr>
            <w:top w:val="none" w:sz="0" w:space="0" w:color="auto"/>
            <w:left w:val="none" w:sz="0" w:space="0" w:color="auto"/>
            <w:bottom w:val="none" w:sz="0" w:space="0" w:color="auto"/>
            <w:right w:val="none" w:sz="0" w:space="0" w:color="auto"/>
          </w:divBdr>
          <w:divsChild>
            <w:div w:id="850602826">
              <w:marLeft w:val="0"/>
              <w:marRight w:val="0"/>
              <w:marTop w:val="0"/>
              <w:marBottom w:val="0"/>
              <w:divBdr>
                <w:top w:val="none" w:sz="0" w:space="0" w:color="auto"/>
                <w:left w:val="none" w:sz="0" w:space="0" w:color="auto"/>
                <w:bottom w:val="none" w:sz="0" w:space="0" w:color="auto"/>
                <w:right w:val="none" w:sz="0" w:space="0" w:color="auto"/>
              </w:divBdr>
              <w:divsChild>
                <w:div w:id="850602791">
                  <w:marLeft w:val="0"/>
                  <w:marRight w:val="0"/>
                  <w:marTop w:val="0"/>
                  <w:marBottom w:val="0"/>
                  <w:divBdr>
                    <w:top w:val="none" w:sz="0" w:space="0" w:color="auto"/>
                    <w:left w:val="none" w:sz="0" w:space="0" w:color="auto"/>
                    <w:bottom w:val="none" w:sz="0" w:space="0" w:color="auto"/>
                    <w:right w:val="none" w:sz="0" w:space="0" w:color="auto"/>
                  </w:divBdr>
                  <w:divsChild>
                    <w:div w:id="850602847">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850602752">
      <w:marLeft w:val="0"/>
      <w:marRight w:val="272"/>
      <w:marTop w:val="353"/>
      <w:marBottom w:val="0"/>
      <w:divBdr>
        <w:top w:val="none" w:sz="0" w:space="0" w:color="auto"/>
        <w:left w:val="none" w:sz="0" w:space="0" w:color="auto"/>
        <w:bottom w:val="none" w:sz="0" w:space="0" w:color="auto"/>
        <w:right w:val="none" w:sz="0" w:space="0" w:color="auto"/>
      </w:divBdr>
      <w:divsChild>
        <w:div w:id="850602744">
          <w:marLeft w:val="0"/>
          <w:marRight w:val="0"/>
          <w:marTop w:val="100"/>
          <w:marBottom w:val="100"/>
          <w:divBdr>
            <w:top w:val="none" w:sz="0" w:space="0" w:color="auto"/>
            <w:left w:val="none" w:sz="0" w:space="0" w:color="auto"/>
            <w:bottom w:val="none" w:sz="0" w:space="0" w:color="auto"/>
            <w:right w:val="none" w:sz="0" w:space="0" w:color="auto"/>
          </w:divBdr>
          <w:divsChild>
            <w:div w:id="850602846">
              <w:marLeft w:val="0"/>
              <w:marRight w:val="0"/>
              <w:marTop w:val="0"/>
              <w:marBottom w:val="0"/>
              <w:divBdr>
                <w:top w:val="none" w:sz="0" w:space="0" w:color="auto"/>
                <w:left w:val="none" w:sz="0" w:space="0" w:color="auto"/>
                <w:bottom w:val="none" w:sz="0" w:space="0" w:color="auto"/>
                <w:right w:val="none" w:sz="0" w:space="0" w:color="auto"/>
              </w:divBdr>
              <w:divsChild>
                <w:div w:id="850602721">
                  <w:marLeft w:val="0"/>
                  <w:marRight w:val="0"/>
                  <w:marTop w:val="0"/>
                  <w:marBottom w:val="0"/>
                  <w:divBdr>
                    <w:top w:val="none" w:sz="0" w:space="0" w:color="auto"/>
                    <w:left w:val="none" w:sz="0" w:space="0" w:color="auto"/>
                    <w:bottom w:val="none" w:sz="0" w:space="0" w:color="auto"/>
                    <w:right w:val="none" w:sz="0" w:space="0" w:color="auto"/>
                  </w:divBdr>
                  <w:divsChild>
                    <w:div w:id="850602742">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850602754">
      <w:marLeft w:val="0"/>
      <w:marRight w:val="0"/>
      <w:marTop w:val="0"/>
      <w:marBottom w:val="0"/>
      <w:divBdr>
        <w:top w:val="none" w:sz="0" w:space="0" w:color="auto"/>
        <w:left w:val="none" w:sz="0" w:space="0" w:color="auto"/>
        <w:bottom w:val="none" w:sz="0" w:space="0" w:color="auto"/>
        <w:right w:val="none" w:sz="0" w:space="0" w:color="auto"/>
      </w:divBdr>
      <w:divsChild>
        <w:div w:id="850602858">
          <w:marLeft w:val="0"/>
          <w:marRight w:val="0"/>
          <w:marTop w:val="0"/>
          <w:marBottom w:val="0"/>
          <w:divBdr>
            <w:top w:val="single" w:sz="8" w:space="0" w:color="FFFFFF"/>
            <w:left w:val="single" w:sz="8" w:space="0" w:color="FFFFFF"/>
            <w:bottom w:val="single" w:sz="8" w:space="0" w:color="FFFFFF"/>
            <w:right w:val="single" w:sz="8" w:space="0" w:color="FFFFFF"/>
          </w:divBdr>
          <w:divsChild>
            <w:div w:id="850602834">
              <w:marLeft w:val="0"/>
              <w:marRight w:val="0"/>
              <w:marTop w:val="0"/>
              <w:marBottom w:val="0"/>
              <w:divBdr>
                <w:top w:val="none" w:sz="0" w:space="0" w:color="auto"/>
                <w:left w:val="none" w:sz="0" w:space="0" w:color="auto"/>
                <w:bottom w:val="none" w:sz="0" w:space="0" w:color="auto"/>
                <w:right w:val="none" w:sz="0" w:space="0" w:color="auto"/>
              </w:divBdr>
              <w:divsChild>
                <w:div w:id="8506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2765">
      <w:marLeft w:val="0"/>
      <w:marRight w:val="400"/>
      <w:marTop w:val="520"/>
      <w:marBottom w:val="0"/>
      <w:divBdr>
        <w:top w:val="none" w:sz="0" w:space="0" w:color="auto"/>
        <w:left w:val="none" w:sz="0" w:space="0" w:color="auto"/>
        <w:bottom w:val="none" w:sz="0" w:space="0" w:color="auto"/>
        <w:right w:val="none" w:sz="0" w:space="0" w:color="auto"/>
      </w:divBdr>
      <w:divsChild>
        <w:div w:id="850602714">
          <w:marLeft w:val="0"/>
          <w:marRight w:val="0"/>
          <w:marTop w:val="100"/>
          <w:marBottom w:val="100"/>
          <w:divBdr>
            <w:top w:val="none" w:sz="0" w:space="0" w:color="auto"/>
            <w:left w:val="none" w:sz="0" w:space="0" w:color="auto"/>
            <w:bottom w:val="none" w:sz="0" w:space="0" w:color="auto"/>
            <w:right w:val="none" w:sz="0" w:space="0" w:color="auto"/>
          </w:divBdr>
          <w:divsChild>
            <w:div w:id="850602797">
              <w:marLeft w:val="0"/>
              <w:marRight w:val="0"/>
              <w:marTop w:val="0"/>
              <w:marBottom w:val="0"/>
              <w:divBdr>
                <w:top w:val="none" w:sz="0" w:space="0" w:color="auto"/>
                <w:left w:val="none" w:sz="0" w:space="0" w:color="auto"/>
                <w:bottom w:val="none" w:sz="0" w:space="0" w:color="auto"/>
                <w:right w:val="none" w:sz="0" w:space="0" w:color="auto"/>
              </w:divBdr>
              <w:divsChild>
                <w:div w:id="850602716">
                  <w:marLeft w:val="0"/>
                  <w:marRight w:val="0"/>
                  <w:marTop w:val="0"/>
                  <w:marBottom w:val="0"/>
                  <w:divBdr>
                    <w:top w:val="none" w:sz="0" w:space="0" w:color="auto"/>
                    <w:left w:val="none" w:sz="0" w:space="0" w:color="auto"/>
                    <w:bottom w:val="none" w:sz="0" w:space="0" w:color="auto"/>
                    <w:right w:val="none" w:sz="0" w:space="0" w:color="auto"/>
                  </w:divBdr>
                  <w:divsChild>
                    <w:div w:id="850602855">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850602767">
      <w:marLeft w:val="10"/>
      <w:marRight w:val="10"/>
      <w:marTop w:val="1"/>
      <w:marBottom w:val="10"/>
      <w:divBdr>
        <w:top w:val="none" w:sz="0" w:space="0" w:color="auto"/>
        <w:left w:val="none" w:sz="0" w:space="0" w:color="auto"/>
        <w:bottom w:val="none" w:sz="0" w:space="0" w:color="auto"/>
        <w:right w:val="none" w:sz="0" w:space="0" w:color="auto"/>
      </w:divBdr>
      <w:divsChild>
        <w:div w:id="850602815">
          <w:marLeft w:val="0"/>
          <w:marRight w:val="0"/>
          <w:marTop w:val="0"/>
          <w:marBottom w:val="0"/>
          <w:divBdr>
            <w:top w:val="none" w:sz="0" w:space="0" w:color="auto"/>
            <w:left w:val="single" w:sz="48" w:space="0" w:color="FFFFFF"/>
            <w:bottom w:val="none" w:sz="0" w:space="0" w:color="auto"/>
            <w:right w:val="none" w:sz="0" w:space="0" w:color="auto"/>
          </w:divBdr>
          <w:divsChild>
            <w:div w:id="850602756">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753">
                  <w:marLeft w:val="0"/>
                  <w:marRight w:val="0"/>
                  <w:marTop w:val="0"/>
                  <w:marBottom w:val="0"/>
                  <w:divBdr>
                    <w:top w:val="none" w:sz="0" w:space="0" w:color="auto"/>
                    <w:left w:val="single" w:sz="48" w:space="0" w:color="FFFFFF"/>
                    <w:bottom w:val="none" w:sz="0" w:space="0" w:color="auto"/>
                    <w:right w:val="none" w:sz="0" w:space="0" w:color="auto"/>
                  </w:divBdr>
                  <w:divsChild>
                    <w:div w:id="850602780">
                      <w:marLeft w:val="-2038"/>
                      <w:marRight w:val="0"/>
                      <w:marTop w:val="0"/>
                      <w:marBottom w:val="0"/>
                      <w:divBdr>
                        <w:top w:val="none" w:sz="0" w:space="0" w:color="auto"/>
                        <w:left w:val="none" w:sz="0" w:space="0" w:color="auto"/>
                        <w:bottom w:val="none" w:sz="0" w:space="0" w:color="auto"/>
                        <w:right w:val="none" w:sz="0" w:space="0" w:color="auto"/>
                      </w:divBdr>
                      <w:divsChild>
                        <w:div w:id="850602739">
                          <w:marLeft w:val="2445"/>
                          <w:marRight w:val="0"/>
                          <w:marTop w:val="0"/>
                          <w:marBottom w:val="0"/>
                          <w:divBdr>
                            <w:top w:val="none" w:sz="0" w:space="0" w:color="auto"/>
                            <w:left w:val="none" w:sz="0" w:space="0" w:color="auto"/>
                            <w:bottom w:val="none" w:sz="0" w:space="0" w:color="auto"/>
                            <w:right w:val="none" w:sz="0" w:space="0" w:color="auto"/>
                          </w:divBdr>
                          <w:divsChild>
                            <w:div w:id="850602728">
                              <w:marLeft w:val="-14"/>
                              <w:marRight w:val="0"/>
                              <w:marTop w:val="0"/>
                              <w:marBottom w:val="0"/>
                              <w:divBdr>
                                <w:top w:val="none" w:sz="0" w:space="0" w:color="auto"/>
                                <w:left w:val="none" w:sz="0" w:space="0" w:color="auto"/>
                                <w:bottom w:val="none" w:sz="0" w:space="0" w:color="auto"/>
                                <w:right w:val="none" w:sz="0" w:space="0" w:color="auto"/>
                              </w:divBdr>
                              <w:divsChild>
                                <w:div w:id="850602869">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774">
      <w:marLeft w:val="0"/>
      <w:marRight w:val="400"/>
      <w:marTop w:val="520"/>
      <w:marBottom w:val="0"/>
      <w:divBdr>
        <w:top w:val="none" w:sz="0" w:space="0" w:color="auto"/>
        <w:left w:val="none" w:sz="0" w:space="0" w:color="auto"/>
        <w:bottom w:val="none" w:sz="0" w:space="0" w:color="auto"/>
        <w:right w:val="none" w:sz="0" w:space="0" w:color="auto"/>
      </w:divBdr>
      <w:divsChild>
        <w:div w:id="850602800">
          <w:marLeft w:val="0"/>
          <w:marRight w:val="0"/>
          <w:marTop w:val="100"/>
          <w:marBottom w:val="100"/>
          <w:divBdr>
            <w:top w:val="none" w:sz="0" w:space="0" w:color="auto"/>
            <w:left w:val="none" w:sz="0" w:space="0" w:color="auto"/>
            <w:bottom w:val="none" w:sz="0" w:space="0" w:color="auto"/>
            <w:right w:val="none" w:sz="0" w:space="0" w:color="auto"/>
          </w:divBdr>
          <w:divsChild>
            <w:div w:id="850602743">
              <w:marLeft w:val="0"/>
              <w:marRight w:val="0"/>
              <w:marTop w:val="0"/>
              <w:marBottom w:val="0"/>
              <w:divBdr>
                <w:top w:val="none" w:sz="0" w:space="0" w:color="auto"/>
                <w:left w:val="none" w:sz="0" w:space="0" w:color="auto"/>
                <w:bottom w:val="none" w:sz="0" w:space="0" w:color="auto"/>
                <w:right w:val="none" w:sz="0" w:space="0" w:color="auto"/>
              </w:divBdr>
              <w:divsChild>
                <w:div w:id="850602872">
                  <w:marLeft w:val="0"/>
                  <w:marRight w:val="0"/>
                  <w:marTop w:val="0"/>
                  <w:marBottom w:val="0"/>
                  <w:divBdr>
                    <w:top w:val="none" w:sz="0" w:space="0" w:color="auto"/>
                    <w:left w:val="none" w:sz="0" w:space="0" w:color="auto"/>
                    <w:bottom w:val="none" w:sz="0" w:space="0" w:color="auto"/>
                    <w:right w:val="none" w:sz="0" w:space="0" w:color="auto"/>
                  </w:divBdr>
                  <w:divsChild>
                    <w:div w:id="850602747">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850602786">
      <w:marLeft w:val="10"/>
      <w:marRight w:val="10"/>
      <w:marTop w:val="1"/>
      <w:marBottom w:val="10"/>
      <w:divBdr>
        <w:top w:val="none" w:sz="0" w:space="0" w:color="auto"/>
        <w:left w:val="none" w:sz="0" w:space="0" w:color="auto"/>
        <w:bottom w:val="none" w:sz="0" w:space="0" w:color="auto"/>
        <w:right w:val="none" w:sz="0" w:space="0" w:color="auto"/>
      </w:divBdr>
      <w:divsChild>
        <w:div w:id="850602835">
          <w:marLeft w:val="0"/>
          <w:marRight w:val="0"/>
          <w:marTop w:val="0"/>
          <w:marBottom w:val="0"/>
          <w:divBdr>
            <w:top w:val="none" w:sz="0" w:space="0" w:color="auto"/>
            <w:left w:val="single" w:sz="48" w:space="0" w:color="FFFFFF"/>
            <w:bottom w:val="none" w:sz="0" w:space="0" w:color="auto"/>
            <w:right w:val="none" w:sz="0" w:space="0" w:color="auto"/>
          </w:divBdr>
          <w:divsChild>
            <w:div w:id="850602861">
              <w:marLeft w:val="-3450"/>
              <w:marRight w:val="0"/>
              <w:marTop w:val="0"/>
              <w:marBottom w:val="0"/>
              <w:divBdr>
                <w:top w:val="single" w:sz="6" w:space="0" w:color="666666"/>
                <w:left w:val="single" w:sz="6" w:space="0" w:color="666666"/>
                <w:bottom w:val="single" w:sz="6" w:space="0" w:color="666666"/>
                <w:right w:val="single" w:sz="6" w:space="0" w:color="666666"/>
              </w:divBdr>
              <w:divsChild>
                <w:div w:id="850602789">
                  <w:marLeft w:val="0"/>
                  <w:marRight w:val="0"/>
                  <w:marTop w:val="0"/>
                  <w:marBottom w:val="0"/>
                  <w:divBdr>
                    <w:top w:val="none" w:sz="0" w:space="0" w:color="auto"/>
                    <w:left w:val="single" w:sz="48" w:space="0" w:color="FFFFFF"/>
                    <w:bottom w:val="none" w:sz="0" w:space="0" w:color="auto"/>
                    <w:right w:val="none" w:sz="0" w:space="0" w:color="auto"/>
                  </w:divBdr>
                  <w:divsChild>
                    <w:div w:id="850602853">
                      <w:marLeft w:val="-2250"/>
                      <w:marRight w:val="0"/>
                      <w:marTop w:val="0"/>
                      <w:marBottom w:val="0"/>
                      <w:divBdr>
                        <w:top w:val="none" w:sz="0" w:space="0" w:color="auto"/>
                        <w:left w:val="none" w:sz="0" w:space="0" w:color="auto"/>
                        <w:bottom w:val="none" w:sz="0" w:space="0" w:color="auto"/>
                        <w:right w:val="none" w:sz="0" w:space="0" w:color="auto"/>
                      </w:divBdr>
                      <w:divsChild>
                        <w:div w:id="850602710">
                          <w:marLeft w:val="2700"/>
                          <w:marRight w:val="0"/>
                          <w:marTop w:val="0"/>
                          <w:marBottom w:val="0"/>
                          <w:divBdr>
                            <w:top w:val="none" w:sz="0" w:space="0" w:color="auto"/>
                            <w:left w:val="none" w:sz="0" w:space="0" w:color="auto"/>
                            <w:bottom w:val="none" w:sz="0" w:space="0" w:color="auto"/>
                            <w:right w:val="none" w:sz="0" w:space="0" w:color="auto"/>
                          </w:divBdr>
                          <w:divsChild>
                            <w:div w:id="850602874">
                              <w:marLeft w:val="-15"/>
                              <w:marRight w:val="0"/>
                              <w:marTop w:val="0"/>
                              <w:marBottom w:val="0"/>
                              <w:divBdr>
                                <w:top w:val="none" w:sz="0" w:space="0" w:color="auto"/>
                                <w:left w:val="none" w:sz="0" w:space="0" w:color="auto"/>
                                <w:bottom w:val="none" w:sz="0" w:space="0" w:color="auto"/>
                                <w:right w:val="none" w:sz="0" w:space="0" w:color="auto"/>
                              </w:divBdr>
                              <w:divsChild>
                                <w:div w:id="850602722">
                                  <w:marLeft w:val="180"/>
                                  <w:marRight w:val="9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795">
      <w:marLeft w:val="0"/>
      <w:marRight w:val="272"/>
      <w:marTop w:val="353"/>
      <w:marBottom w:val="0"/>
      <w:divBdr>
        <w:top w:val="none" w:sz="0" w:space="0" w:color="auto"/>
        <w:left w:val="none" w:sz="0" w:space="0" w:color="auto"/>
        <w:bottom w:val="none" w:sz="0" w:space="0" w:color="auto"/>
        <w:right w:val="none" w:sz="0" w:space="0" w:color="auto"/>
      </w:divBdr>
      <w:divsChild>
        <w:div w:id="850602804">
          <w:marLeft w:val="0"/>
          <w:marRight w:val="0"/>
          <w:marTop w:val="100"/>
          <w:marBottom w:val="100"/>
          <w:divBdr>
            <w:top w:val="none" w:sz="0" w:space="0" w:color="auto"/>
            <w:left w:val="none" w:sz="0" w:space="0" w:color="auto"/>
            <w:bottom w:val="none" w:sz="0" w:space="0" w:color="auto"/>
            <w:right w:val="none" w:sz="0" w:space="0" w:color="auto"/>
          </w:divBdr>
          <w:divsChild>
            <w:div w:id="850602712">
              <w:marLeft w:val="0"/>
              <w:marRight w:val="0"/>
              <w:marTop w:val="0"/>
              <w:marBottom w:val="0"/>
              <w:divBdr>
                <w:top w:val="none" w:sz="0" w:space="0" w:color="auto"/>
                <w:left w:val="none" w:sz="0" w:space="0" w:color="auto"/>
                <w:bottom w:val="none" w:sz="0" w:space="0" w:color="auto"/>
                <w:right w:val="none" w:sz="0" w:space="0" w:color="auto"/>
              </w:divBdr>
              <w:divsChild>
                <w:div w:id="850602734">
                  <w:marLeft w:val="0"/>
                  <w:marRight w:val="0"/>
                  <w:marTop w:val="0"/>
                  <w:marBottom w:val="0"/>
                  <w:divBdr>
                    <w:top w:val="none" w:sz="0" w:space="0" w:color="auto"/>
                    <w:left w:val="none" w:sz="0" w:space="0" w:color="auto"/>
                    <w:bottom w:val="none" w:sz="0" w:space="0" w:color="auto"/>
                    <w:right w:val="none" w:sz="0" w:space="0" w:color="auto"/>
                  </w:divBdr>
                  <w:divsChild>
                    <w:div w:id="850602830">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850602801">
      <w:marLeft w:val="10"/>
      <w:marRight w:val="10"/>
      <w:marTop w:val="1"/>
      <w:marBottom w:val="10"/>
      <w:divBdr>
        <w:top w:val="none" w:sz="0" w:space="0" w:color="auto"/>
        <w:left w:val="none" w:sz="0" w:space="0" w:color="auto"/>
        <w:bottom w:val="none" w:sz="0" w:space="0" w:color="auto"/>
        <w:right w:val="none" w:sz="0" w:space="0" w:color="auto"/>
      </w:divBdr>
      <w:divsChild>
        <w:div w:id="850602749">
          <w:marLeft w:val="0"/>
          <w:marRight w:val="0"/>
          <w:marTop w:val="0"/>
          <w:marBottom w:val="0"/>
          <w:divBdr>
            <w:top w:val="none" w:sz="0" w:space="0" w:color="auto"/>
            <w:left w:val="single" w:sz="48" w:space="0" w:color="FFFFFF"/>
            <w:bottom w:val="none" w:sz="0" w:space="0" w:color="auto"/>
            <w:right w:val="none" w:sz="0" w:space="0" w:color="auto"/>
          </w:divBdr>
          <w:divsChild>
            <w:div w:id="850602741">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769">
                  <w:marLeft w:val="0"/>
                  <w:marRight w:val="0"/>
                  <w:marTop w:val="0"/>
                  <w:marBottom w:val="0"/>
                  <w:divBdr>
                    <w:top w:val="none" w:sz="0" w:space="0" w:color="auto"/>
                    <w:left w:val="single" w:sz="48" w:space="0" w:color="FFFFFF"/>
                    <w:bottom w:val="none" w:sz="0" w:space="0" w:color="auto"/>
                    <w:right w:val="none" w:sz="0" w:space="0" w:color="auto"/>
                  </w:divBdr>
                  <w:divsChild>
                    <w:div w:id="850602738">
                      <w:marLeft w:val="-2038"/>
                      <w:marRight w:val="0"/>
                      <w:marTop w:val="0"/>
                      <w:marBottom w:val="0"/>
                      <w:divBdr>
                        <w:top w:val="none" w:sz="0" w:space="0" w:color="auto"/>
                        <w:left w:val="none" w:sz="0" w:space="0" w:color="auto"/>
                        <w:bottom w:val="none" w:sz="0" w:space="0" w:color="auto"/>
                        <w:right w:val="none" w:sz="0" w:space="0" w:color="auto"/>
                      </w:divBdr>
                      <w:divsChild>
                        <w:div w:id="850602873">
                          <w:marLeft w:val="2445"/>
                          <w:marRight w:val="0"/>
                          <w:marTop w:val="0"/>
                          <w:marBottom w:val="0"/>
                          <w:divBdr>
                            <w:top w:val="none" w:sz="0" w:space="0" w:color="auto"/>
                            <w:left w:val="none" w:sz="0" w:space="0" w:color="auto"/>
                            <w:bottom w:val="none" w:sz="0" w:space="0" w:color="auto"/>
                            <w:right w:val="none" w:sz="0" w:space="0" w:color="auto"/>
                          </w:divBdr>
                          <w:divsChild>
                            <w:div w:id="850602877">
                              <w:marLeft w:val="-14"/>
                              <w:marRight w:val="0"/>
                              <w:marTop w:val="0"/>
                              <w:marBottom w:val="0"/>
                              <w:divBdr>
                                <w:top w:val="none" w:sz="0" w:space="0" w:color="auto"/>
                                <w:left w:val="none" w:sz="0" w:space="0" w:color="auto"/>
                                <w:bottom w:val="none" w:sz="0" w:space="0" w:color="auto"/>
                                <w:right w:val="none" w:sz="0" w:space="0" w:color="auto"/>
                              </w:divBdr>
                              <w:divsChild>
                                <w:div w:id="850602773">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03">
      <w:marLeft w:val="0"/>
      <w:marRight w:val="0"/>
      <w:marTop w:val="0"/>
      <w:marBottom w:val="0"/>
      <w:divBdr>
        <w:top w:val="none" w:sz="0" w:space="0" w:color="auto"/>
        <w:left w:val="none" w:sz="0" w:space="0" w:color="auto"/>
        <w:bottom w:val="none" w:sz="0" w:space="0" w:color="auto"/>
        <w:right w:val="none" w:sz="0" w:space="0" w:color="auto"/>
      </w:divBdr>
      <w:divsChild>
        <w:div w:id="850602822">
          <w:marLeft w:val="0"/>
          <w:marRight w:val="0"/>
          <w:marTop w:val="0"/>
          <w:marBottom w:val="0"/>
          <w:divBdr>
            <w:top w:val="none" w:sz="0" w:space="0" w:color="auto"/>
            <w:left w:val="none" w:sz="0" w:space="0" w:color="auto"/>
            <w:bottom w:val="none" w:sz="0" w:space="0" w:color="auto"/>
            <w:right w:val="none" w:sz="0" w:space="0" w:color="auto"/>
          </w:divBdr>
          <w:divsChild>
            <w:div w:id="8506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811">
      <w:marLeft w:val="0"/>
      <w:marRight w:val="0"/>
      <w:marTop w:val="0"/>
      <w:marBottom w:val="0"/>
      <w:divBdr>
        <w:top w:val="none" w:sz="0" w:space="0" w:color="auto"/>
        <w:left w:val="none" w:sz="0" w:space="0" w:color="auto"/>
        <w:bottom w:val="none" w:sz="0" w:space="0" w:color="auto"/>
        <w:right w:val="none" w:sz="0" w:space="0" w:color="auto"/>
      </w:divBdr>
      <w:divsChild>
        <w:div w:id="850602799">
          <w:marLeft w:val="0"/>
          <w:marRight w:val="0"/>
          <w:marTop w:val="0"/>
          <w:marBottom w:val="0"/>
          <w:divBdr>
            <w:top w:val="single" w:sz="8" w:space="0" w:color="FFFFFF"/>
            <w:left w:val="single" w:sz="8" w:space="0" w:color="FFFFFF"/>
            <w:bottom w:val="single" w:sz="8" w:space="0" w:color="FFFFFF"/>
            <w:right w:val="single" w:sz="8" w:space="0" w:color="FFFFFF"/>
          </w:divBdr>
          <w:divsChild>
            <w:div w:id="850602821">
              <w:marLeft w:val="0"/>
              <w:marRight w:val="0"/>
              <w:marTop w:val="0"/>
              <w:marBottom w:val="0"/>
              <w:divBdr>
                <w:top w:val="none" w:sz="0" w:space="0" w:color="auto"/>
                <w:left w:val="none" w:sz="0" w:space="0" w:color="auto"/>
                <w:bottom w:val="none" w:sz="0" w:space="0" w:color="auto"/>
                <w:right w:val="none" w:sz="0" w:space="0" w:color="auto"/>
              </w:divBdr>
              <w:divsChild>
                <w:div w:id="850602724">
                  <w:marLeft w:val="0"/>
                  <w:marRight w:val="0"/>
                  <w:marTop w:val="0"/>
                  <w:marBottom w:val="0"/>
                  <w:divBdr>
                    <w:top w:val="none" w:sz="0" w:space="0" w:color="auto"/>
                    <w:left w:val="none" w:sz="0" w:space="0" w:color="auto"/>
                    <w:bottom w:val="none" w:sz="0" w:space="0" w:color="auto"/>
                    <w:right w:val="none" w:sz="0" w:space="0" w:color="auto"/>
                  </w:divBdr>
                  <w:divsChild>
                    <w:div w:id="8506027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0602816">
      <w:marLeft w:val="10"/>
      <w:marRight w:val="10"/>
      <w:marTop w:val="1"/>
      <w:marBottom w:val="10"/>
      <w:divBdr>
        <w:top w:val="none" w:sz="0" w:space="0" w:color="auto"/>
        <w:left w:val="none" w:sz="0" w:space="0" w:color="auto"/>
        <w:bottom w:val="none" w:sz="0" w:space="0" w:color="auto"/>
        <w:right w:val="none" w:sz="0" w:space="0" w:color="auto"/>
      </w:divBdr>
      <w:divsChild>
        <w:div w:id="850602810">
          <w:marLeft w:val="0"/>
          <w:marRight w:val="0"/>
          <w:marTop w:val="0"/>
          <w:marBottom w:val="0"/>
          <w:divBdr>
            <w:top w:val="none" w:sz="0" w:space="0" w:color="auto"/>
            <w:left w:val="single" w:sz="48" w:space="0" w:color="FFFFFF"/>
            <w:bottom w:val="none" w:sz="0" w:space="0" w:color="auto"/>
            <w:right w:val="none" w:sz="0" w:space="0" w:color="auto"/>
          </w:divBdr>
          <w:divsChild>
            <w:div w:id="850602825">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768">
                  <w:marLeft w:val="0"/>
                  <w:marRight w:val="0"/>
                  <w:marTop w:val="0"/>
                  <w:marBottom w:val="0"/>
                  <w:divBdr>
                    <w:top w:val="none" w:sz="0" w:space="0" w:color="auto"/>
                    <w:left w:val="single" w:sz="48" w:space="0" w:color="FFFFFF"/>
                    <w:bottom w:val="none" w:sz="0" w:space="0" w:color="auto"/>
                    <w:right w:val="none" w:sz="0" w:space="0" w:color="auto"/>
                  </w:divBdr>
                  <w:divsChild>
                    <w:div w:id="850602837">
                      <w:marLeft w:val="-2038"/>
                      <w:marRight w:val="0"/>
                      <w:marTop w:val="0"/>
                      <w:marBottom w:val="0"/>
                      <w:divBdr>
                        <w:top w:val="none" w:sz="0" w:space="0" w:color="auto"/>
                        <w:left w:val="none" w:sz="0" w:space="0" w:color="auto"/>
                        <w:bottom w:val="none" w:sz="0" w:space="0" w:color="auto"/>
                        <w:right w:val="none" w:sz="0" w:space="0" w:color="auto"/>
                      </w:divBdr>
                      <w:divsChild>
                        <w:div w:id="850602820">
                          <w:marLeft w:val="2445"/>
                          <w:marRight w:val="0"/>
                          <w:marTop w:val="0"/>
                          <w:marBottom w:val="0"/>
                          <w:divBdr>
                            <w:top w:val="none" w:sz="0" w:space="0" w:color="auto"/>
                            <w:left w:val="none" w:sz="0" w:space="0" w:color="auto"/>
                            <w:bottom w:val="none" w:sz="0" w:space="0" w:color="auto"/>
                            <w:right w:val="none" w:sz="0" w:space="0" w:color="auto"/>
                          </w:divBdr>
                          <w:divsChild>
                            <w:div w:id="850602878">
                              <w:marLeft w:val="-14"/>
                              <w:marRight w:val="0"/>
                              <w:marTop w:val="0"/>
                              <w:marBottom w:val="0"/>
                              <w:divBdr>
                                <w:top w:val="none" w:sz="0" w:space="0" w:color="auto"/>
                                <w:left w:val="none" w:sz="0" w:space="0" w:color="auto"/>
                                <w:bottom w:val="none" w:sz="0" w:space="0" w:color="auto"/>
                                <w:right w:val="none" w:sz="0" w:space="0" w:color="auto"/>
                              </w:divBdr>
                              <w:divsChild>
                                <w:div w:id="850602839">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23">
      <w:marLeft w:val="0"/>
      <w:marRight w:val="0"/>
      <w:marTop w:val="0"/>
      <w:marBottom w:val="0"/>
      <w:divBdr>
        <w:top w:val="none" w:sz="0" w:space="0" w:color="auto"/>
        <w:left w:val="none" w:sz="0" w:space="0" w:color="auto"/>
        <w:bottom w:val="none" w:sz="0" w:space="0" w:color="auto"/>
        <w:right w:val="none" w:sz="0" w:space="0" w:color="auto"/>
      </w:divBdr>
      <w:divsChild>
        <w:div w:id="850602757">
          <w:marLeft w:val="0"/>
          <w:marRight w:val="0"/>
          <w:marTop w:val="0"/>
          <w:marBottom w:val="0"/>
          <w:divBdr>
            <w:top w:val="none" w:sz="0" w:space="0" w:color="auto"/>
            <w:left w:val="none" w:sz="0" w:space="0" w:color="auto"/>
            <w:bottom w:val="none" w:sz="0" w:space="0" w:color="auto"/>
            <w:right w:val="none" w:sz="0" w:space="0" w:color="auto"/>
          </w:divBdr>
          <w:divsChild>
            <w:div w:id="850602880">
              <w:marLeft w:val="0"/>
              <w:marRight w:val="0"/>
              <w:marTop w:val="0"/>
              <w:marBottom w:val="0"/>
              <w:divBdr>
                <w:top w:val="none" w:sz="0" w:space="0" w:color="auto"/>
                <w:left w:val="none" w:sz="0" w:space="0" w:color="auto"/>
                <w:bottom w:val="none" w:sz="0" w:space="0" w:color="auto"/>
                <w:right w:val="none" w:sz="0" w:space="0" w:color="auto"/>
              </w:divBdr>
              <w:divsChild>
                <w:div w:id="850602870">
                  <w:marLeft w:val="0"/>
                  <w:marRight w:val="0"/>
                  <w:marTop w:val="0"/>
                  <w:marBottom w:val="0"/>
                  <w:divBdr>
                    <w:top w:val="none" w:sz="0" w:space="0" w:color="auto"/>
                    <w:left w:val="none" w:sz="0" w:space="0" w:color="auto"/>
                    <w:bottom w:val="none" w:sz="0" w:space="0" w:color="auto"/>
                    <w:right w:val="none" w:sz="0" w:space="0" w:color="auto"/>
                  </w:divBdr>
                  <w:divsChild>
                    <w:div w:id="850602731">
                      <w:marLeft w:val="2038"/>
                      <w:marRight w:val="0"/>
                      <w:marTop w:val="0"/>
                      <w:marBottom w:val="0"/>
                      <w:divBdr>
                        <w:top w:val="none" w:sz="0" w:space="0" w:color="auto"/>
                        <w:left w:val="none" w:sz="0" w:space="0" w:color="auto"/>
                        <w:bottom w:val="none" w:sz="0" w:space="0" w:color="auto"/>
                        <w:right w:val="none" w:sz="0" w:space="0" w:color="auto"/>
                      </w:divBdr>
                      <w:divsChild>
                        <w:div w:id="8506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02827">
      <w:marLeft w:val="10"/>
      <w:marRight w:val="10"/>
      <w:marTop w:val="1"/>
      <w:marBottom w:val="10"/>
      <w:divBdr>
        <w:top w:val="none" w:sz="0" w:space="0" w:color="auto"/>
        <w:left w:val="none" w:sz="0" w:space="0" w:color="auto"/>
        <w:bottom w:val="none" w:sz="0" w:space="0" w:color="auto"/>
        <w:right w:val="none" w:sz="0" w:space="0" w:color="auto"/>
      </w:divBdr>
      <w:divsChild>
        <w:div w:id="850602736">
          <w:marLeft w:val="0"/>
          <w:marRight w:val="0"/>
          <w:marTop w:val="0"/>
          <w:marBottom w:val="0"/>
          <w:divBdr>
            <w:top w:val="none" w:sz="0" w:space="0" w:color="auto"/>
            <w:left w:val="single" w:sz="48" w:space="0" w:color="FFFFFF"/>
            <w:bottom w:val="none" w:sz="0" w:space="0" w:color="auto"/>
            <w:right w:val="none" w:sz="0" w:space="0" w:color="auto"/>
          </w:divBdr>
          <w:divsChild>
            <w:div w:id="850602852">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775">
                  <w:marLeft w:val="0"/>
                  <w:marRight w:val="0"/>
                  <w:marTop w:val="0"/>
                  <w:marBottom w:val="0"/>
                  <w:divBdr>
                    <w:top w:val="none" w:sz="0" w:space="0" w:color="auto"/>
                    <w:left w:val="single" w:sz="48" w:space="0" w:color="FFFFFF"/>
                    <w:bottom w:val="none" w:sz="0" w:space="0" w:color="auto"/>
                    <w:right w:val="none" w:sz="0" w:space="0" w:color="auto"/>
                  </w:divBdr>
                  <w:divsChild>
                    <w:div w:id="850602781">
                      <w:marLeft w:val="-2038"/>
                      <w:marRight w:val="0"/>
                      <w:marTop w:val="0"/>
                      <w:marBottom w:val="0"/>
                      <w:divBdr>
                        <w:top w:val="none" w:sz="0" w:space="0" w:color="auto"/>
                        <w:left w:val="none" w:sz="0" w:space="0" w:color="auto"/>
                        <w:bottom w:val="none" w:sz="0" w:space="0" w:color="auto"/>
                        <w:right w:val="none" w:sz="0" w:space="0" w:color="auto"/>
                      </w:divBdr>
                      <w:divsChild>
                        <w:div w:id="850602776">
                          <w:marLeft w:val="2445"/>
                          <w:marRight w:val="0"/>
                          <w:marTop w:val="0"/>
                          <w:marBottom w:val="0"/>
                          <w:divBdr>
                            <w:top w:val="none" w:sz="0" w:space="0" w:color="auto"/>
                            <w:left w:val="none" w:sz="0" w:space="0" w:color="auto"/>
                            <w:bottom w:val="none" w:sz="0" w:space="0" w:color="auto"/>
                            <w:right w:val="none" w:sz="0" w:space="0" w:color="auto"/>
                          </w:divBdr>
                          <w:divsChild>
                            <w:div w:id="850602748">
                              <w:marLeft w:val="-14"/>
                              <w:marRight w:val="0"/>
                              <w:marTop w:val="0"/>
                              <w:marBottom w:val="0"/>
                              <w:divBdr>
                                <w:top w:val="none" w:sz="0" w:space="0" w:color="auto"/>
                                <w:left w:val="none" w:sz="0" w:space="0" w:color="auto"/>
                                <w:bottom w:val="none" w:sz="0" w:space="0" w:color="auto"/>
                                <w:right w:val="none" w:sz="0" w:space="0" w:color="auto"/>
                              </w:divBdr>
                              <w:divsChild>
                                <w:div w:id="850602849">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29">
      <w:marLeft w:val="0"/>
      <w:marRight w:val="0"/>
      <w:marTop w:val="0"/>
      <w:marBottom w:val="0"/>
      <w:divBdr>
        <w:top w:val="none" w:sz="0" w:space="0" w:color="auto"/>
        <w:left w:val="none" w:sz="0" w:space="0" w:color="auto"/>
        <w:bottom w:val="none" w:sz="0" w:space="0" w:color="auto"/>
        <w:right w:val="none" w:sz="0" w:space="0" w:color="auto"/>
      </w:divBdr>
      <w:divsChild>
        <w:div w:id="850602759">
          <w:marLeft w:val="0"/>
          <w:marRight w:val="0"/>
          <w:marTop w:val="0"/>
          <w:marBottom w:val="0"/>
          <w:divBdr>
            <w:top w:val="none" w:sz="0" w:space="0" w:color="auto"/>
            <w:left w:val="none" w:sz="0" w:space="0" w:color="auto"/>
            <w:bottom w:val="none" w:sz="0" w:space="0" w:color="auto"/>
            <w:right w:val="none" w:sz="0" w:space="0" w:color="auto"/>
          </w:divBdr>
          <w:divsChild>
            <w:div w:id="850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832">
      <w:marLeft w:val="10"/>
      <w:marRight w:val="10"/>
      <w:marTop w:val="1"/>
      <w:marBottom w:val="10"/>
      <w:divBdr>
        <w:top w:val="none" w:sz="0" w:space="0" w:color="auto"/>
        <w:left w:val="none" w:sz="0" w:space="0" w:color="auto"/>
        <w:bottom w:val="none" w:sz="0" w:space="0" w:color="auto"/>
        <w:right w:val="none" w:sz="0" w:space="0" w:color="auto"/>
      </w:divBdr>
      <w:divsChild>
        <w:div w:id="850602824">
          <w:marLeft w:val="0"/>
          <w:marRight w:val="0"/>
          <w:marTop w:val="0"/>
          <w:marBottom w:val="0"/>
          <w:divBdr>
            <w:top w:val="none" w:sz="0" w:space="0" w:color="auto"/>
            <w:left w:val="single" w:sz="48" w:space="0" w:color="FFFFFF"/>
            <w:bottom w:val="none" w:sz="0" w:space="0" w:color="auto"/>
            <w:right w:val="none" w:sz="0" w:space="0" w:color="auto"/>
          </w:divBdr>
          <w:divsChild>
            <w:div w:id="850602771">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808">
                  <w:marLeft w:val="0"/>
                  <w:marRight w:val="0"/>
                  <w:marTop w:val="0"/>
                  <w:marBottom w:val="0"/>
                  <w:divBdr>
                    <w:top w:val="none" w:sz="0" w:space="0" w:color="auto"/>
                    <w:left w:val="single" w:sz="48" w:space="0" w:color="FFFFFF"/>
                    <w:bottom w:val="none" w:sz="0" w:space="0" w:color="auto"/>
                    <w:right w:val="none" w:sz="0" w:space="0" w:color="auto"/>
                  </w:divBdr>
                  <w:divsChild>
                    <w:div w:id="850602792">
                      <w:marLeft w:val="-2038"/>
                      <w:marRight w:val="0"/>
                      <w:marTop w:val="0"/>
                      <w:marBottom w:val="0"/>
                      <w:divBdr>
                        <w:top w:val="none" w:sz="0" w:space="0" w:color="auto"/>
                        <w:left w:val="none" w:sz="0" w:space="0" w:color="auto"/>
                        <w:bottom w:val="none" w:sz="0" w:space="0" w:color="auto"/>
                        <w:right w:val="none" w:sz="0" w:space="0" w:color="auto"/>
                      </w:divBdr>
                      <w:divsChild>
                        <w:div w:id="850602745">
                          <w:marLeft w:val="2445"/>
                          <w:marRight w:val="0"/>
                          <w:marTop w:val="0"/>
                          <w:marBottom w:val="0"/>
                          <w:divBdr>
                            <w:top w:val="none" w:sz="0" w:space="0" w:color="auto"/>
                            <w:left w:val="none" w:sz="0" w:space="0" w:color="auto"/>
                            <w:bottom w:val="none" w:sz="0" w:space="0" w:color="auto"/>
                            <w:right w:val="none" w:sz="0" w:space="0" w:color="auto"/>
                          </w:divBdr>
                          <w:divsChild>
                            <w:div w:id="850602764">
                              <w:marLeft w:val="-14"/>
                              <w:marRight w:val="0"/>
                              <w:marTop w:val="0"/>
                              <w:marBottom w:val="0"/>
                              <w:divBdr>
                                <w:top w:val="none" w:sz="0" w:space="0" w:color="auto"/>
                                <w:left w:val="none" w:sz="0" w:space="0" w:color="auto"/>
                                <w:bottom w:val="none" w:sz="0" w:space="0" w:color="auto"/>
                                <w:right w:val="none" w:sz="0" w:space="0" w:color="auto"/>
                              </w:divBdr>
                              <w:divsChild>
                                <w:div w:id="850602876">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40">
      <w:marLeft w:val="0"/>
      <w:marRight w:val="0"/>
      <w:marTop w:val="0"/>
      <w:marBottom w:val="0"/>
      <w:divBdr>
        <w:top w:val="none" w:sz="0" w:space="0" w:color="auto"/>
        <w:left w:val="none" w:sz="0" w:space="0" w:color="auto"/>
        <w:bottom w:val="none" w:sz="0" w:space="0" w:color="auto"/>
        <w:right w:val="none" w:sz="0" w:space="0" w:color="auto"/>
      </w:divBdr>
      <w:divsChild>
        <w:div w:id="850602790">
          <w:marLeft w:val="0"/>
          <w:marRight w:val="0"/>
          <w:marTop w:val="100"/>
          <w:marBottom w:val="100"/>
          <w:divBdr>
            <w:top w:val="none" w:sz="0" w:space="0" w:color="auto"/>
            <w:left w:val="none" w:sz="0" w:space="0" w:color="auto"/>
            <w:bottom w:val="none" w:sz="0" w:space="0" w:color="auto"/>
            <w:right w:val="none" w:sz="0" w:space="0" w:color="auto"/>
          </w:divBdr>
          <w:divsChild>
            <w:div w:id="8506028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0602841">
      <w:marLeft w:val="10"/>
      <w:marRight w:val="10"/>
      <w:marTop w:val="1"/>
      <w:marBottom w:val="10"/>
      <w:divBdr>
        <w:top w:val="none" w:sz="0" w:space="0" w:color="auto"/>
        <w:left w:val="none" w:sz="0" w:space="0" w:color="auto"/>
        <w:bottom w:val="none" w:sz="0" w:space="0" w:color="auto"/>
        <w:right w:val="none" w:sz="0" w:space="0" w:color="auto"/>
      </w:divBdr>
      <w:divsChild>
        <w:div w:id="850602813">
          <w:marLeft w:val="0"/>
          <w:marRight w:val="0"/>
          <w:marTop w:val="0"/>
          <w:marBottom w:val="0"/>
          <w:divBdr>
            <w:top w:val="none" w:sz="0" w:space="0" w:color="auto"/>
            <w:left w:val="single" w:sz="48" w:space="0" w:color="FFFFFF"/>
            <w:bottom w:val="none" w:sz="0" w:space="0" w:color="auto"/>
            <w:right w:val="none" w:sz="0" w:space="0" w:color="auto"/>
          </w:divBdr>
          <w:divsChild>
            <w:div w:id="850602867">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796">
                  <w:marLeft w:val="0"/>
                  <w:marRight w:val="0"/>
                  <w:marTop w:val="0"/>
                  <w:marBottom w:val="0"/>
                  <w:divBdr>
                    <w:top w:val="none" w:sz="0" w:space="0" w:color="auto"/>
                    <w:left w:val="single" w:sz="48" w:space="0" w:color="FFFFFF"/>
                    <w:bottom w:val="none" w:sz="0" w:space="0" w:color="auto"/>
                    <w:right w:val="none" w:sz="0" w:space="0" w:color="auto"/>
                  </w:divBdr>
                  <w:divsChild>
                    <w:div w:id="850602715">
                      <w:marLeft w:val="-2038"/>
                      <w:marRight w:val="0"/>
                      <w:marTop w:val="0"/>
                      <w:marBottom w:val="0"/>
                      <w:divBdr>
                        <w:top w:val="none" w:sz="0" w:space="0" w:color="auto"/>
                        <w:left w:val="none" w:sz="0" w:space="0" w:color="auto"/>
                        <w:bottom w:val="none" w:sz="0" w:space="0" w:color="auto"/>
                        <w:right w:val="none" w:sz="0" w:space="0" w:color="auto"/>
                      </w:divBdr>
                      <w:divsChild>
                        <w:div w:id="850602725">
                          <w:marLeft w:val="2445"/>
                          <w:marRight w:val="0"/>
                          <w:marTop w:val="0"/>
                          <w:marBottom w:val="0"/>
                          <w:divBdr>
                            <w:top w:val="none" w:sz="0" w:space="0" w:color="auto"/>
                            <w:left w:val="none" w:sz="0" w:space="0" w:color="auto"/>
                            <w:bottom w:val="none" w:sz="0" w:space="0" w:color="auto"/>
                            <w:right w:val="none" w:sz="0" w:space="0" w:color="auto"/>
                          </w:divBdr>
                          <w:divsChild>
                            <w:div w:id="850602732">
                              <w:marLeft w:val="-14"/>
                              <w:marRight w:val="0"/>
                              <w:marTop w:val="0"/>
                              <w:marBottom w:val="0"/>
                              <w:divBdr>
                                <w:top w:val="none" w:sz="0" w:space="0" w:color="auto"/>
                                <w:left w:val="none" w:sz="0" w:space="0" w:color="auto"/>
                                <w:bottom w:val="none" w:sz="0" w:space="0" w:color="auto"/>
                                <w:right w:val="none" w:sz="0" w:space="0" w:color="auto"/>
                              </w:divBdr>
                              <w:divsChild>
                                <w:div w:id="850602763">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42">
      <w:marLeft w:val="0"/>
      <w:marRight w:val="272"/>
      <w:marTop w:val="353"/>
      <w:marBottom w:val="0"/>
      <w:divBdr>
        <w:top w:val="none" w:sz="0" w:space="0" w:color="auto"/>
        <w:left w:val="none" w:sz="0" w:space="0" w:color="auto"/>
        <w:bottom w:val="none" w:sz="0" w:space="0" w:color="auto"/>
        <w:right w:val="none" w:sz="0" w:space="0" w:color="auto"/>
      </w:divBdr>
      <w:divsChild>
        <w:div w:id="850602788">
          <w:marLeft w:val="0"/>
          <w:marRight w:val="0"/>
          <w:marTop w:val="100"/>
          <w:marBottom w:val="100"/>
          <w:divBdr>
            <w:top w:val="none" w:sz="0" w:space="0" w:color="auto"/>
            <w:left w:val="none" w:sz="0" w:space="0" w:color="auto"/>
            <w:bottom w:val="none" w:sz="0" w:space="0" w:color="auto"/>
            <w:right w:val="none" w:sz="0" w:space="0" w:color="auto"/>
          </w:divBdr>
          <w:divsChild>
            <w:div w:id="850602755">
              <w:marLeft w:val="0"/>
              <w:marRight w:val="0"/>
              <w:marTop w:val="0"/>
              <w:marBottom w:val="0"/>
              <w:divBdr>
                <w:top w:val="none" w:sz="0" w:space="0" w:color="auto"/>
                <w:left w:val="none" w:sz="0" w:space="0" w:color="auto"/>
                <w:bottom w:val="none" w:sz="0" w:space="0" w:color="auto"/>
                <w:right w:val="none" w:sz="0" w:space="0" w:color="auto"/>
              </w:divBdr>
              <w:divsChild>
                <w:div w:id="850602814">
                  <w:marLeft w:val="0"/>
                  <w:marRight w:val="0"/>
                  <w:marTop w:val="0"/>
                  <w:marBottom w:val="0"/>
                  <w:divBdr>
                    <w:top w:val="none" w:sz="0" w:space="0" w:color="auto"/>
                    <w:left w:val="none" w:sz="0" w:space="0" w:color="auto"/>
                    <w:bottom w:val="none" w:sz="0" w:space="0" w:color="auto"/>
                    <w:right w:val="none" w:sz="0" w:space="0" w:color="auto"/>
                  </w:divBdr>
                  <w:divsChild>
                    <w:div w:id="850602859">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850602843">
      <w:marLeft w:val="0"/>
      <w:marRight w:val="400"/>
      <w:marTop w:val="520"/>
      <w:marBottom w:val="0"/>
      <w:divBdr>
        <w:top w:val="none" w:sz="0" w:space="0" w:color="auto"/>
        <w:left w:val="none" w:sz="0" w:space="0" w:color="auto"/>
        <w:bottom w:val="none" w:sz="0" w:space="0" w:color="auto"/>
        <w:right w:val="none" w:sz="0" w:space="0" w:color="auto"/>
      </w:divBdr>
      <w:divsChild>
        <w:div w:id="850602733">
          <w:marLeft w:val="0"/>
          <w:marRight w:val="0"/>
          <w:marTop w:val="100"/>
          <w:marBottom w:val="100"/>
          <w:divBdr>
            <w:top w:val="none" w:sz="0" w:space="0" w:color="auto"/>
            <w:left w:val="none" w:sz="0" w:space="0" w:color="auto"/>
            <w:bottom w:val="none" w:sz="0" w:space="0" w:color="auto"/>
            <w:right w:val="none" w:sz="0" w:space="0" w:color="auto"/>
          </w:divBdr>
          <w:divsChild>
            <w:div w:id="850602857">
              <w:marLeft w:val="0"/>
              <w:marRight w:val="0"/>
              <w:marTop w:val="0"/>
              <w:marBottom w:val="0"/>
              <w:divBdr>
                <w:top w:val="none" w:sz="0" w:space="0" w:color="auto"/>
                <w:left w:val="none" w:sz="0" w:space="0" w:color="auto"/>
                <w:bottom w:val="none" w:sz="0" w:space="0" w:color="auto"/>
                <w:right w:val="none" w:sz="0" w:space="0" w:color="auto"/>
              </w:divBdr>
              <w:divsChild>
                <w:div w:id="850602798">
                  <w:marLeft w:val="0"/>
                  <w:marRight w:val="0"/>
                  <w:marTop w:val="0"/>
                  <w:marBottom w:val="0"/>
                  <w:divBdr>
                    <w:top w:val="none" w:sz="0" w:space="0" w:color="auto"/>
                    <w:left w:val="none" w:sz="0" w:space="0" w:color="auto"/>
                    <w:bottom w:val="none" w:sz="0" w:space="0" w:color="auto"/>
                    <w:right w:val="none" w:sz="0" w:space="0" w:color="auto"/>
                  </w:divBdr>
                  <w:divsChild>
                    <w:div w:id="85060280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850602844">
      <w:marLeft w:val="10"/>
      <w:marRight w:val="10"/>
      <w:marTop w:val="1"/>
      <w:marBottom w:val="10"/>
      <w:divBdr>
        <w:top w:val="none" w:sz="0" w:space="0" w:color="auto"/>
        <w:left w:val="none" w:sz="0" w:space="0" w:color="auto"/>
        <w:bottom w:val="none" w:sz="0" w:space="0" w:color="auto"/>
        <w:right w:val="none" w:sz="0" w:space="0" w:color="auto"/>
      </w:divBdr>
      <w:divsChild>
        <w:div w:id="850602809">
          <w:marLeft w:val="0"/>
          <w:marRight w:val="0"/>
          <w:marTop w:val="0"/>
          <w:marBottom w:val="0"/>
          <w:divBdr>
            <w:top w:val="none" w:sz="0" w:space="0" w:color="auto"/>
            <w:left w:val="single" w:sz="48" w:space="0" w:color="FFFFFF"/>
            <w:bottom w:val="none" w:sz="0" w:space="0" w:color="auto"/>
            <w:right w:val="none" w:sz="0" w:space="0" w:color="auto"/>
          </w:divBdr>
          <w:divsChild>
            <w:div w:id="850602802">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779">
                  <w:marLeft w:val="0"/>
                  <w:marRight w:val="0"/>
                  <w:marTop w:val="0"/>
                  <w:marBottom w:val="0"/>
                  <w:divBdr>
                    <w:top w:val="none" w:sz="0" w:space="0" w:color="auto"/>
                    <w:left w:val="single" w:sz="48" w:space="0" w:color="FFFFFF"/>
                    <w:bottom w:val="none" w:sz="0" w:space="0" w:color="auto"/>
                    <w:right w:val="none" w:sz="0" w:space="0" w:color="auto"/>
                  </w:divBdr>
                  <w:divsChild>
                    <w:div w:id="850602805">
                      <w:marLeft w:val="-2038"/>
                      <w:marRight w:val="0"/>
                      <w:marTop w:val="0"/>
                      <w:marBottom w:val="0"/>
                      <w:divBdr>
                        <w:top w:val="none" w:sz="0" w:space="0" w:color="auto"/>
                        <w:left w:val="none" w:sz="0" w:space="0" w:color="auto"/>
                        <w:bottom w:val="none" w:sz="0" w:space="0" w:color="auto"/>
                        <w:right w:val="none" w:sz="0" w:space="0" w:color="auto"/>
                      </w:divBdr>
                      <w:divsChild>
                        <w:div w:id="850602778">
                          <w:marLeft w:val="2445"/>
                          <w:marRight w:val="0"/>
                          <w:marTop w:val="0"/>
                          <w:marBottom w:val="0"/>
                          <w:divBdr>
                            <w:top w:val="none" w:sz="0" w:space="0" w:color="auto"/>
                            <w:left w:val="none" w:sz="0" w:space="0" w:color="auto"/>
                            <w:bottom w:val="none" w:sz="0" w:space="0" w:color="auto"/>
                            <w:right w:val="none" w:sz="0" w:space="0" w:color="auto"/>
                          </w:divBdr>
                          <w:divsChild>
                            <w:div w:id="850602735">
                              <w:marLeft w:val="-14"/>
                              <w:marRight w:val="0"/>
                              <w:marTop w:val="0"/>
                              <w:marBottom w:val="0"/>
                              <w:divBdr>
                                <w:top w:val="none" w:sz="0" w:space="0" w:color="auto"/>
                                <w:left w:val="none" w:sz="0" w:space="0" w:color="auto"/>
                                <w:bottom w:val="none" w:sz="0" w:space="0" w:color="auto"/>
                                <w:right w:val="none" w:sz="0" w:space="0" w:color="auto"/>
                              </w:divBdr>
                              <w:divsChild>
                                <w:div w:id="850602782">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50">
      <w:marLeft w:val="0"/>
      <w:marRight w:val="272"/>
      <w:marTop w:val="353"/>
      <w:marBottom w:val="0"/>
      <w:divBdr>
        <w:top w:val="none" w:sz="0" w:space="0" w:color="auto"/>
        <w:left w:val="none" w:sz="0" w:space="0" w:color="auto"/>
        <w:bottom w:val="none" w:sz="0" w:space="0" w:color="auto"/>
        <w:right w:val="none" w:sz="0" w:space="0" w:color="auto"/>
      </w:divBdr>
      <w:divsChild>
        <w:div w:id="850602760">
          <w:marLeft w:val="0"/>
          <w:marRight w:val="0"/>
          <w:marTop w:val="100"/>
          <w:marBottom w:val="100"/>
          <w:divBdr>
            <w:top w:val="none" w:sz="0" w:space="0" w:color="auto"/>
            <w:left w:val="none" w:sz="0" w:space="0" w:color="auto"/>
            <w:bottom w:val="none" w:sz="0" w:space="0" w:color="auto"/>
            <w:right w:val="none" w:sz="0" w:space="0" w:color="auto"/>
          </w:divBdr>
          <w:divsChild>
            <w:div w:id="850602783">
              <w:marLeft w:val="0"/>
              <w:marRight w:val="0"/>
              <w:marTop w:val="0"/>
              <w:marBottom w:val="0"/>
              <w:divBdr>
                <w:top w:val="none" w:sz="0" w:space="0" w:color="auto"/>
                <w:left w:val="none" w:sz="0" w:space="0" w:color="auto"/>
                <w:bottom w:val="none" w:sz="0" w:space="0" w:color="auto"/>
                <w:right w:val="none" w:sz="0" w:space="0" w:color="auto"/>
              </w:divBdr>
              <w:divsChild>
                <w:div w:id="850602863">
                  <w:marLeft w:val="0"/>
                  <w:marRight w:val="0"/>
                  <w:marTop w:val="0"/>
                  <w:marBottom w:val="0"/>
                  <w:divBdr>
                    <w:top w:val="none" w:sz="0" w:space="0" w:color="auto"/>
                    <w:left w:val="none" w:sz="0" w:space="0" w:color="auto"/>
                    <w:bottom w:val="none" w:sz="0" w:space="0" w:color="auto"/>
                    <w:right w:val="none" w:sz="0" w:space="0" w:color="auto"/>
                  </w:divBdr>
                  <w:divsChild>
                    <w:div w:id="850602719">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850602851">
      <w:marLeft w:val="0"/>
      <w:marRight w:val="0"/>
      <w:marTop w:val="0"/>
      <w:marBottom w:val="0"/>
      <w:divBdr>
        <w:top w:val="none" w:sz="0" w:space="0" w:color="auto"/>
        <w:left w:val="none" w:sz="0" w:space="0" w:color="auto"/>
        <w:bottom w:val="none" w:sz="0" w:space="0" w:color="auto"/>
        <w:right w:val="none" w:sz="0" w:space="0" w:color="auto"/>
      </w:divBdr>
      <w:divsChild>
        <w:div w:id="850602865">
          <w:marLeft w:val="0"/>
          <w:marRight w:val="0"/>
          <w:marTop w:val="0"/>
          <w:marBottom w:val="0"/>
          <w:divBdr>
            <w:top w:val="none" w:sz="0" w:space="0" w:color="auto"/>
            <w:left w:val="none" w:sz="0" w:space="0" w:color="auto"/>
            <w:bottom w:val="none" w:sz="0" w:space="0" w:color="auto"/>
            <w:right w:val="none" w:sz="0" w:space="0" w:color="auto"/>
          </w:divBdr>
          <w:divsChild>
            <w:div w:id="850602833">
              <w:marLeft w:val="225"/>
              <w:marRight w:val="225"/>
              <w:marTop w:val="0"/>
              <w:marBottom w:val="0"/>
              <w:divBdr>
                <w:top w:val="none" w:sz="0" w:space="0" w:color="auto"/>
                <w:left w:val="none" w:sz="0" w:space="0" w:color="auto"/>
                <w:bottom w:val="none" w:sz="0" w:space="0" w:color="auto"/>
                <w:right w:val="none" w:sz="0" w:space="0" w:color="auto"/>
              </w:divBdr>
              <w:divsChild>
                <w:div w:id="85060281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0602868">
      <w:marLeft w:val="0"/>
      <w:marRight w:val="0"/>
      <w:marTop w:val="0"/>
      <w:marBottom w:val="0"/>
      <w:divBdr>
        <w:top w:val="none" w:sz="0" w:space="0" w:color="auto"/>
        <w:left w:val="none" w:sz="0" w:space="0" w:color="auto"/>
        <w:bottom w:val="none" w:sz="0" w:space="0" w:color="auto"/>
        <w:right w:val="none" w:sz="0" w:space="0" w:color="auto"/>
      </w:divBdr>
      <w:divsChild>
        <w:div w:id="850602838">
          <w:marLeft w:val="0"/>
          <w:marRight w:val="0"/>
          <w:marTop w:val="0"/>
          <w:marBottom w:val="0"/>
          <w:divBdr>
            <w:top w:val="none" w:sz="0" w:space="0" w:color="auto"/>
            <w:left w:val="none" w:sz="0" w:space="0" w:color="auto"/>
            <w:bottom w:val="none" w:sz="0" w:space="0" w:color="auto"/>
            <w:right w:val="none" w:sz="0" w:space="0" w:color="auto"/>
          </w:divBdr>
          <w:divsChild>
            <w:div w:id="850602718">
              <w:marLeft w:val="0"/>
              <w:marRight w:val="0"/>
              <w:marTop w:val="0"/>
              <w:marBottom w:val="0"/>
              <w:divBdr>
                <w:top w:val="none" w:sz="0" w:space="0" w:color="auto"/>
                <w:left w:val="none" w:sz="0" w:space="0" w:color="auto"/>
                <w:bottom w:val="none" w:sz="0" w:space="0" w:color="auto"/>
                <w:right w:val="none" w:sz="0" w:space="0" w:color="auto"/>
              </w:divBdr>
              <w:divsChild>
                <w:div w:id="850602856">
                  <w:marLeft w:val="0"/>
                  <w:marRight w:val="0"/>
                  <w:marTop w:val="0"/>
                  <w:marBottom w:val="0"/>
                  <w:divBdr>
                    <w:top w:val="none" w:sz="0" w:space="0" w:color="auto"/>
                    <w:left w:val="none" w:sz="0" w:space="0" w:color="auto"/>
                    <w:bottom w:val="none" w:sz="0" w:space="0" w:color="auto"/>
                    <w:right w:val="none" w:sz="0" w:space="0" w:color="auto"/>
                  </w:divBdr>
                  <w:divsChild>
                    <w:div w:id="850602785">
                      <w:marLeft w:val="225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2871">
      <w:marLeft w:val="10"/>
      <w:marRight w:val="10"/>
      <w:marTop w:val="1"/>
      <w:marBottom w:val="10"/>
      <w:divBdr>
        <w:top w:val="none" w:sz="0" w:space="0" w:color="auto"/>
        <w:left w:val="none" w:sz="0" w:space="0" w:color="auto"/>
        <w:bottom w:val="none" w:sz="0" w:space="0" w:color="auto"/>
        <w:right w:val="none" w:sz="0" w:space="0" w:color="auto"/>
      </w:divBdr>
      <w:divsChild>
        <w:div w:id="850602818">
          <w:marLeft w:val="0"/>
          <w:marRight w:val="0"/>
          <w:marTop w:val="0"/>
          <w:marBottom w:val="0"/>
          <w:divBdr>
            <w:top w:val="none" w:sz="0" w:space="0" w:color="auto"/>
            <w:left w:val="single" w:sz="48" w:space="0" w:color="FFFFFF"/>
            <w:bottom w:val="none" w:sz="0" w:space="0" w:color="auto"/>
            <w:right w:val="none" w:sz="0" w:space="0" w:color="auto"/>
          </w:divBdr>
          <w:divsChild>
            <w:div w:id="850602750">
              <w:marLeft w:val="-3125"/>
              <w:marRight w:val="0"/>
              <w:marTop w:val="0"/>
              <w:marBottom w:val="0"/>
              <w:divBdr>
                <w:top w:val="single" w:sz="6" w:space="0" w:color="666666"/>
                <w:left w:val="single" w:sz="6" w:space="0" w:color="666666"/>
                <w:bottom w:val="single" w:sz="6" w:space="0" w:color="666666"/>
                <w:right w:val="single" w:sz="6" w:space="0" w:color="666666"/>
              </w:divBdr>
              <w:divsChild>
                <w:div w:id="850602881">
                  <w:marLeft w:val="0"/>
                  <w:marRight w:val="0"/>
                  <w:marTop w:val="0"/>
                  <w:marBottom w:val="0"/>
                  <w:divBdr>
                    <w:top w:val="none" w:sz="0" w:space="0" w:color="auto"/>
                    <w:left w:val="single" w:sz="48" w:space="0" w:color="FFFFFF"/>
                    <w:bottom w:val="none" w:sz="0" w:space="0" w:color="auto"/>
                    <w:right w:val="none" w:sz="0" w:space="0" w:color="auto"/>
                  </w:divBdr>
                  <w:divsChild>
                    <w:div w:id="850602864">
                      <w:marLeft w:val="-2038"/>
                      <w:marRight w:val="0"/>
                      <w:marTop w:val="0"/>
                      <w:marBottom w:val="0"/>
                      <w:divBdr>
                        <w:top w:val="none" w:sz="0" w:space="0" w:color="auto"/>
                        <w:left w:val="none" w:sz="0" w:space="0" w:color="auto"/>
                        <w:bottom w:val="none" w:sz="0" w:space="0" w:color="auto"/>
                        <w:right w:val="none" w:sz="0" w:space="0" w:color="auto"/>
                      </w:divBdr>
                      <w:divsChild>
                        <w:div w:id="850602812">
                          <w:marLeft w:val="2445"/>
                          <w:marRight w:val="0"/>
                          <w:marTop w:val="0"/>
                          <w:marBottom w:val="0"/>
                          <w:divBdr>
                            <w:top w:val="none" w:sz="0" w:space="0" w:color="auto"/>
                            <w:left w:val="none" w:sz="0" w:space="0" w:color="auto"/>
                            <w:bottom w:val="none" w:sz="0" w:space="0" w:color="auto"/>
                            <w:right w:val="none" w:sz="0" w:space="0" w:color="auto"/>
                          </w:divBdr>
                          <w:divsChild>
                            <w:div w:id="850602758">
                              <w:marLeft w:val="-14"/>
                              <w:marRight w:val="0"/>
                              <w:marTop w:val="0"/>
                              <w:marBottom w:val="0"/>
                              <w:divBdr>
                                <w:top w:val="none" w:sz="0" w:space="0" w:color="auto"/>
                                <w:left w:val="none" w:sz="0" w:space="0" w:color="auto"/>
                                <w:bottom w:val="none" w:sz="0" w:space="0" w:color="auto"/>
                                <w:right w:val="none" w:sz="0" w:space="0" w:color="auto"/>
                              </w:divBdr>
                              <w:divsChild>
                                <w:div w:id="850602723">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2879">
      <w:marLeft w:val="0"/>
      <w:marRight w:val="300"/>
      <w:marTop w:val="390"/>
      <w:marBottom w:val="0"/>
      <w:divBdr>
        <w:top w:val="none" w:sz="0" w:space="0" w:color="auto"/>
        <w:left w:val="none" w:sz="0" w:space="0" w:color="auto"/>
        <w:bottom w:val="none" w:sz="0" w:space="0" w:color="auto"/>
        <w:right w:val="none" w:sz="0" w:space="0" w:color="auto"/>
      </w:divBdr>
      <w:divsChild>
        <w:div w:id="850602770">
          <w:marLeft w:val="0"/>
          <w:marRight w:val="0"/>
          <w:marTop w:val="100"/>
          <w:marBottom w:val="100"/>
          <w:divBdr>
            <w:top w:val="none" w:sz="0" w:space="0" w:color="auto"/>
            <w:left w:val="none" w:sz="0" w:space="0" w:color="auto"/>
            <w:bottom w:val="none" w:sz="0" w:space="0" w:color="auto"/>
            <w:right w:val="none" w:sz="0" w:space="0" w:color="auto"/>
          </w:divBdr>
          <w:divsChild>
            <w:div w:id="850602866">
              <w:marLeft w:val="0"/>
              <w:marRight w:val="0"/>
              <w:marTop w:val="0"/>
              <w:marBottom w:val="0"/>
              <w:divBdr>
                <w:top w:val="none" w:sz="0" w:space="0" w:color="auto"/>
                <w:left w:val="none" w:sz="0" w:space="0" w:color="auto"/>
                <w:bottom w:val="none" w:sz="0" w:space="0" w:color="auto"/>
                <w:right w:val="none" w:sz="0" w:space="0" w:color="auto"/>
              </w:divBdr>
              <w:divsChild>
                <w:div w:id="850602726">
                  <w:marLeft w:val="0"/>
                  <w:marRight w:val="0"/>
                  <w:marTop w:val="0"/>
                  <w:marBottom w:val="0"/>
                  <w:divBdr>
                    <w:top w:val="none" w:sz="0" w:space="0" w:color="auto"/>
                    <w:left w:val="none" w:sz="0" w:space="0" w:color="auto"/>
                    <w:bottom w:val="none" w:sz="0" w:space="0" w:color="auto"/>
                    <w:right w:val="none" w:sz="0" w:space="0" w:color="auto"/>
                  </w:divBdr>
                  <w:divsChild>
                    <w:div w:id="850602836">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850602882">
      <w:marLeft w:val="0"/>
      <w:marRight w:val="0"/>
      <w:marTop w:val="0"/>
      <w:marBottom w:val="0"/>
      <w:divBdr>
        <w:top w:val="none" w:sz="0" w:space="0" w:color="auto"/>
        <w:left w:val="none" w:sz="0" w:space="0" w:color="auto"/>
        <w:bottom w:val="none" w:sz="0" w:space="0" w:color="auto"/>
        <w:right w:val="none" w:sz="0" w:space="0" w:color="auto"/>
      </w:divBdr>
    </w:div>
    <w:div w:id="850602899">
      <w:marLeft w:val="0"/>
      <w:marRight w:val="0"/>
      <w:marTop w:val="0"/>
      <w:marBottom w:val="0"/>
      <w:divBdr>
        <w:top w:val="none" w:sz="0" w:space="0" w:color="auto"/>
        <w:left w:val="none" w:sz="0" w:space="0" w:color="auto"/>
        <w:bottom w:val="none" w:sz="0" w:space="0" w:color="auto"/>
        <w:right w:val="none" w:sz="0" w:space="0" w:color="auto"/>
      </w:divBdr>
      <w:divsChild>
        <w:div w:id="850602958">
          <w:marLeft w:val="0"/>
          <w:marRight w:val="0"/>
          <w:marTop w:val="0"/>
          <w:marBottom w:val="0"/>
          <w:divBdr>
            <w:top w:val="none" w:sz="0" w:space="0" w:color="auto"/>
            <w:left w:val="none" w:sz="0" w:space="0" w:color="auto"/>
            <w:bottom w:val="none" w:sz="0" w:space="0" w:color="auto"/>
            <w:right w:val="none" w:sz="0" w:space="0" w:color="auto"/>
          </w:divBdr>
          <w:divsChild>
            <w:div w:id="850602938">
              <w:marLeft w:val="0"/>
              <w:marRight w:val="0"/>
              <w:marTop w:val="0"/>
              <w:marBottom w:val="0"/>
              <w:divBdr>
                <w:top w:val="none" w:sz="0" w:space="0" w:color="auto"/>
                <w:left w:val="none" w:sz="0" w:space="0" w:color="auto"/>
                <w:bottom w:val="none" w:sz="0" w:space="0" w:color="auto"/>
                <w:right w:val="none" w:sz="0" w:space="0" w:color="auto"/>
              </w:divBdr>
              <w:divsChild>
                <w:div w:id="850602948">
                  <w:marLeft w:val="0"/>
                  <w:marRight w:val="0"/>
                  <w:marTop w:val="0"/>
                  <w:marBottom w:val="0"/>
                  <w:divBdr>
                    <w:top w:val="none" w:sz="0" w:space="0" w:color="auto"/>
                    <w:left w:val="none" w:sz="0" w:space="0" w:color="auto"/>
                    <w:bottom w:val="none" w:sz="0" w:space="0" w:color="auto"/>
                    <w:right w:val="none" w:sz="0" w:space="0" w:color="auto"/>
                  </w:divBdr>
                  <w:divsChild>
                    <w:div w:id="850602944">
                      <w:marLeft w:val="0"/>
                      <w:marRight w:val="0"/>
                      <w:marTop w:val="0"/>
                      <w:marBottom w:val="0"/>
                      <w:divBdr>
                        <w:top w:val="none" w:sz="0" w:space="0" w:color="auto"/>
                        <w:left w:val="none" w:sz="0" w:space="0" w:color="auto"/>
                        <w:bottom w:val="none" w:sz="0" w:space="0" w:color="auto"/>
                        <w:right w:val="none" w:sz="0" w:space="0" w:color="auto"/>
                      </w:divBdr>
                      <w:divsChild>
                        <w:div w:id="850602929">
                          <w:marLeft w:val="0"/>
                          <w:marRight w:val="0"/>
                          <w:marTop w:val="0"/>
                          <w:marBottom w:val="0"/>
                          <w:divBdr>
                            <w:top w:val="none" w:sz="0" w:space="0" w:color="auto"/>
                            <w:left w:val="none" w:sz="0" w:space="0" w:color="auto"/>
                            <w:bottom w:val="none" w:sz="0" w:space="0" w:color="auto"/>
                            <w:right w:val="none" w:sz="0" w:space="0" w:color="auto"/>
                          </w:divBdr>
                          <w:divsChild>
                            <w:div w:id="850602924">
                              <w:marLeft w:val="0"/>
                              <w:marRight w:val="0"/>
                              <w:marTop w:val="0"/>
                              <w:marBottom w:val="0"/>
                              <w:divBdr>
                                <w:top w:val="none" w:sz="0" w:space="0" w:color="auto"/>
                                <w:left w:val="none" w:sz="0" w:space="0" w:color="auto"/>
                                <w:bottom w:val="none" w:sz="0" w:space="0" w:color="auto"/>
                                <w:right w:val="none" w:sz="0" w:space="0" w:color="auto"/>
                              </w:divBdr>
                              <w:divsChild>
                                <w:div w:id="850602913">
                                  <w:marLeft w:val="0"/>
                                  <w:marRight w:val="0"/>
                                  <w:marTop w:val="0"/>
                                  <w:marBottom w:val="0"/>
                                  <w:divBdr>
                                    <w:top w:val="none" w:sz="0" w:space="0" w:color="auto"/>
                                    <w:left w:val="none" w:sz="0" w:space="0" w:color="auto"/>
                                    <w:bottom w:val="none" w:sz="0" w:space="0" w:color="auto"/>
                                    <w:right w:val="none" w:sz="0" w:space="0" w:color="auto"/>
                                  </w:divBdr>
                                  <w:divsChild>
                                    <w:div w:id="850602937">
                                      <w:marLeft w:val="0"/>
                                      <w:marRight w:val="0"/>
                                      <w:marTop w:val="0"/>
                                      <w:marBottom w:val="0"/>
                                      <w:divBdr>
                                        <w:top w:val="none" w:sz="0" w:space="0" w:color="auto"/>
                                        <w:left w:val="none" w:sz="0" w:space="0" w:color="auto"/>
                                        <w:bottom w:val="none" w:sz="0" w:space="0" w:color="auto"/>
                                        <w:right w:val="none" w:sz="0" w:space="0" w:color="auto"/>
                                      </w:divBdr>
                                      <w:divsChild>
                                        <w:div w:id="850602956">
                                          <w:marLeft w:val="0"/>
                                          <w:marRight w:val="0"/>
                                          <w:marTop w:val="0"/>
                                          <w:marBottom w:val="0"/>
                                          <w:divBdr>
                                            <w:top w:val="none" w:sz="0" w:space="0" w:color="auto"/>
                                            <w:left w:val="none" w:sz="0" w:space="0" w:color="auto"/>
                                            <w:bottom w:val="none" w:sz="0" w:space="0" w:color="auto"/>
                                            <w:right w:val="none" w:sz="0" w:space="0" w:color="auto"/>
                                          </w:divBdr>
                                          <w:divsChild>
                                            <w:div w:id="850602912">
                                              <w:marLeft w:val="0"/>
                                              <w:marRight w:val="0"/>
                                              <w:marTop w:val="0"/>
                                              <w:marBottom w:val="0"/>
                                              <w:divBdr>
                                                <w:top w:val="none" w:sz="0" w:space="0" w:color="auto"/>
                                                <w:left w:val="none" w:sz="0" w:space="0" w:color="auto"/>
                                                <w:bottom w:val="none" w:sz="0" w:space="0" w:color="auto"/>
                                                <w:right w:val="none" w:sz="0" w:space="0" w:color="auto"/>
                                              </w:divBdr>
                                              <w:divsChild>
                                                <w:div w:id="850602961">
                                                  <w:marLeft w:val="0"/>
                                                  <w:marRight w:val="90"/>
                                                  <w:marTop w:val="0"/>
                                                  <w:marBottom w:val="0"/>
                                                  <w:divBdr>
                                                    <w:top w:val="none" w:sz="0" w:space="0" w:color="auto"/>
                                                    <w:left w:val="none" w:sz="0" w:space="0" w:color="auto"/>
                                                    <w:bottom w:val="none" w:sz="0" w:space="0" w:color="auto"/>
                                                    <w:right w:val="none" w:sz="0" w:space="0" w:color="auto"/>
                                                  </w:divBdr>
                                                  <w:divsChild>
                                                    <w:div w:id="850602927">
                                                      <w:marLeft w:val="0"/>
                                                      <w:marRight w:val="0"/>
                                                      <w:marTop w:val="0"/>
                                                      <w:marBottom w:val="0"/>
                                                      <w:divBdr>
                                                        <w:top w:val="none" w:sz="0" w:space="0" w:color="auto"/>
                                                        <w:left w:val="none" w:sz="0" w:space="0" w:color="auto"/>
                                                        <w:bottom w:val="none" w:sz="0" w:space="0" w:color="auto"/>
                                                        <w:right w:val="none" w:sz="0" w:space="0" w:color="auto"/>
                                                      </w:divBdr>
                                                      <w:divsChild>
                                                        <w:div w:id="850602889">
                                                          <w:marLeft w:val="0"/>
                                                          <w:marRight w:val="0"/>
                                                          <w:marTop w:val="0"/>
                                                          <w:marBottom w:val="0"/>
                                                          <w:divBdr>
                                                            <w:top w:val="none" w:sz="0" w:space="0" w:color="auto"/>
                                                            <w:left w:val="none" w:sz="0" w:space="0" w:color="auto"/>
                                                            <w:bottom w:val="none" w:sz="0" w:space="0" w:color="auto"/>
                                                            <w:right w:val="none" w:sz="0" w:space="0" w:color="auto"/>
                                                          </w:divBdr>
                                                          <w:divsChild>
                                                            <w:div w:id="850602919">
                                                              <w:marLeft w:val="0"/>
                                                              <w:marRight w:val="0"/>
                                                              <w:marTop w:val="0"/>
                                                              <w:marBottom w:val="0"/>
                                                              <w:divBdr>
                                                                <w:top w:val="none" w:sz="0" w:space="0" w:color="auto"/>
                                                                <w:left w:val="none" w:sz="0" w:space="0" w:color="auto"/>
                                                                <w:bottom w:val="none" w:sz="0" w:space="0" w:color="auto"/>
                                                                <w:right w:val="none" w:sz="0" w:space="0" w:color="auto"/>
                                                              </w:divBdr>
                                                              <w:divsChild>
                                                                <w:div w:id="850602900">
                                                                  <w:marLeft w:val="0"/>
                                                                  <w:marRight w:val="0"/>
                                                                  <w:marTop w:val="0"/>
                                                                  <w:marBottom w:val="105"/>
                                                                  <w:divBdr>
                                                                    <w:top w:val="single" w:sz="6" w:space="0" w:color="EDEDED"/>
                                                                    <w:left w:val="single" w:sz="6" w:space="0" w:color="EDEDED"/>
                                                                    <w:bottom w:val="single" w:sz="6" w:space="0" w:color="EDEDED"/>
                                                                    <w:right w:val="single" w:sz="6" w:space="0" w:color="EDEDED"/>
                                                                  </w:divBdr>
                                                                  <w:divsChild>
                                                                    <w:div w:id="850602928">
                                                                      <w:marLeft w:val="0"/>
                                                                      <w:marRight w:val="0"/>
                                                                      <w:marTop w:val="0"/>
                                                                      <w:marBottom w:val="0"/>
                                                                      <w:divBdr>
                                                                        <w:top w:val="none" w:sz="0" w:space="0" w:color="auto"/>
                                                                        <w:left w:val="none" w:sz="0" w:space="0" w:color="auto"/>
                                                                        <w:bottom w:val="none" w:sz="0" w:space="0" w:color="auto"/>
                                                                        <w:right w:val="none" w:sz="0" w:space="0" w:color="auto"/>
                                                                      </w:divBdr>
                                                                      <w:divsChild>
                                                                        <w:div w:id="850602894">
                                                                          <w:marLeft w:val="0"/>
                                                                          <w:marRight w:val="0"/>
                                                                          <w:marTop w:val="0"/>
                                                                          <w:marBottom w:val="0"/>
                                                                          <w:divBdr>
                                                                            <w:top w:val="none" w:sz="0" w:space="0" w:color="auto"/>
                                                                            <w:left w:val="none" w:sz="0" w:space="0" w:color="auto"/>
                                                                            <w:bottom w:val="none" w:sz="0" w:space="0" w:color="auto"/>
                                                                            <w:right w:val="none" w:sz="0" w:space="0" w:color="auto"/>
                                                                          </w:divBdr>
                                                                          <w:divsChild>
                                                                            <w:div w:id="850602936">
                                                                              <w:marLeft w:val="0"/>
                                                                              <w:marRight w:val="0"/>
                                                                              <w:marTop w:val="0"/>
                                                                              <w:marBottom w:val="0"/>
                                                                              <w:divBdr>
                                                                                <w:top w:val="none" w:sz="0" w:space="0" w:color="auto"/>
                                                                                <w:left w:val="none" w:sz="0" w:space="0" w:color="auto"/>
                                                                                <w:bottom w:val="none" w:sz="0" w:space="0" w:color="auto"/>
                                                                                <w:right w:val="none" w:sz="0" w:space="0" w:color="auto"/>
                                                                              </w:divBdr>
                                                                              <w:divsChild>
                                                                                <w:div w:id="850602939">
                                                                                  <w:marLeft w:val="180"/>
                                                                                  <w:marRight w:val="180"/>
                                                                                  <w:marTop w:val="0"/>
                                                                                  <w:marBottom w:val="0"/>
                                                                                  <w:divBdr>
                                                                                    <w:top w:val="none" w:sz="0" w:space="0" w:color="auto"/>
                                                                                    <w:left w:val="none" w:sz="0" w:space="0" w:color="auto"/>
                                                                                    <w:bottom w:val="none" w:sz="0" w:space="0" w:color="auto"/>
                                                                                    <w:right w:val="none" w:sz="0" w:space="0" w:color="auto"/>
                                                                                  </w:divBdr>
                                                                                  <w:divsChild>
                                                                                    <w:div w:id="850602947">
                                                                                      <w:marLeft w:val="0"/>
                                                                                      <w:marRight w:val="0"/>
                                                                                      <w:marTop w:val="0"/>
                                                                                      <w:marBottom w:val="0"/>
                                                                                      <w:divBdr>
                                                                                        <w:top w:val="none" w:sz="0" w:space="0" w:color="auto"/>
                                                                                        <w:left w:val="none" w:sz="0" w:space="0" w:color="auto"/>
                                                                                        <w:bottom w:val="none" w:sz="0" w:space="0" w:color="auto"/>
                                                                                        <w:right w:val="none" w:sz="0" w:space="0" w:color="auto"/>
                                                                                      </w:divBdr>
                                                                                      <w:divsChild>
                                                                                        <w:div w:id="8506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602963">
      <w:marLeft w:val="0"/>
      <w:marRight w:val="0"/>
      <w:marTop w:val="0"/>
      <w:marBottom w:val="0"/>
      <w:divBdr>
        <w:top w:val="none" w:sz="0" w:space="0" w:color="auto"/>
        <w:left w:val="none" w:sz="0" w:space="0" w:color="auto"/>
        <w:bottom w:val="none" w:sz="0" w:space="0" w:color="auto"/>
        <w:right w:val="none" w:sz="0" w:space="0" w:color="auto"/>
      </w:divBdr>
      <w:divsChild>
        <w:div w:id="850602957">
          <w:marLeft w:val="0"/>
          <w:marRight w:val="0"/>
          <w:marTop w:val="0"/>
          <w:marBottom w:val="0"/>
          <w:divBdr>
            <w:top w:val="none" w:sz="0" w:space="0" w:color="auto"/>
            <w:left w:val="none" w:sz="0" w:space="0" w:color="auto"/>
            <w:bottom w:val="none" w:sz="0" w:space="0" w:color="auto"/>
            <w:right w:val="none" w:sz="0" w:space="0" w:color="auto"/>
          </w:divBdr>
          <w:divsChild>
            <w:div w:id="850602895">
              <w:marLeft w:val="0"/>
              <w:marRight w:val="0"/>
              <w:marTop w:val="0"/>
              <w:marBottom w:val="0"/>
              <w:divBdr>
                <w:top w:val="none" w:sz="0" w:space="0" w:color="auto"/>
                <w:left w:val="none" w:sz="0" w:space="0" w:color="auto"/>
                <w:bottom w:val="none" w:sz="0" w:space="0" w:color="auto"/>
                <w:right w:val="none" w:sz="0" w:space="0" w:color="auto"/>
              </w:divBdr>
              <w:divsChild>
                <w:div w:id="850602925">
                  <w:marLeft w:val="0"/>
                  <w:marRight w:val="0"/>
                  <w:marTop w:val="0"/>
                  <w:marBottom w:val="0"/>
                  <w:divBdr>
                    <w:top w:val="none" w:sz="0" w:space="0" w:color="auto"/>
                    <w:left w:val="none" w:sz="0" w:space="0" w:color="auto"/>
                    <w:bottom w:val="none" w:sz="0" w:space="0" w:color="auto"/>
                    <w:right w:val="none" w:sz="0" w:space="0" w:color="auto"/>
                  </w:divBdr>
                  <w:divsChild>
                    <w:div w:id="850602917">
                      <w:marLeft w:val="0"/>
                      <w:marRight w:val="0"/>
                      <w:marTop w:val="0"/>
                      <w:marBottom w:val="0"/>
                      <w:divBdr>
                        <w:top w:val="none" w:sz="0" w:space="0" w:color="auto"/>
                        <w:left w:val="none" w:sz="0" w:space="0" w:color="auto"/>
                        <w:bottom w:val="none" w:sz="0" w:space="0" w:color="auto"/>
                        <w:right w:val="none" w:sz="0" w:space="0" w:color="auto"/>
                      </w:divBdr>
                      <w:divsChild>
                        <w:div w:id="850602906">
                          <w:marLeft w:val="0"/>
                          <w:marRight w:val="0"/>
                          <w:marTop w:val="0"/>
                          <w:marBottom w:val="0"/>
                          <w:divBdr>
                            <w:top w:val="none" w:sz="0" w:space="0" w:color="auto"/>
                            <w:left w:val="none" w:sz="0" w:space="0" w:color="auto"/>
                            <w:bottom w:val="none" w:sz="0" w:space="0" w:color="auto"/>
                            <w:right w:val="none" w:sz="0" w:space="0" w:color="auto"/>
                          </w:divBdr>
                          <w:divsChild>
                            <w:div w:id="850602955">
                              <w:marLeft w:val="0"/>
                              <w:marRight w:val="0"/>
                              <w:marTop w:val="0"/>
                              <w:marBottom w:val="0"/>
                              <w:divBdr>
                                <w:top w:val="none" w:sz="0" w:space="0" w:color="auto"/>
                                <w:left w:val="none" w:sz="0" w:space="0" w:color="auto"/>
                                <w:bottom w:val="none" w:sz="0" w:space="0" w:color="auto"/>
                                <w:right w:val="none" w:sz="0" w:space="0" w:color="auto"/>
                              </w:divBdr>
                              <w:divsChild>
                                <w:div w:id="850602888">
                                  <w:marLeft w:val="0"/>
                                  <w:marRight w:val="0"/>
                                  <w:marTop w:val="0"/>
                                  <w:marBottom w:val="0"/>
                                  <w:divBdr>
                                    <w:top w:val="none" w:sz="0" w:space="0" w:color="auto"/>
                                    <w:left w:val="none" w:sz="0" w:space="0" w:color="auto"/>
                                    <w:bottom w:val="none" w:sz="0" w:space="0" w:color="auto"/>
                                    <w:right w:val="none" w:sz="0" w:space="0" w:color="auto"/>
                                  </w:divBdr>
                                  <w:divsChild>
                                    <w:div w:id="850602907">
                                      <w:marLeft w:val="0"/>
                                      <w:marRight w:val="0"/>
                                      <w:marTop w:val="0"/>
                                      <w:marBottom w:val="0"/>
                                      <w:divBdr>
                                        <w:top w:val="none" w:sz="0" w:space="0" w:color="auto"/>
                                        <w:left w:val="none" w:sz="0" w:space="0" w:color="auto"/>
                                        <w:bottom w:val="none" w:sz="0" w:space="0" w:color="auto"/>
                                        <w:right w:val="none" w:sz="0" w:space="0" w:color="auto"/>
                                      </w:divBdr>
                                      <w:divsChild>
                                        <w:div w:id="850602891">
                                          <w:marLeft w:val="0"/>
                                          <w:marRight w:val="0"/>
                                          <w:marTop w:val="0"/>
                                          <w:marBottom w:val="0"/>
                                          <w:divBdr>
                                            <w:top w:val="none" w:sz="0" w:space="0" w:color="auto"/>
                                            <w:left w:val="none" w:sz="0" w:space="0" w:color="auto"/>
                                            <w:bottom w:val="none" w:sz="0" w:space="0" w:color="auto"/>
                                            <w:right w:val="none" w:sz="0" w:space="0" w:color="auto"/>
                                          </w:divBdr>
                                          <w:divsChild>
                                            <w:div w:id="850602960">
                                              <w:marLeft w:val="0"/>
                                              <w:marRight w:val="0"/>
                                              <w:marTop w:val="0"/>
                                              <w:marBottom w:val="0"/>
                                              <w:divBdr>
                                                <w:top w:val="none" w:sz="0" w:space="0" w:color="auto"/>
                                                <w:left w:val="none" w:sz="0" w:space="0" w:color="auto"/>
                                                <w:bottom w:val="none" w:sz="0" w:space="0" w:color="auto"/>
                                                <w:right w:val="none" w:sz="0" w:space="0" w:color="auto"/>
                                              </w:divBdr>
                                              <w:divsChild>
                                                <w:div w:id="850602920">
                                                  <w:marLeft w:val="0"/>
                                                  <w:marRight w:val="90"/>
                                                  <w:marTop w:val="0"/>
                                                  <w:marBottom w:val="0"/>
                                                  <w:divBdr>
                                                    <w:top w:val="none" w:sz="0" w:space="0" w:color="auto"/>
                                                    <w:left w:val="none" w:sz="0" w:space="0" w:color="auto"/>
                                                    <w:bottom w:val="none" w:sz="0" w:space="0" w:color="auto"/>
                                                    <w:right w:val="none" w:sz="0" w:space="0" w:color="auto"/>
                                                  </w:divBdr>
                                                  <w:divsChild>
                                                    <w:div w:id="850602896">
                                                      <w:marLeft w:val="0"/>
                                                      <w:marRight w:val="0"/>
                                                      <w:marTop w:val="0"/>
                                                      <w:marBottom w:val="0"/>
                                                      <w:divBdr>
                                                        <w:top w:val="none" w:sz="0" w:space="0" w:color="auto"/>
                                                        <w:left w:val="none" w:sz="0" w:space="0" w:color="auto"/>
                                                        <w:bottom w:val="none" w:sz="0" w:space="0" w:color="auto"/>
                                                        <w:right w:val="none" w:sz="0" w:space="0" w:color="auto"/>
                                                      </w:divBdr>
                                                      <w:divsChild>
                                                        <w:div w:id="850602954">
                                                          <w:marLeft w:val="0"/>
                                                          <w:marRight w:val="0"/>
                                                          <w:marTop w:val="0"/>
                                                          <w:marBottom w:val="0"/>
                                                          <w:divBdr>
                                                            <w:top w:val="none" w:sz="0" w:space="0" w:color="auto"/>
                                                            <w:left w:val="none" w:sz="0" w:space="0" w:color="auto"/>
                                                            <w:bottom w:val="none" w:sz="0" w:space="0" w:color="auto"/>
                                                            <w:right w:val="none" w:sz="0" w:space="0" w:color="auto"/>
                                                          </w:divBdr>
                                                          <w:divsChild>
                                                            <w:div w:id="850602930">
                                                              <w:marLeft w:val="0"/>
                                                              <w:marRight w:val="0"/>
                                                              <w:marTop w:val="0"/>
                                                              <w:marBottom w:val="0"/>
                                                              <w:divBdr>
                                                                <w:top w:val="none" w:sz="0" w:space="0" w:color="auto"/>
                                                                <w:left w:val="none" w:sz="0" w:space="0" w:color="auto"/>
                                                                <w:bottom w:val="none" w:sz="0" w:space="0" w:color="auto"/>
                                                                <w:right w:val="none" w:sz="0" w:space="0" w:color="auto"/>
                                                              </w:divBdr>
                                                              <w:divsChild>
                                                                <w:div w:id="850602903">
                                                                  <w:marLeft w:val="0"/>
                                                                  <w:marRight w:val="0"/>
                                                                  <w:marTop w:val="0"/>
                                                                  <w:marBottom w:val="105"/>
                                                                  <w:divBdr>
                                                                    <w:top w:val="single" w:sz="6" w:space="0" w:color="EDEDED"/>
                                                                    <w:left w:val="single" w:sz="6" w:space="0" w:color="EDEDED"/>
                                                                    <w:bottom w:val="single" w:sz="6" w:space="0" w:color="EDEDED"/>
                                                                    <w:right w:val="single" w:sz="6" w:space="0" w:color="EDEDED"/>
                                                                  </w:divBdr>
                                                                  <w:divsChild>
                                                                    <w:div w:id="850602952">
                                                                      <w:marLeft w:val="0"/>
                                                                      <w:marRight w:val="0"/>
                                                                      <w:marTop w:val="0"/>
                                                                      <w:marBottom w:val="0"/>
                                                                      <w:divBdr>
                                                                        <w:top w:val="none" w:sz="0" w:space="0" w:color="auto"/>
                                                                        <w:left w:val="none" w:sz="0" w:space="0" w:color="auto"/>
                                                                        <w:bottom w:val="none" w:sz="0" w:space="0" w:color="auto"/>
                                                                        <w:right w:val="none" w:sz="0" w:space="0" w:color="auto"/>
                                                                      </w:divBdr>
                                                                      <w:divsChild>
                                                                        <w:div w:id="850602940">
                                                                          <w:marLeft w:val="0"/>
                                                                          <w:marRight w:val="0"/>
                                                                          <w:marTop w:val="0"/>
                                                                          <w:marBottom w:val="0"/>
                                                                          <w:divBdr>
                                                                            <w:top w:val="none" w:sz="0" w:space="0" w:color="auto"/>
                                                                            <w:left w:val="none" w:sz="0" w:space="0" w:color="auto"/>
                                                                            <w:bottom w:val="none" w:sz="0" w:space="0" w:color="auto"/>
                                                                            <w:right w:val="none" w:sz="0" w:space="0" w:color="auto"/>
                                                                          </w:divBdr>
                                                                          <w:divsChild>
                                                                            <w:div w:id="850602897">
                                                                              <w:marLeft w:val="0"/>
                                                                              <w:marRight w:val="0"/>
                                                                              <w:marTop w:val="0"/>
                                                                              <w:marBottom w:val="0"/>
                                                                              <w:divBdr>
                                                                                <w:top w:val="none" w:sz="0" w:space="0" w:color="auto"/>
                                                                                <w:left w:val="none" w:sz="0" w:space="0" w:color="auto"/>
                                                                                <w:bottom w:val="none" w:sz="0" w:space="0" w:color="auto"/>
                                                                                <w:right w:val="none" w:sz="0" w:space="0" w:color="auto"/>
                                                                              </w:divBdr>
                                                                              <w:divsChild>
                                                                                <w:div w:id="850602962">
                                                                                  <w:marLeft w:val="180"/>
                                                                                  <w:marRight w:val="180"/>
                                                                                  <w:marTop w:val="0"/>
                                                                                  <w:marBottom w:val="0"/>
                                                                                  <w:divBdr>
                                                                                    <w:top w:val="none" w:sz="0" w:space="0" w:color="auto"/>
                                                                                    <w:left w:val="none" w:sz="0" w:space="0" w:color="auto"/>
                                                                                    <w:bottom w:val="none" w:sz="0" w:space="0" w:color="auto"/>
                                                                                    <w:right w:val="none" w:sz="0" w:space="0" w:color="auto"/>
                                                                                  </w:divBdr>
                                                                                  <w:divsChild>
                                                                                    <w:div w:id="850602949">
                                                                                      <w:marLeft w:val="0"/>
                                                                                      <w:marRight w:val="0"/>
                                                                                      <w:marTop w:val="0"/>
                                                                                      <w:marBottom w:val="0"/>
                                                                                      <w:divBdr>
                                                                                        <w:top w:val="none" w:sz="0" w:space="0" w:color="auto"/>
                                                                                        <w:left w:val="none" w:sz="0" w:space="0" w:color="auto"/>
                                                                                        <w:bottom w:val="none" w:sz="0" w:space="0" w:color="auto"/>
                                                                                        <w:right w:val="none" w:sz="0" w:space="0" w:color="auto"/>
                                                                                      </w:divBdr>
                                                                                      <w:divsChild>
                                                                                        <w:div w:id="8506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602965">
      <w:marLeft w:val="0"/>
      <w:marRight w:val="0"/>
      <w:marTop w:val="0"/>
      <w:marBottom w:val="0"/>
      <w:divBdr>
        <w:top w:val="none" w:sz="0" w:space="0" w:color="auto"/>
        <w:left w:val="none" w:sz="0" w:space="0" w:color="auto"/>
        <w:bottom w:val="none" w:sz="0" w:space="0" w:color="auto"/>
        <w:right w:val="none" w:sz="0" w:space="0" w:color="auto"/>
      </w:divBdr>
      <w:divsChild>
        <w:div w:id="850602885">
          <w:marLeft w:val="0"/>
          <w:marRight w:val="0"/>
          <w:marTop w:val="0"/>
          <w:marBottom w:val="0"/>
          <w:divBdr>
            <w:top w:val="none" w:sz="0" w:space="0" w:color="auto"/>
            <w:left w:val="none" w:sz="0" w:space="0" w:color="auto"/>
            <w:bottom w:val="none" w:sz="0" w:space="0" w:color="auto"/>
            <w:right w:val="none" w:sz="0" w:space="0" w:color="auto"/>
          </w:divBdr>
          <w:divsChild>
            <w:div w:id="850602916">
              <w:marLeft w:val="0"/>
              <w:marRight w:val="0"/>
              <w:marTop w:val="0"/>
              <w:marBottom w:val="0"/>
              <w:divBdr>
                <w:top w:val="none" w:sz="0" w:space="0" w:color="auto"/>
                <w:left w:val="none" w:sz="0" w:space="0" w:color="auto"/>
                <w:bottom w:val="none" w:sz="0" w:space="0" w:color="auto"/>
                <w:right w:val="none" w:sz="0" w:space="0" w:color="auto"/>
              </w:divBdr>
              <w:divsChild>
                <w:div w:id="850602931">
                  <w:marLeft w:val="0"/>
                  <w:marRight w:val="0"/>
                  <w:marTop w:val="0"/>
                  <w:marBottom w:val="0"/>
                  <w:divBdr>
                    <w:top w:val="none" w:sz="0" w:space="0" w:color="auto"/>
                    <w:left w:val="none" w:sz="0" w:space="0" w:color="auto"/>
                    <w:bottom w:val="none" w:sz="0" w:space="0" w:color="auto"/>
                    <w:right w:val="none" w:sz="0" w:space="0" w:color="auto"/>
                  </w:divBdr>
                  <w:divsChild>
                    <w:div w:id="850602915">
                      <w:marLeft w:val="0"/>
                      <w:marRight w:val="0"/>
                      <w:marTop w:val="0"/>
                      <w:marBottom w:val="0"/>
                      <w:divBdr>
                        <w:top w:val="none" w:sz="0" w:space="0" w:color="auto"/>
                        <w:left w:val="none" w:sz="0" w:space="0" w:color="auto"/>
                        <w:bottom w:val="none" w:sz="0" w:space="0" w:color="auto"/>
                        <w:right w:val="none" w:sz="0" w:space="0" w:color="auto"/>
                      </w:divBdr>
                      <w:divsChild>
                        <w:div w:id="850602932">
                          <w:marLeft w:val="0"/>
                          <w:marRight w:val="0"/>
                          <w:marTop w:val="0"/>
                          <w:marBottom w:val="0"/>
                          <w:divBdr>
                            <w:top w:val="none" w:sz="0" w:space="0" w:color="auto"/>
                            <w:left w:val="none" w:sz="0" w:space="0" w:color="auto"/>
                            <w:bottom w:val="none" w:sz="0" w:space="0" w:color="auto"/>
                            <w:right w:val="none" w:sz="0" w:space="0" w:color="auto"/>
                          </w:divBdr>
                          <w:divsChild>
                            <w:div w:id="850602905">
                              <w:marLeft w:val="0"/>
                              <w:marRight w:val="0"/>
                              <w:marTop w:val="0"/>
                              <w:marBottom w:val="0"/>
                              <w:divBdr>
                                <w:top w:val="none" w:sz="0" w:space="0" w:color="auto"/>
                                <w:left w:val="none" w:sz="0" w:space="0" w:color="auto"/>
                                <w:bottom w:val="none" w:sz="0" w:space="0" w:color="auto"/>
                                <w:right w:val="none" w:sz="0" w:space="0" w:color="auto"/>
                              </w:divBdr>
                              <w:divsChild>
                                <w:div w:id="850602911">
                                  <w:marLeft w:val="0"/>
                                  <w:marRight w:val="0"/>
                                  <w:marTop w:val="0"/>
                                  <w:marBottom w:val="0"/>
                                  <w:divBdr>
                                    <w:top w:val="none" w:sz="0" w:space="0" w:color="auto"/>
                                    <w:left w:val="none" w:sz="0" w:space="0" w:color="auto"/>
                                    <w:bottom w:val="none" w:sz="0" w:space="0" w:color="auto"/>
                                    <w:right w:val="none" w:sz="0" w:space="0" w:color="auto"/>
                                  </w:divBdr>
                                  <w:divsChild>
                                    <w:div w:id="850602967">
                                      <w:marLeft w:val="0"/>
                                      <w:marRight w:val="0"/>
                                      <w:marTop w:val="0"/>
                                      <w:marBottom w:val="0"/>
                                      <w:divBdr>
                                        <w:top w:val="none" w:sz="0" w:space="0" w:color="auto"/>
                                        <w:left w:val="none" w:sz="0" w:space="0" w:color="auto"/>
                                        <w:bottom w:val="none" w:sz="0" w:space="0" w:color="auto"/>
                                        <w:right w:val="none" w:sz="0" w:space="0" w:color="auto"/>
                                      </w:divBdr>
                                      <w:divsChild>
                                        <w:div w:id="850602918">
                                          <w:marLeft w:val="0"/>
                                          <w:marRight w:val="0"/>
                                          <w:marTop w:val="0"/>
                                          <w:marBottom w:val="0"/>
                                          <w:divBdr>
                                            <w:top w:val="none" w:sz="0" w:space="0" w:color="auto"/>
                                            <w:left w:val="none" w:sz="0" w:space="0" w:color="auto"/>
                                            <w:bottom w:val="none" w:sz="0" w:space="0" w:color="auto"/>
                                            <w:right w:val="none" w:sz="0" w:space="0" w:color="auto"/>
                                          </w:divBdr>
                                          <w:divsChild>
                                            <w:div w:id="850602883">
                                              <w:marLeft w:val="0"/>
                                              <w:marRight w:val="0"/>
                                              <w:marTop w:val="0"/>
                                              <w:marBottom w:val="0"/>
                                              <w:divBdr>
                                                <w:top w:val="none" w:sz="0" w:space="0" w:color="auto"/>
                                                <w:left w:val="none" w:sz="0" w:space="0" w:color="auto"/>
                                                <w:bottom w:val="none" w:sz="0" w:space="0" w:color="auto"/>
                                                <w:right w:val="none" w:sz="0" w:space="0" w:color="auto"/>
                                              </w:divBdr>
                                              <w:divsChild>
                                                <w:div w:id="850602910">
                                                  <w:marLeft w:val="0"/>
                                                  <w:marRight w:val="90"/>
                                                  <w:marTop w:val="0"/>
                                                  <w:marBottom w:val="0"/>
                                                  <w:divBdr>
                                                    <w:top w:val="none" w:sz="0" w:space="0" w:color="auto"/>
                                                    <w:left w:val="none" w:sz="0" w:space="0" w:color="auto"/>
                                                    <w:bottom w:val="none" w:sz="0" w:space="0" w:color="auto"/>
                                                    <w:right w:val="none" w:sz="0" w:space="0" w:color="auto"/>
                                                  </w:divBdr>
                                                  <w:divsChild>
                                                    <w:div w:id="850602964">
                                                      <w:marLeft w:val="0"/>
                                                      <w:marRight w:val="0"/>
                                                      <w:marTop w:val="0"/>
                                                      <w:marBottom w:val="0"/>
                                                      <w:divBdr>
                                                        <w:top w:val="none" w:sz="0" w:space="0" w:color="auto"/>
                                                        <w:left w:val="none" w:sz="0" w:space="0" w:color="auto"/>
                                                        <w:bottom w:val="none" w:sz="0" w:space="0" w:color="auto"/>
                                                        <w:right w:val="none" w:sz="0" w:space="0" w:color="auto"/>
                                                      </w:divBdr>
                                                      <w:divsChild>
                                                        <w:div w:id="850602921">
                                                          <w:marLeft w:val="0"/>
                                                          <w:marRight w:val="0"/>
                                                          <w:marTop w:val="0"/>
                                                          <w:marBottom w:val="0"/>
                                                          <w:divBdr>
                                                            <w:top w:val="none" w:sz="0" w:space="0" w:color="auto"/>
                                                            <w:left w:val="none" w:sz="0" w:space="0" w:color="auto"/>
                                                            <w:bottom w:val="none" w:sz="0" w:space="0" w:color="auto"/>
                                                            <w:right w:val="none" w:sz="0" w:space="0" w:color="auto"/>
                                                          </w:divBdr>
                                                          <w:divsChild>
                                                            <w:div w:id="850602951">
                                                              <w:marLeft w:val="0"/>
                                                              <w:marRight w:val="0"/>
                                                              <w:marTop w:val="0"/>
                                                              <w:marBottom w:val="0"/>
                                                              <w:divBdr>
                                                                <w:top w:val="none" w:sz="0" w:space="0" w:color="auto"/>
                                                                <w:left w:val="none" w:sz="0" w:space="0" w:color="auto"/>
                                                                <w:bottom w:val="none" w:sz="0" w:space="0" w:color="auto"/>
                                                                <w:right w:val="none" w:sz="0" w:space="0" w:color="auto"/>
                                                              </w:divBdr>
                                                              <w:divsChild>
                                                                <w:div w:id="850602908">
                                                                  <w:marLeft w:val="0"/>
                                                                  <w:marRight w:val="0"/>
                                                                  <w:marTop w:val="0"/>
                                                                  <w:marBottom w:val="105"/>
                                                                  <w:divBdr>
                                                                    <w:top w:val="single" w:sz="6" w:space="0" w:color="EDEDED"/>
                                                                    <w:left w:val="single" w:sz="6" w:space="0" w:color="EDEDED"/>
                                                                    <w:bottom w:val="single" w:sz="6" w:space="0" w:color="EDEDED"/>
                                                                    <w:right w:val="single" w:sz="6" w:space="0" w:color="EDEDED"/>
                                                                  </w:divBdr>
                                                                  <w:divsChild>
                                                                    <w:div w:id="850602923">
                                                                      <w:marLeft w:val="0"/>
                                                                      <w:marRight w:val="0"/>
                                                                      <w:marTop w:val="0"/>
                                                                      <w:marBottom w:val="0"/>
                                                                      <w:divBdr>
                                                                        <w:top w:val="none" w:sz="0" w:space="0" w:color="auto"/>
                                                                        <w:left w:val="none" w:sz="0" w:space="0" w:color="auto"/>
                                                                        <w:bottom w:val="none" w:sz="0" w:space="0" w:color="auto"/>
                                                                        <w:right w:val="none" w:sz="0" w:space="0" w:color="auto"/>
                                                                      </w:divBdr>
                                                                      <w:divsChild>
                                                                        <w:div w:id="850602890">
                                                                          <w:marLeft w:val="0"/>
                                                                          <w:marRight w:val="0"/>
                                                                          <w:marTop w:val="0"/>
                                                                          <w:marBottom w:val="0"/>
                                                                          <w:divBdr>
                                                                            <w:top w:val="none" w:sz="0" w:space="0" w:color="auto"/>
                                                                            <w:left w:val="none" w:sz="0" w:space="0" w:color="auto"/>
                                                                            <w:bottom w:val="none" w:sz="0" w:space="0" w:color="auto"/>
                                                                            <w:right w:val="none" w:sz="0" w:space="0" w:color="auto"/>
                                                                          </w:divBdr>
                                                                          <w:divsChild>
                                                                            <w:div w:id="850602922">
                                                                              <w:marLeft w:val="0"/>
                                                                              <w:marRight w:val="0"/>
                                                                              <w:marTop w:val="0"/>
                                                                              <w:marBottom w:val="0"/>
                                                                              <w:divBdr>
                                                                                <w:top w:val="none" w:sz="0" w:space="0" w:color="auto"/>
                                                                                <w:left w:val="none" w:sz="0" w:space="0" w:color="auto"/>
                                                                                <w:bottom w:val="none" w:sz="0" w:space="0" w:color="auto"/>
                                                                                <w:right w:val="none" w:sz="0" w:space="0" w:color="auto"/>
                                                                              </w:divBdr>
                                                                              <w:divsChild>
                                                                                <w:div w:id="850602892">
                                                                                  <w:marLeft w:val="180"/>
                                                                                  <w:marRight w:val="180"/>
                                                                                  <w:marTop w:val="0"/>
                                                                                  <w:marBottom w:val="0"/>
                                                                                  <w:divBdr>
                                                                                    <w:top w:val="none" w:sz="0" w:space="0" w:color="auto"/>
                                                                                    <w:left w:val="none" w:sz="0" w:space="0" w:color="auto"/>
                                                                                    <w:bottom w:val="none" w:sz="0" w:space="0" w:color="auto"/>
                                                                                    <w:right w:val="none" w:sz="0" w:space="0" w:color="auto"/>
                                                                                  </w:divBdr>
                                                                                  <w:divsChild>
                                                                                    <w:div w:id="850602886">
                                                                                      <w:marLeft w:val="0"/>
                                                                                      <w:marRight w:val="0"/>
                                                                                      <w:marTop w:val="0"/>
                                                                                      <w:marBottom w:val="0"/>
                                                                                      <w:divBdr>
                                                                                        <w:top w:val="none" w:sz="0" w:space="0" w:color="auto"/>
                                                                                        <w:left w:val="none" w:sz="0" w:space="0" w:color="auto"/>
                                                                                        <w:bottom w:val="none" w:sz="0" w:space="0" w:color="auto"/>
                                                                                        <w:right w:val="none" w:sz="0" w:space="0" w:color="auto"/>
                                                                                      </w:divBdr>
                                                                                      <w:divsChild>
                                                                                        <w:div w:id="850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602969">
      <w:marLeft w:val="0"/>
      <w:marRight w:val="0"/>
      <w:marTop w:val="0"/>
      <w:marBottom w:val="0"/>
      <w:divBdr>
        <w:top w:val="none" w:sz="0" w:space="0" w:color="auto"/>
        <w:left w:val="none" w:sz="0" w:space="0" w:color="auto"/>
        <w:bottom w:val="none" w:sz="0" w:space="0" w:color="auto"/>
        <w:right w:val="none" w:sz="0" w:space="0" w:color="auto"/>
      </w:divBdr>
      <w:divsChild>
        <w:div w:id="850602904">
          <w:marLeft w:val="0"/>
          <w:marRight w:val="0"/>
          <w:marTop w:val="0"/>
          <w:marBottom w:val="0"/>
          <w:divBdr>
            <w:top w:val="none" w:sz="0" w:space="0" w:color="auto"/>
            <w:left w:val="none" w:sz="0" w:space="0" w:color="auto"/>
            <w:bottom w:val="none" w:sz="0" w:space="0" w:color="auto"/>
            <w:right w:val="none" w:sz="0" w:space="0" w:color="auto"/>
          </w:divBdr>
          <w:divsChild>
            <w:div w:id="850602934">
              <w:marLeft w:val="0"/>
              <w:marRight w:val="0"/>
              <w:marTop w:val="0"/>
              <w:marBottom w:val="0"/>
              <w:divBdr>
                <w:top w:val="none" w:sz="0" w:space="0" w:color="auto"/>
                <w:left w:val="none" w:sz="0" w:space="0" w:color="auto"/>
                <w:bottom w:val="none" w:sz="0" w:space="0" w:color="auto"/>
                <w:right w:val="none" w:sz="0" w:space="0" w:color="auto"/>
              </w:divBdr>
              <w:divsChild>
                <w:div w:id="850602959">
                  <w:marLeft w:val="0"/>
                  <w:marRight w:val="0"/>
                  <w:marTop w:val="0"/>
                  <w:marBottom w:val="0"/>
                  <w:divBdr>
                    <w:top w:val="none" w:sz="0" w:space="0" w:color="auto"/>
                    <w:left w:val="none" w:sz="0" w:space="0" w:color="auto"/>
                    <w:bottom w:val="none" w:sz="0" w:space="0" w:color="auto"/>
                    <w:right w:val="none" w:sz="0" w:space="0" w:color="auto"/>
                  </w:divBdr>
                  <w:divsChild>
                    <w:div w:id="850602946">
                      <w:marLeft w:val="0"/>
                      <w:marRight w:val="0"/>
                      <w:marTop w:val="0"/>
                      <w:marBottom w:val="0"/>
                      <w:divBdr>
                        <w:top w:val="none" w:sz="0" w:space="0" w:color="auto"/>
                        <w:left w:val="none" w:sz="0" w:space="0" w:color="auto"/>
                        <w:bottom w:val="none" w:sz="0" w:space="0" w:color="auto"/>
                        <w:right w:val="none" w:sz="0" w:space="0" w:color="auto"/>
                      </w:divBdr>
                      <w:divsChild>
                        <w:div w:id="850602968">
                          <w:marLeft w:val="0"/>
                          <w:marRight w:val="0"/>
                          <w:marTop w:val="0"/>
                          <w:marBottom w:val="0"/>
                          <w:divBdr>
                            <w:top w:val="none" w:sz="0" w:space="0" w:color="auto"/>
                            <w:left w:val="none" w:sz="0" w:space="0" w:color="auto"/>
                            <w:bottom w:val="none" w:sz="0" w:space="0" w:color="auto"/>
                            <w:right w:val="none" w:sz="0" w:space="0" w:color="auto"/>
                          </w:divBdr>
                          <w:divsChild>
                            <w:div w:id="850602935">
                              <w:marLeft w:val="0"/>
                              <w:marRight w:val="0"/>
                              <w:marTop w:val="0"/>
                              <w:marBottom w:val="0"/>
                              <w:divBdr>
                                <w:top w:val="none" w:sz="0" w:space="0" w:color="auto"/>
                                <w:left w:val="none" w:sz="0" w:space="0" w:color="auto"/>
                                <w:bottom w:val="none" w:sz="0" w:space="0" w:color="auto"/>
                                <w:right w:val="none" w:sz="0" w:space="0" w:color="auto"/>
                              </w:divBdr>
                              <w:divsChild>
                                <w:div w:id="850602970">
                                  <w:marLeft w:val="0"/>
                                  <w:marRight w:val="0"/>
                                  <w:marTop w:val="0"/>
                                  <w:marBottom w:val="0"/>
                                  <w:divBdr>
                                    <w:top w:val="none" w:sz="0" w:space="0" w:color="auto"/>
                                    <w:left w:val="none" w:sz="0" w:space="0" w:color="auto"/>
                                    <w:bottom w:val="none" w:sz="0" w:space="0" w:color="auto"/>
                                    <w:right w:val="none" w:sz="0" w:space="0" w:color="auto"/>
                                  </w:divBdr>
                                  <w:divsChild>
                                    <w:div w:id="850602943">
                                      <w:marLeft w:val="0"/>
                                      <w:marRight w:val="0"/>
                                      <w:marTop w:val="0"/>
                                      <w:marBottom w:val="0"/>
                                      <w:divBdr>
                                        <w:top w:val="none" w:sz="0" w:space="0" w:color="auto"/>
                                        <w:left w:val="none" w:sz="0" w:space="0" w:color="auto"/>
                                        <w:bottom w:val="none" w:sz="0" w:space="0" w:color="auto"/>
                                        <w:right w:val="none" w:sz="0" w:space="0" w:color="auto"/>
                                      </w:divBdr>
                                      <w:divsChild>
                                        <w:div w:id="850602942">
                                          <w:marLeft w:val="0"/>
                                          <w:marRight w:val="0"/>
                                          <w:marTop w:val="0"/>
                                          <w:marBottom w:val="0"/>
                                          <w:divBdr>
                                            <w:top w:val="none" w:sz="0" w:space="0" w:color="auto"/>
                                            <w:left w:val="none" w:sz="0" w:space="0" w:color="auto"/>
                                            <w:bottom w:val="none" w:sz="0" w:space="0" w:color="auto"/>
                                            <w:right w:val="none" w:sz="0" w:space="0" w:color="auto"/>
                                          </w:divBdr>
                                          <w:divsChild>
                                            <w:div w:id="850602901">
                                              <w:marLeft w:val="0"/>
                                              <w:marRight w:val="0"/>
                                              <w:marTop w:val="0"/>
                                              <w:marBottom w:val="0"/>
                                              <w:divBdr>
                                                <w:top w:val="none" w:sz="0" w:space="0" w:color="auto"/>
                                                <w:left w:val="none" w:sz="0" w:space="0" w:color="auto"/>
                                                <w:bottom w:val="none" w:sz="0" w:space="0" w:color="auto"/>
                                                <w:right w:val="none" w:sz="0" w:space="0" w:color="auto"/>
                                              </w:divBdr>
                                              <w:divsChild>
                                                <w:div w:id="850602884">
                                                  <w:marLeft w:val="0"/>
                                                  <w:marRight w:val="90"/>
                                                  <w:marTop w:val="0"/>
                                                  <w:marBottom w:val="0"/>
                                                  <w:divBdr>
                                                    <w:top w:val="none" w:sz="0" w:space="0" w:color="auto"/>
                                                    <w:left w:val="none" w:sz="0" w:space="0" w:color="auto"/>
                                                    <w:bottom w:val="none" w:sz="0" w:space="0" w:color="auto"/>
                                                    <w:right w:val="none" w:sz="0" w:space="0" w:color="auto"/>
                                                  </w:divBdr>
                                                  <w:divsChild>
                                                    <w:div w:id="850602909">
                                                      <w:marLeft w:val="0"/>
                                                      <w:marRight w:val="0"/>
                                                      <w:marTop w:val="0"/>
                                                      <w:marBottom w:val="0"/>
                                                      <w:divBdr>
                                                        <w:top w:val="none" w:sz="0" w:space="0" w:color="auto"/>
                                                        <w:left w:val="none" w:sz="0" w:space="0" w:color="auto"/>
                                                        <w:bottom w:val="none" w:sz="0" w:space="0" w:color="auto"/>
                                                        <w:right w:val="none" w:sz="0" w:space="0" w:color="auto"/>
                                                      </w:divBdr>
                                                      <w:divsChild>
                                                        <w:div w:id="850602893">
                                                          <w:marLeft w:val="0"/>
                                                          <w:marRight w:val="0"/>
                                                          <w:marTop w:val="0"/>
                                                          <w:marBottom w:val="0"/>
                                                          <w:divBdr>
                                                            <w:top w:val="none" w:sz="0" w:space="0" w:color="auto"/>
                                                            <w:left w:val="none" w:sz="0" w:space="0" w:color="auto"/>
                                                            <w:bottom w:val="none" w:sz="0" w:space="0" w:color="auto"/>
                                                            <w:right w:val="none" w:sz="0" w:space="0" w:color="auto"/>
                                                          </w:divBdr>
                                                          <w:divsChild>
                                                            <w:div w:id="850602887">
                                                              <w:marLeft w:val="0"/>
                                                              <w:marRight w:val="0"/>
                                                              <w:marTop w:val="0"/>
                                                              <w:marBottom w:val="0"/>
                                                              <w:divBdr>
                                                                <w:top w:val="none" w:sz="0" w:space="0" w:color="auto"/>
                                                                <w:left w:val="none" w:sz="0" w:space="0" w:color="auto"/>
                                                                <w:bottom w:val="none" w:sz="0" w:space="0" w:color="auto"/>
                                                                <w:right w:val="none" w:sz="0" w:space="0" w:color="auto"/>
                                                              </w:divBdr>
                                                              <w:divsChild>
                                                                <w:div w:id="850602966">
                                                                  <w:marLeft w:val="0"/>
                                                                  <w:marRight w:val="0"/>
                                                                  <w:marTop w:val="0"/>
                                                                  <w:marBottom w:val="105"/>
                                                                  <w:divBdr>
                                                                    <w:top w:val="single" w:sz="6" w:space="0" w:color="EDEDED"/>
                                                                    <w:left w:val="single" w:sz="6" w:space="0" w:color="EDEDED"/>
                                                                    <w:bottom w:val="single" w:sz="6" w:space="0" w:color="EDEDED"/>
                                                                    <w:right w:val="single" w:sz="6" w:space="0" w:color="EDEDED"/>
                                                                  </w:divBdr>
                                                                  <w:divsChild>
                                                                    <w:div w:id="850602914">
                                                                      <w:marLeft w:val="0"/>
                                                                      <w:marRight w:val="0"/>
                                                                      <w:marTop w:val="0"/>
                                                                      <w:marBottom w:val="0"/>
                                                                      <w:divBdr>
                                                                        <w:top w:val="none" w:sz="0" w:space="0" w:color="auto"/>
                                                                        <w:left w:val="none" w:sz="0" w:space="0" w:color="auto"/>
                                                                        <w:bottom w:val="none" w:sz="0" w:space="0" w:color="auto"/>
                                                                        <w:right w:val="none" w:sz="0" w:space="0" w:color="auto"/>
                                                                      </w:divBdr>
                                                                      <w:divsChild>
                                                                        <w:div w:id="850602941">
                                                                          <w:marLeft w:val="0"/>
                                                                          <w:marRight w:val="0"/>
                                                                          <w:marTop w:val="0"/>
                                                                          <w:marBottom w:val="0"/>
                                                                          <w:divBdr>
                                                                            <w:top w:val="none" w:sz="0" w:space="0" w:color="auto"/>
                                                                            <w:left w:val="none" w:sz="0" w:space="0" w:color="auto"/>
                                                                            <w:bottom w:val="none" w:sz="0" w:space="0" w:color="auto"/>
                                                                            <w:right w:val="none" w:sz="0" w:space="0" w:color="auto"/>
                                                                          </w:divBdr>
                                                                          <w:divsChild>
                                                                            <w:div w:id="850602953">
                                                                              <w:marLeft w:val="0"/>
                                                                              <w:marRight w:val="0"/>
                                                                              <w:marTop w:val="0"/>
                                                                              <w:marBottom w:val="0"/>
                                                                              <w:divBdr>
                                                                                <w:top w:val="none" w:sz="0" w:space="0" w:color="auto"/>
                                                                                <w:left w:val="none" w:sz="0" w:space="0" w:color="auto"/>
                                                                                <w:bottom w:val="none" w:sz="0" w:space="0" w:color="auto"/>
                                                                                <w:right w:val="none" w:sz="0" w:space="0" w:color="auto"/>
                                                                              </w:divBdr>
                                                                              <w:divsChild>
                                                                                <w:div w:id="850602950">
                                                                                  <w:marLeft w:val="180"/>
                                                                                  <w:marRight w:val="180"/>
                                                                                  <w:marTop w:val="0"/>
                                                                                  <w:marBottom w:val="0"/>
                                                                                  <w:divBdr>
                                                                                    <w:top w:val="none" w:sz="0" w:space="0" w:color="auto"/>
                                                                                    <w:left w:val="none" w:sz="0" w:space="0" w:color="auto"/>
                                                                                    <w:bottom w:val="none" w:sz="0" w:space="0" w:color="auto"/>
                                                                                    <w:right w:val="none" w:sz="0" w:space="0" w:color="auto"/>
                                                                                  </w:divBdr>
                                                                                  <w:divsChild>
                                                                                    <w:div w:id="850602926">
                                                                                      <w:marLeft w:val="0"/>
                                                                                      <w:marRight w:val="0"/>
                                                                                      <w:marTop w:val="0"/>
                                                                                      <w:marBottom w:val="0"/>
                                                                                      <w:divBdr>
                                                                                        <w:top w:val="none" w:sz="0" w:space="0" w:color="auto"/>
                                                                                        <w:left w:val="none" w:sz="0" w:space="0" w:color="auto"/>
                                                                                        <w:bottom w:val="none" w:sz="0" w:space="0" w:color="auto"/>
                                                                                        <w:right w:val="none" w:sz="0" w:space="0" w:color="auto"/>
                                                                                      </w:divBdr>
                                                                                      <w:divsChild>
                                                                                        <w:div w:id="8506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O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petitesgrenouilles.c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A1D1-667D-4B4E-8403-FC69F59C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9101</Words>
  <Characters>51879</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Writing your Safety Plan and Code of Conduct</vt:lpstr>
      <vt:lpstr>Writing your Safety Plan and Code of Conduct</vt:lpstr>
    </vt:vector>
  </TitlesOfParts>
  <Company>Government of Manitoba</Company>
  <LinksUpToDate>false</LinksUpToDate>
  <CharactersWithSpaces>60859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Safety Plan and Code of Conduct</dc:title>
  <dc:subject/>
  <dc:creator>ckernested</dc:creator>
  <cp:keywords/>
  <dc:description/>
  <cp:lastModifiedBy>Employées LPG</cp:lastModifiedBy>
  <cp:revision>7</cp:revision>
  <cp:lastPrinted>2018-09-07T13:26:00Z</cp:lastPrinted>
  <dcterms:created xsi:type="dcterms:W3CDTF">2018-12-04T19:37:00Z</dcterms:created>
  <dcterms:modified xsi:type="dcterms:W3CDTF">2020-03-16T13:08:00Z</dcterms:modified>
</cp:coreProperties>
</file>